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119" w:rsidRPr="0064538D" w:rsidRDefault="00AA4119" w:rsidP="00AA4119">
      <w:pPr>
        <w:suppressAutoHyphens/>
        <w:spacing w:after="0" w:line="240" w:lineRule="auto"/>
        <w:jc w:val="center"/>
        <w:rPr>
          <w:rFonts w:ascii="Times New Roman" w:hAnsi="Times New Roman"/>
          <w:b/>
          <w:i/>
          <w:kern w:val="1"/>
          <w:sz w:val="28"/>
          <w:szCs w:val="28"/>
          <w:lang w:eastAsia="ar-SA"/>
        </w:rPr>
      </w:pPr>
      <w:r w:rsidRPr="00AA4119">
        <w:rPr>
          <w:rFonts w:ascii="Times New Roman" w:hAnsi="Times New Roman"/>
          <w:b/>
          <w:i/>
          <w:kern w:val="1"/>
          <w:sz w:val="28"/>
          <w:szCs w:val="28"/>
          <w:lang w:eastAsia="ar-SA"/>
        </w:rPr>
        <w:t>ПРИЛОЖЕНИЕ</w:t>
      </w:r>
    </w:p>
    <w:p w:rsidR="00AA4119" w:rsidRPr="00AA4119" w:rsidRDefault="00AA4119" w:rsidP="00AA4119">
      <w:pPr>
        <w:suppressAutoHyphens/>
        <w:spacing w:after="0" w:line="240" w:lineRule="auto"/>
        <w:jc w:val="center"/>
        <w:rPr>
          <w:rFonts w:ascii="Times New Roman" w:hAnsi="Times New Roman"/>
          <w:b/>
          <w:i/>
          <w:kern w:val="1"/>
          <w:sz w:val="28"/>
          <w:szCs w:val="28"/>
          <w:lang w:eastAsia="ar-SA"/>
        </w:rPr>
      </w:pPr>
      <w:r w:rsidRPr="00AA4119">
        <w:rPr>
          <w:rFonts w:ascii="Times New Roman" w:hAnsi="Times New Roman"/>
          <w:b/>
          <w:i/>
          <w:kern w:val="1"/>
          <w:sz w:val="28"/>
          <w:szCs w:val="28"/>
          <w:lang w:eastAsia="ar-SA"/>
        </w:rPr>
        <w:t>К ДОКЛАДУ</w:t>
      </w:r>
    </w:p>
    <w:p w:rsidR="00AA4119" w:rsidRPr="00AA4119" w:rsidRDefault="00AA4119" w:rsidP="00AA4119">
      <w:pPr>
        <w:suppressAutoHyphens/>
        <w:spacing w:after="0" w:line="240" w:lineRule="auto"/>
        <w:jc w:val="center"/>
        <w:rPr>
          <w:rFonts w:ascii="Times New Roman" w:hAnsi="Times New Roman"/>
          <w:b/>
          <w:i/>
          <w:kern w:val="1"/>
          <w:sz w:val="28"/>
          <w:szCs w:val="28"/>
          <w:lang w:eastAsia="ar-SA"/>
        </w:rPr>
      </w:pPr>
      <w:r w:rsidRPr="00AA4119">
        <w:rPr>
          <w:rFonts w:ascii="Times New Roman" w:hAnsi="Times New Roman"/>
          <w:b/>
          <w:i/>
          <w:kern w:val="1"/>
          <w:sz w:val="28"/>
          <w:szCs w:val="28"/>
          <w:lang w:eastAsia="ar-SA"/>
        </w:rPr>
        <w:t>ПАТРИАРХА МОСКОВСКОГО И ВСЕЯ РУСИ КИРИЛЛА</w:t>
      </w:r>
    </w:p>
    <w:p w:rsidR="00AA4119" w:rsidRPr="00AA4119" w:rsidRDefault="00AA4119" w:rsidP="00AA4119">
      <w:pPr>
        <w:suppressAutoHyphens/>
        <w:spacing w:after="0" w:line="240" w:lineRule="auto"/>
        <w:jc w:val="center"/>
        <w:rPr>
          <w:rFonts w:ascii="Times New Roman" w:hAnsi="Times New Roman"/>
          <w:b/>
          <w:i/>
          <w:kern w:val="1"/>
          <w:sz w:val="28"/>
          <w:szCs w:val="28"/>
          <w:lang w:eastAsia="ar-SA"/>
        </w:rPr>
      </w:pPr>
      <w:r w:rsidRPr="00AA4119">
        <w:rPr>
          <w:rFonts w:ascii="Times New Roman" w:hAnsi="Times New Roman"/>
          <w:b/>
          <w:i/>
          <w:kern w:val="1"/>
          <w:sz w:val="28"/>
          <w:szCs w:val="28"/>
          <w:lang w:eastAsia="ar-SA"/>
        </w:rPr>
        <w:t>НА АРХИЕРЕЙСКОМ СОБОРЕ РУССКОЙ ПРАВОСЛАВНОЙ ЦЕРКВИ</w:t>
      </w:r>
    </w:p>
    <w:p w:rsidR="00AA4119" w:rsidRPr="00AA4119" w:rsidRDefault="00AA4119" w:rsidP="00AA4119">
      <w:pPr>
        <w:suppressAutoHyphens/>
        <w:spacing w:after="0" w:line="240" w:lineRule="auto"/>
        <w:jc w:val="center"/>
        <w:rPr>
          <w:rFonts w:ascii="Times New Roman" w:hAnsi="Times New Roman"/>
          <w:b/>
          <w:i/>
          <w:kern w:val="1"/>
          <w:sz w:val="28"/>
          <w:szCs w:val="28"/>
          <w:lang w:eastAsia="ar-SA"/>
        </w:rPr>
      </w:pPr>
      <w:r w:rsidRPr="00AA4119">
        <w:rPr>
          <w:rFonts w:ascii="Times New Roman" w:hAnsi="Times New Roman"/>
          <w:b/>
          <w:i/>
          <w:kern w:val="1"/>
          <w:sz w:val="28"/>
          <w:szCs w:val="28"/>
          <w:lang w:eastAsia="ar-SA"/>
        </w:rPr>
        <w:t>29 ноября 2017 года</w:t>
      </w:r>
    </w:p>
    <w:p w:rsidR="00AA4119" w:rsidRPr="00AA4119" w:rsidRDefault="00AA4119" w:rsidP="00AA4119">
      <w:pPr>
        <w:suppressAutoHyphens/>
        <w:spacing w:after="0" w:line="240" w:lineRule="auto"/>
        <w:jc w:val="center"/>
        <w:rPr>
          <w:rFonts w:ascii="Times New Roman" w:hAnsi="Times New Roman"/>
          <w:b/>
          <w:i/>
          <w:kern w:val="1"/>
          <w:sz w:val="28"/>
          <w:szCs w:val="28"/>
          <w:lang w:eastAsia="ar-SA"/>
        </w:rPr>
      </w:pPr>
    </w:p>
    <w:p w:rsidR="00AA4119" w:rsidRPr="00333976" w:rsidRDefault="00AA4119" w:rsidP="00AA4119">
      <w:pPr>
        <w:suppressAutoHyphens/>
        <w:spacing w:after="0" w:line="240" w:lineRule="auto"/>
        <w:jc w:val="center"/>
        <w:rPr>
          <w:rFonts w:ascii="Times New Roman" w:hAnsi="Times New Roman"/>
          <w:b/>
          <w:i/>
          <w:kern w:val="1"/>
          <w:sz w:val="28"/>
          <w:szCs w:val="28"/>
          <w:lang w:eastAsia="ar-SA"/>
        </w:rPr>
      </w:pPr>
      <w:r w:rsidRPr="00660E01">
        <w:rPr>
          <w:rFonts w:ascii="Times New Roman" w:hAnsi="Times New Roman"/>
          <w:b/>
          <w:i/>
          <w:kern w:val="1"/>
          <w:sz w:val="28"/>
          <w:szCs w:val="28"/>
          <w:lang w:eastAsia="ar-SA"/>
        </w:rPr>
        <w:t xml:space="preserve">Деятельность </w:t>
      </w:r>
      <w:r w:rsidR="007B75EF">
        <w:rPr>
          <w:rFonts w:ascii="Times New Roman" w:hAnsi="Times New Roman"/>
          <w:b/>
          <w:i/>
          <w:kern w:val="1"/>
          <w:sz w:val="28"/>
          <w:szCs w:val="28"/>
          <w:lang w:eastAsia="ar-SA"/>
        </w:rPr>
        <w:t xml:space="preserve">Высшего Церковного Совета и </w:t>
      </w:r>
      <w:r w:rsidR="00660E01" w:rsidRPr="00660E01">
        <w:rPr>
          <w:rFonts w:ascii="Times New Roman" w:hAnsi="Times New Roman"/>
          <w:b/>
          <w:i/>
          <w:kern w:val="1"/>
          <w:sz w:val="28"/>
          <w:szCs w:val="28"/>
          <w:lang w:eastAsia="ar-SA"/>
        </w:rPr>
        <w:t>синодальных</w:t>
      </w:r>
      <w:r w:rsidRPr="00660E01">
        <w:rPr>
          <w:rFonts w:ascii="Times New Roman" w:hAnsi="Times New Roman"/>
          <w:b/>
          <w:i/>
          <w:kern w:val="1"/>
          <w:sz w:val="28"/>
          <w:szCs w:val="28"/>
          <w:lang w:eastAsia="ar-SA"/>
        </w:rPr>
        <w:t xml:space="preserve"> учреждений</w:t>
      </w:r>
      <w:r w:rsidR="007942C3">
        <w:rPr>
          <w:rFonts w:ascii="Times New Roman" w:hAnsi="Times New Roman"/>
          <w:b/>
          <w:i/>
          <w:kern w:val="1"/>
          <w:sz w:val="28"/>
          <w:szCs w:val="28"/>
          <w:lang w:eastAsia="ar-SA"/>
        </w:rPr>
        <w:t xml:space="preserve"> в </w:t>
      </w:r>
      <w:proofErr w:type="spellStart"/>
      <w:r w:rsidR="007942C3">
        <w:rPr>
          <w:rFonts w:ascii="Times New Roman" w:hAnsi="Times New Roman"/>
          <w:b/>
          <w:i/>
          <w:kern w:val="1"/>
          <w:sz w:val="28"/>
          <w:szCs w:val="28"/>
          <w:lang w:eastAsia="ar-SA"/>
        </w:rPr>
        <w:t>межсоборный</w:t>
      </w:r>
      <w:proofErr w:type="spellEnd"/>
      <w:r w:rsidR="007942C3">
        <w:rPr>
          <w:rFonts w:ascii="Times New Roman" w:hAnsi="Times New Roman"/>
          <w:b/>
          <w:i/>
          <w:kern w:val="1"/>
          <w:sz w:val="28"/>
          <w:szCs w:val="28"/>
          <w:lang w:eastAsia="ar-SA"/>
        </w:rPr>
        <w:t xml:space="preserve"> период 2013-2017 гг.</w:t>
      </w:r>
      <w:r w:rsidR="002C7B32" w:rsidRPr="002C7B32">
        <w:rPr>
          <w:rFonts w:ascii="Times New Roman" w:hAnsi="Times New Roman"/>
          <w:b/>
          <w:i/>
          <w:kern w:val="1"/>
          <w:sz w:val="28"/>
          <w:szCs w:val="28"/>
          <w:lang w:eastAsia="ar-SA"/>
        </w:rPr>
        <w:t xml:space="preserve"> </w:t>
      </w:r>
    </w:p>
    <w:p w:rsidR="00AA4119" w:rsidRPr="00AA4119" w:rsidRDefault="00AA4119" w:rsidP="00AA4119">
      <w:pPr>
        <w:suppressAutoHyphens/>
        <w:spacing w:after="0" w:line="240" w:lineRule="auto"/>
        <w:jc w:val="center"/>
        <w:rPr>
          <w:rFonts w:ascii="Times New Roman" w:hAnsi="Times New Roman"/>
          <w:b/>
          <w:i/>
          <w:kern w:val="1"/>
          <w:sz w:val="28"/>
          <w:szCs w:val="28"/>
          <w:lang w:eastAsia="ar-SA"/>
        </w:rPr>
      </w:pPr>
      <w:r>
        <w:rPr>
          <w:rFonts w:ascii="Times New Roman" w:hAnsi="Times New Roman"/>
          <w:b/>
          <w:i/>
          <w:kern w:val="1"/>
          <w:sz w:val="28"/>
          <w:szCs w:val="28"/>
          <w:lang w:eastAsia="ar-SA"/>
        </w:rPr>
        <w:t>(</w:t>
      </w:r>
      <w:r w:rsidRPr="00AA4119">
        <w:rPr>
          <w:rFonts w:ascii="Times New Roman" w:hAnsi="Times New Roman"/>
          <w:b/>
          <w:i/>
          <w:kern w:val="1"/>
          <w:sz w:val="28"/>
          <w:szCs w:val="28"/>
          <w:lang w:eastAsia="ar-SA"/>
        </w:rPr>
        <w:t xml:space="preserve">на основании </w:t>
      </w:r>
      <w:r w:rsidR="00660E01">
        <w:rPr>
          <w:rFonts w:ascii="Times New Roman" w:hAnsi="Times New Roman"/>
          <w:b/>
          <w:i/>
          <w:kern w:val="1"/>
          <w:sz w:val="28"/>
          <w:szCs w:val="28"/>
          <w:lang w:eastAsia="ar-SA"/>
        </w:rPr>
        <w:t xml:space="preserve">предоставленных </w:t>
      </w:r>
      <w:r w:rsidRPr="00AA4119">
        <w:rPr>
          <w:rFonts w:ascii="Times New Roman" w:hAnsi="Times New Roman"/>
          <w:b/>
          <w:i/>
          <w:kern w:val="1"/>
          <w:sz w:val="28"/>
          <w:szCs w:val="28"/>
          <w:lang w:eastAsia="ar-SA"/>
        </w:rPr>
        <w:t>отчетов</w:t>
      </w:r>
      <w:r>
        <w:rPr>
          <w:rFonts w:ascii="Times New Roman" w:hAnsi="Times New Roman"/>
          <w:b/>
          <w:i/>
          <w:kern w:val="1"/>
          <w:sz w:val="28"/>
          <w:szCs w:val="28"/>
          <w:lang w:eastAsia="ar-SA"/>
        </w:rPr>
        <w:t>)</w:t>
      </w:r>
    </w:p>
    <w:p w:rsidR="00AA4119" w:rsidRPr="00AA4119" w:rsidRDefault="00AA4119" w:rsidP="00AA4119">
      <w:pPr>
        <w:suppressAutoHyphens/>
        <w:spacing w:after="0" w:line="100" w:lineRule="atLeast"/>
        <w:jc w:val="both"/>
        <w:rPr>
          <w:rFonts w:ascii="Times New Roman" w:hAnsi="Times New Roman"/>
          <w:kern w:val="1"/>
          <w:sz w:val="24"/>
          <w:szCs w:val="24"/>
          <w:lang w:eastAsia="ar-SA"/>
        </w:rPr>
      </w:pPr>
    </w:p>
    <w:p w:rsidR="00AA4119" w:rsidRDefault="00AA4119" w:rsidP="009B0B74">
      <w:pPr>
        <w:spacing w:after="0" w:line="240" w:lineRule="auto"/>
        <w:jc w:val="both"/>
        <w:rPr>
          <w:rFonts w:ascii="Times New Roman" w:hAnsi="Times New Roman"/>
          <w:i/>
          <w:sz w:val="24"/>
          <w:szCs w:val="24"/>
        </w:rPr>
        <w:sectPr w:rsidR="00AA4119" w:rsidSect="00AA4119">
          <w:footerReference w:type="default" r:id="rId8"/>
          <w:pgSz w:w="11906" w:h="16838" w:code="9"/>
          <w:pgMar w:top="1134" w:right="1134" w:bottom="1134" w:left="1134" w:header="709" w:footer="709" w:gutter="0"/>
          <w:cols w:space="708"/>
          <w:vAlign w:val="center"/>
          <w:docGrid w:linePitch="360"/>
        </w:sectPr>
      </w:pPr>
    </w:p>
    <w:p w:rsidR="0011655A" w:rsidRPr="0011655A" w:rsidRDefault="0011655A" w:rsidP="002C7B32">
      <w:pPr>
        <w:jc w:val="both"/>
        <w:rPr>
          <w:rFonts w:ascii="Times New Roman" w:hAnsi="Times New Roman"/>
          <w:b/>
          <w:i/>
          <w:spacing w:val="-4"/>
          <w:sz w:val="24"/>
          <w:szCs w:val="24"/>
        </w:rPr>
        <w:sectPr w:rsidR="0011655A" w:rsidRPr="0011655A" w:rsidSect="0011655A">
          <w:footerReference w:type="default" r:id="rId9"/>
          <w:pgSz w:w="11906" w:h="16838" w:code="9"/>
          <w:pgMar w:top="1134" w:right="1134" w:bottom="1134" w:left="1134" w:header="709" w:footer="709" w:gutter="0"/>
          <w:pgNumType w:start="1"/>
          <w:cols w:space="708"/>
          <w:vAlign w:val="center"/>
          <w:docGrid w:linePitch="360"/>
        </w:sectPr>
      </w:pPr>
      <w:r w:rsidRPr="0011655A">
        <w:rPr>
          <w:rFonts w:ascii="Times New Roman" w:hAnsi="Times New Roman"/>
          <w:b/>
          <w:i/>
          <w:spacing w:val="-4"/>
          <w:sz w:val="24"/>
          <w:szCs w:val="24"/>
        </w:rPr>
        <w:lastRenderedPageBreak/>
        <w:t xml:space="preserve">Статистические данные представлены, </w:t>
      </w:r>
      <w:r w:rsidR="002C7B32">
        <w:rPr>
          <w:rFonts w:ascii="Times New Roman" w:hAnsi="Times New Roman"/>
          <w:b/>
          <w:i/>
          <w:spacing w:val="-4"/>
          <w:sz w:val="24"/>
          <w:szCs w:val="24"/>
        </w:rPr>
        <w:t>за исключением оговоренных случаев</w:t>
      </w:r>
      <w:r w:rsidRPr="0011655A">
        <w:rPr>
          <w:rFonts w:ascii="Times New Roman" w:hAnsi="Times New Roman"/>
          <w:b/>
          <w:i/>
          <w:spacing w:val="-4"/>
          <w:sz w:val="24"/>
          <w:szCs w:val="24"/>
        </w:rPr>
        <w:t>, по состоянию на лето 2017 года</w:t>
      </w:r>
      <w:r>
        <w:rPr>
          <w:rFonts w:ascii="Times New Roman" w:hAnsi="Times New Roman"/>
          <w:b/>
          <w:i/>
          <w:spacing w:val="-4"/>
          <w:sz w:val="24"/>
          <w:szCs w:val="24"/>
        </w:rPr>
        <w:t>.</w:t>
      </w:r>
    </w:p>
    <w:p w:rsidR="007942C3" w:rsidRDefault="007942C3">
      <w:pPr>
        <w:rPr>
          <w:rFonts w:ascii="Times New Roman" w:hAnsi="Times New Roman"/>
          <w:b/>
          <w:sz w:val="24"/>
          <w:szCs w:val="24"/>
        </w:rPr>
      </w:pPr>
      <w:r w:rsidRPr="007942C3">
        <w:rPr>
          <w:rFonts w:ascii="Times New Roman" w:hAnsi="Times New Roman"/>
          <w:b/>
          <w:sz w:val="24"/>
          <w:szCs w:val="24"/>
        </w:rPr>
        <w:lastRenderedPageBreak/>
        <w:t>Работа Высшего Церковного Совета</w:t>
      </w:r>
    </w:p>
    <w:p w:rsidR="007942C3" w:rsidRPr="007942C3" w:rsidRDefault="007942C3" w:rsidP="007942C3">
      <w:pPr>
        <w:spacing w:after="0" w:line="240" w:lineRule="auto"/>
        <w:ind w:firstLine="709"/>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В </w:t>
      </w:r>
      <w:proofErr w:type="spellStart"/>
      <w:r w:rsidRPr="007942C3">
        <w:rPr>
          <w:rFonts w:ascii="Times New Roman" w:eastAsia="Calibri" w:hAnsi="Times New Roman"/>
          <w:sz w:val="24"/>
          <w:szCs w:val="24"/>
          <w:lang w:eastAsia="en-US"/>
        </w:rPr>
        <w:t>межсоборный</w:t>
      </w:r>
      <w:proofErr w:type="spellEnd"/>
      <w:r>
        <w:rPr>
          <w:rFonts w:ascii="Times New Roman" w:eastAsia="Calibri" w:hAnsi="Times New Roman"/>
          <w:sz w:val="24"/>
          <w:szCs w:val="24"/>
          <w:lang w:eastAsia="en-US"/>
        </w:rPr>
        <w:t xml:space="preserve"> период 2013-2017 гг.</w:t>
      </w:r>
      <w:r w:rsidRPr="007942C3">
        <w:rPr>
          <w:rFonts w:ascii="Times New Roman" w:eastAsia="Calibri" w:hAnsi="Times New Roman"/>
          <w:sz w:val="24"/>
          <w:szCs w:val="24"/>
          <w:lang w:eastAsia="en-US"/>
        </w:rPr>
        <w:t xml:space="preserve"> состоялось </w:t>
      </w:r>
      <w:r w:rsidRPr="007942C3">
        <w:rPr>
          <w:rFonts w:ascii="Times New Roman" w:eastAsia="Calibri" w:hAnsi="Times New Roman"/>
          <w:b/>
          <w:sz w:val="24"/>
          <w:szCs w:val="24"/>
          <w:lang w:eastAsia="en-US"/>
        </w:rPr>
        <w:t>31</w:t>
      </w:r>
      <w:r w:rsidRPr="007942C3">
        <w:rPr>
          <w:rFonts w:ascii="Times New Roman" w:eastAsia="Calibri" w:hAnsi="Times New Roman"/>
          <w:sz w:val="24"/>
          <w:szCs w:val="24"/>
          <w:lang w:eastAsia="en-US"/>
        </w:rPr>
        <w:t xml:space="preserve"> заседани</w:t>
      </w:r>
      <w:r>
        <w:rPr>
          <w:rFonts w:ascii="Times New Roman" w:eastAsia="Calibri" w:hAnsi="Times New Roman"/>
          <w:sz w:val="24"/>
          <w:szCs w:val="24"/>
          <w:lang w:eastAsia="en-US"/>
        </w:rPr>
        <w:t>е</w:t>
      </w:r>
      <w:r w:rsidRPr="007942C3">
        <w:rPr>
          <w:rFonts w:ascii="Times New Roman" w:eastAsia="Calibri" w:hAnsi="Times New Roman"/>
          <w:sz w:val="24"/>
          <w:szCs w:val="24"/>
          <w:lang w:eastAsia="en-US"/>
        </w:rPr>
        <w:t xml:space="preserve"> Высшего Церковного Совета.</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78"/>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В 2013 году состоялось </w:t>
      </w:r>
      <w:r w:rsidRPr="007942C3">
        <w:rPr>
          <w:rFonts w:ascii="Times New Roman" w:eastAsia="Calibri" w:hAnsi="Times New Roman"/>
          <w:b/>
          <w:sz w:val="24"/>
          <w:szCs w:val="24"/>
          <w:lang w:eastAsia="en-US"/>
        </w:rPr>
        <w:t>6</w:t>
      </w:r>
      <w:r w:rsidRPr="007942C3">
        <w:rPr>
          <w:rFonts w:ascii="Times New Roman" w:eastAsia="Calibri" w:hAnsi="Times New Roman"/>
          <w:sz w:val="24"/>
          <w:szCs w:val="24"/>
          <w:lang w:eastAsia="en-US"/>
        </w:rPr>
        <w:t xml:space="preserve"> заседаний (7 марта, 12 апреля, 18 апреля, 21 июня, 4 сентября, 22 ноября);</w:t>
      </w:r>
    </w:p>
    <w:p w:rsidR="007942C3" w:rsidRPr="007942C3" w:rsidRDefault="007942C3" w:rsidP="001E1975">
      <w:pPr>
        <w:numPr>
          <w:ilvl w:val="0"/>
          <w:numId w:val="78"/>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в 2014 году — </w:t>
      </w:r>
      <w:r w:rsidRPr="007942C3">
        <w:rPr>
          <w:rFonts w:ascii="Times New Roman" w:eastAsia="Calibri" w:hAnsi="Times New Roman"/>
          <w:b/>
          <w:sz w:val="24"/>
          <w:szCs w:val="24"/>
          <w:lang w:eastAsia="en-US"/>
        </w:rPr>
        <w:t>5</w:t>
      </w:r>
      <w:r w:rsidRPr="007942C3">
        <w:rPr>
          <w:rFonts w:ascii="Times New Roman" w:eastAsia="Calibri" w:hAnsi="Times New Roman"/>
          <w:sz w:val="24"/>
          <w:szCs w:val="24"/>
          <w:lang w:eastAsia="en-US"/>
        </w:rPr>
        <w:t xml:space="preserve"> заседаний (26 февраля, 30 апреля, 17 июня, 19 сентября, 13 ноября);</w:t>
      </w:r>
    </w:p>
    <w:p w:rsidR="007942C3" w:rsidRPr="007942C3" w:rsidRDefault="007942C3" w:rsidP="001E1975">
      <w:pPr>
        <w:numPr>
          <w:ilvl w:val="0"/>
          <w:numId w:val="78"/>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в 2015 году — </w:t>
      </w:r>
      <w:r w:rsidRPr="007942C3">
        <w:rPr>
          <w:rFonts w:ascii="Times New Roman" w:eastAsia="Calibri" w:hAnsi="Times New Roman"/>
          <w:b/>
          <w:sz w:val="24"/>
          <w:szCs w:val="24"/>
          <w:lang w:eastAsia="en-US"/>
        </w:rPr>
        <w:t>6</w:t>
      </w:r>
      <w:r w:rsidRPr="007942C3">
        <w:rPr>
          <w:rFonts w:ascii="Times New Roman" w:eastAsia="Calibri" w:hAnsi="Times New Roman"/>
          <w:sz w:val="24"/>
          <w:szCs w:val="24"/>
          <w:lang w:eastAsia="en-US"/>
        </w:rPr>
        <w:t xml:space="preserve"> заседаний (17 февраля, 29 апреля, 25 июня, 9 сентября, 23 ноября, 10 декабря);</w:t>
      </w:r>
    </w:p>
    <w:p w:rsidR="007942C3" w:rsidRPr="007942C3" w:rsidRDefault="007942C3" w:rsidP="001E1975">
      <w:pPr>
        <w:numPr>
          <w:ilvl w:val="0"/>
          <w:numId w:val="78"/>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в 2016 году — </w:t>
      </w:r>
      <w:r w:rsidRPr="007942C3">
        <w:rPr>
          <w:rFonts w:ascii="Times New Roman" w:eastAsia="Calibri" w:hAnsi="Times New Roman"/>
          <w:b/>
          <w:sz w:val="24"/>
          <w:szCs w:val="24"/>
          <w:lang w:eastAsia="en-US"/>
        </w:rPr>
        <w:t>6</w:t>
      </w:r>
      <w:r w:rsidRPr="007942C3">
        <w:rPr>
          <w:rFonts w:ascii="Times New Roman" w:eastAsia="Calibri" w:hAnsi="Times New Roman"/>
          <w:sz w:val="24"/>
          <w:szCs w:val="24"/>
          <w:lang w:eastAsia="en-US"/>
        </w:rPr>
        <w:t xml:space="preserve"> заседаний (23 марта, 13 апреля, 16 июня, 25 августа, 31 октября, 29 декабря);</w:t>
      </w:r>
    </w:p>
    <w:p w:rsidR="007942C3" w:rsidRPr="007942C3" w:rsidRDefault="007942C3" w:rsidP="001E1975">
      <w:pPr>
        <w:numPr>
          <w:ilvl w:val="0"/>
          <w:numId w:val="78"/>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в 2017 — </w:t>
      </w:r>
      <w:r w:rsidRPr="007942C3">
        <w:rPr>
          <w:rFonts w:ascii="Times New Roman" w:eastAsia="Calibri" w:hAnsi="Times New Roman"/>
          <w:b/>
          <w:sz w:val="24"/>
          <w:szCs w:val="24"/>
          <w:lang w:eastAsia="en-US"/>
        </w:rPr>
        <w:t>8</w:t>
      </w:r>
      <w:r w:rsidRPr="007942C3">
        <w:rPr>
          <w:rFonts w:ascii="Times New Roman" w:eastAsia="Calibri" w:hAnsi="Times New Roman"/>
          <w:sz w:val="24"/>
          <w:szCs w:val="24"/>
          <w:lang w:eastAsia="en-US"/>
        </w:rPr>
        <w:t xml:space="preserve"> заседаний (17 февраля, 4 апреля, 11 мая, 13 июня, 25 июля, 30 августа, 12 октября, 23 ноября). </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ind w:firstLine="709"/>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В общей сложности в рамках указанных заседаний было заслушано и обсуждено </w:t>
      </w:r>
      <w:r w:rsidRPr="007942C3">
        <w:rPr>
          <w:rFonts w:ascii="Times New Roman" w:eastAsia="Calibri" w:hAnsi="Times New Roman"/>
          <w:b/>
          <w:sz w:val="24"/>
          <w:szCs w:val="24"/>
          <w:lang w:eastAsia="en-US"/>
        </w:rPr>
        <w:t>483</w:t>
      </w:r>
      <w:r w:rsidRPr="007942C3">
        <w:rPr>
          <w:rFonts w:ascii="Times New Roman" w:eastAsia="Calibri" w:hAnsi="Times New Roman"/>
          <w:sz w:val="24"/>
          <w:szCs w:val="24"/>
          <w:lang w:eastAsia="en-US"/>
        </w:rPr>
        <w:t xml:space="preserve"> доклада и сообщения. За </w:t>
      </w:r>
      <w:proofErr w:type="spellStart"/>
      <w:r w:rsidRPr="007942C3">
        <w:rPr>
          <w:rFonts w:ascii="Times New Roman" w:eastAsia="Calibri" w:hAnsi="Times New Roman"/>
          <w:sz w:val="24"/>
          <w:szCs w:val="24"/>
          <w:lang w:eastAsia="en-US"/>
        </w:rPr>
        <w:t>межсоборный</w:t>
      </w:r>
      <w:proofErr w:type="spellEnd"/>
      <w:r w:rsidRPr="007942C3">
        <w:rPr>
          <w:rFonts w:ascii="Times New Roman" w:eastAsia="Calibri" w:hAnsi="Times New Roman"/>
          <w:sz w:val="24"/>
          <w:szCs w:val="24"/>
          <w:lang w:eastAsia="en-US"/>
        </w:rPr>
        <w:t xml:space="preserve"> период (2013-2017 гг.) Высшим Церковным Советом были приняты или одобрены </w:t>
      </w:r>
      <w:r w:rsidRPr="007942C3">
        <w:rPr>
          <w:rFonts w:ascii="Times New Roman" w:eastAsia="Calibri" w:hAnsi="Times New Roman"/>
          <w:b/>
          <w:sz w:val="24"/>
          <w:szCs w:val="24"/>
          <w:lang w:eastAsia="en-US"/>
        </w:rPr>
        <w:t xml:space="preserve">— </w:t>
      </w:r>
      <w:r w:rsidR="00333976" w:rsidRPr="00333976">
        <w:rPr>
          <w:rFonts w:ascii="Times New Roman" w:eastAsia="Calibri" w:hAnsi="Times New Roman"/>
          <w:b/>
          <w:sz w:val="24"/>
          <w:szCs w:val="24"/>
          <w:lang w:eastAsia="en-US"/>
        </w:rPr>
        <w:t>47</w:t>
      </w:r>
      <w:r w:rsidRPr="007942C3">
        <w:rPr>
          <w:rFonts w:ascii="Times New Roman" w:eastAsia="Calibri" w:hAnsi="Times New Roman"/>
          <w:b/>
          <w:sz w:val="24"/>
          <w:szCs w:val="24"/>
          <w:lang w:eastAsia="en-US"/>
        </w:rPr>
        <w:t xml:space="preserve"> документ</w:t>
      </w:r>
      <w:r w:rsidR="00333976">
        <w:rPr>
          <w:rFonts w:ascii="Times New Roman" w:eastAsia="Calibri" w:hAnsi="Times New Roman"/>
          <w:b/>
          <w:sz w:val="24"/>
          <w:szCs w:val="24"/>
          <w:lang w:eastAsia="en-US"/>
        </w:rPr>
        <w:t>ов</w:t>
      </w:r>
      <w:r w:rsidRPr="007942C3">
        <w:rPr>
          <w:rFonts w:ascii="Times New Roman" w:eastAsia="Calibri" w:hAnsi="Times New Roman"/>
          <w:b/>
          <w:sz w:val="24"/>
          <w:szCs w:val="24"/>
          <w:lang w:eastAsia="en-US"/>
        </w:rPr>
        <w:t>.</w:t>
      </w:r>
      <w:r w:rsidRPr="007942C3">
        <w:rPr>
          <w:rFonts w:ascii="Times New Roman" w:eastAsia="Calibri" w:hAnsi="Times New Roman"/>
          <w:b/>
          <w:sz w:val="24"/>
          <w:szCs w:val="24"/>
          <w:vertAlign w:val="superscript"/>
          <w:lang w:eastAsia="en-US"/>
        </w:rPr>
        <w:footnoteReference w:id="1"/>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ind w:firstLine="709"/>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В своих вступительных словах на открытии заседаний Высшего Церковного Совета, Святейший Патриарх Московский и всея Руси Кирилл касался следующих тем:</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ситуации на Украине и положении Украинской Православной Церкви, темы преодоления конфликта на юго-востоке Украины;</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вопросов религиозного и светского образования, их значения и критериев оценки работы в этой сфере, вопроса духовного воспитания, отношений Церкви и школы, Церкви и науки;</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информационной деятельности Русской Православной Церкви и расширения ее присутствия в социальных сетях;</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развития диалога Церкви и культурного сообщества;</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миссии среди молодежи;</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развития института военного духовенства;</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пастырской работы с лицами, находящимися в заключении и вышедшими из мест заключения;</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организации работы с казачьим сообществом;</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развития работы с мигрантами;</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церковной миссии на Дальнем Востоке;</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вопроса обучения регентов в учебных заведениях Русской Православной Церкви;</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темы осмысления и борьбы с явлением терроризма;</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празднования 1000-летия преставления святого равноапостольного великого князя Владимира;</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празднования Дня Победы и участия духовенства в инициативе «Бессмертный полк»;</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вопроса передачи Исаакиевского собора;</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работы Межсоборного присутствия;</w:t>
      </w:r>
    </w:p>
    <w:p w:rsidR="007942C3" w:rsidRPr="007942C3" w:rsidRDefault="007942C3" w:rsidP="001E1975">
      <w:pPr>
        <w:numPr>
          <w:ilvl w:val="0"/>
          <w:numId w:val="7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100-летия событий 1917 года,</w:t>
      </w:r>
    </w:p>
    <w:p w:rsidR="007942C3" w:rsidRPr="007942C3" w:rsidRDefault="007942C3" w:rsidP="007942C3">
      <w:pPr>
        <w:spacing w:after="0" w:line="240" w:lineRule="auto"/>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а также отдельных вопросов, включенных в повестку дня текущего заседания.</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b/>
          <w:sz w:val="24"/>
          <w:szCs w:val="24"/>
          <w:lang w:eastAsia="en-US"/>
        </w:rPr>
      </w:pPr>
      <w:r w:rsidRPr="007942C3">
        <w:rPr>
          <w:rFonts w:ascii="Times New Roman" w:eastAsia="Calibri" w:hAnsi="Times New Roman"/>
          <w:b/>
          <w:sz w:val="24"/>
          <w:szCs w:val="24"/>
          <w:lang w:eastAsia="en-US"/>
        </w:rPr>
        <w:t xml:space="preserve">В рамках заседаний Высшего Церковного Совета были заслушаны и обсуждены доклады и сообщения: </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смежным для нескольких синодальных учреждений направлениям деятельности:</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80"/>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замещении должностей помощников благочинных в епархиях по катехизической, миссионерской, молодежной и социальной работе;</w:t>
      </w:r>
    </w:p>
    <w:p w:rsidR="007942C3" w:rsidRPr="007942C3" w:rsidRDefault="007942C3" w:rsidP="001E1975">
      <w:pPr>
        <w:numPr>
          <w:ilvl w:val="0"/>
          <w:numId w:val="80"/>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организации подготовки специалистов в области катехизической, миссионерской, молодежной и социальной деятельности;</w:t>
      </w:r>
    </w:p>
    <w:p w:rsidR="007942C3" w:rsidRPr="007942C3" w:rsidRDefault="007942C3" w:rsidP="001E1975">
      <w:pPr>
        <w:numPr>
          <w:ilvl w:val="0"/>
          <w:numId w:val="80"/>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порядке организации повышения квалификации сотрудников епархиальных отделов по всем направлениям церковной деятельности;</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Издательского совета Русской Православной Церкви:</w:t>
      </w:r>
    </w:p>
    <w:p w:rsidR="007942C3" w:rsidRPr="007942C3" w:rsidRDefault="007942C3" w:rsidP="007942C3">
      <w:pPr>
        <w:spacing w:after="0" w:line="240" w:lineRule="auto"/>
        <w:jc w:val="both"/>
        <w:rPr>
          <w:rFonts w:ascii="Times New Roman" w:eastAsia="Calibri" w:hAnsi="Times New Roman"/>
          <w:b/>
          <w:sz w:val="24"/>
          <w:szCs w:val="24"/>
          <w:lang w:eastAsia="en-US"/>
        </w:rPr>
      </w:pPr>
    </w:p>
    <w:p w:rsidR="007942C3" w:rsidRPr="007942C3" w:rsidRDefault="007942C3" w:rsidP="001E1975">
      <w:pPr>
        <w:numPr>
          <w:ilvl w:val="0"/>
          <w:numId w:val="8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издании корпуса документов Русской Православной Церкви</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tabs>
          <w:tab w:val="left" w:pos="6738"/>
        </w:tabs>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Учебного комитета Русской Православной Церкви:</w:t>
      </w:r>
    </w:p>
    <w:p w:rsidR="007942C3" w:rsidRPr="007942C3" w:rsidRDefault="007942C3" w:rsidP="007942C3">
      <w:pPr>
        <w:tabs>
          <w:tab w:val="left" w:pos="6738"/>
        </w:tabs>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разработке единого образовательного стандарта, программ, учебных планов и перечня учебных пособий и иных документов для бакалавриата духовных учебных заведений.</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подготовке учебников для бакалавриата духовных учебных заведений;</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подготовке предложений по оптимизации внеучебных послушаний для учащихся МДС;</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деятельности индивидуальных наставников в духовных учебных заведениях;</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разработке новой методологии проведения семинаров для бакалавриата духовных учебных заведений;</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специальном учебном курсе о новейших актах Русской Православной Церкви;</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методических рекомендациях по организации семинаров и руководству письменными работами студентов в духовных учебных заведениях;</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включении в учебные планы духовных учебных заведений экологической тематики;</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о подготовке методических указаний по проведению экзаменов </w:t>
      </w:r>
      <w:proofErr w:type="gramStart"/>
      <w:r w:rsidRPr="007942C3">
        <w:rPr>
          <w:rFonts w:ascii="Times New Roman" w:eastAsia="Calibri" w:hAnsi="Times New Roman"/>
          <w:sz w:val="24"/>
          <w:szCs w:val="24"/>
          <w:lang w:eastAsia="en-US"/>
        </w:rPr>
        <w:t xml:space="preserve">в </w:t>
      </w:r>
      <w:proofErr w:type="spellStart"/>
      <w:r w:rsidRPr="007942C3">
        <w:rPr>
          <w:rFonts w:ascii="Times New Roman" w:eastAsia="Calibri" w:hAnsi="Times New Roman"/>
          <w:sz w:val="24"/>
          <w:szCs w:val="24"/>
          <w:lang w:eastAsia="en-US"/>
        </w:rPr>
        <w:t>в</w:t>
      </w:r>
      <w:proofErr w:type="spellEnd"/>
      <w:proofErr w:type="gramEnd"/>
      <w:r w:rsidRPr="007942C3">
        <w:rPr>
          <w:rFonts w:ascii="Times New Roman" w:eastAsia="Calibri" w:hAnsi="Times New Roman"/>
          <w:sz w:val="24"/>
          <w:szCs w:val="24"/>
          <w:lang w:eastAsia="en-US"/>
        </w:rPr>
        <w:t xml:space="preserve"> духовных учебных заведениях;</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о </w:t>
      </w:r>
      <w:proofErr w:type="spellStart"/>
      <w:r w:rsidRPr="007942C3">
        <w:rPr>
          <w:rFonts w:ascii="Times New Roman" w:eastAsia="Calibri" w:hAnsi="Times New Roman"/>
          <w:sz w:val="24"/>
          <w:szCs w:val="24"/>
          <w:lang w:eastAsia="en-US"/>
        </w:rPr>
        <w:t>о</w:t>
      </w:r>
      <w:proofErr w:type="spellEnd"/>
      <w:r w:rsidRPr="007942C3">
        <w:rPr>
          <w:rFonts w:ascii="Times New Roman" w:eastAsia="Calibri" w:hAnsi="Times New Roman"/>
          <w:sz w:val="24"/>
          <w:szCs w:val="24"/>
          <w:lang w:eastAsia="en-US"/>
        </w:rPr>
        <w:t xml:space="preserve"> нормативах времени для расчета учебной и научно-методической работы профессорско-преподавательского состава Московской Духовной академии;</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учебных званиях и штатных должностях в духовных учебных заведениях;</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организации системы дистанционного образования в семинариях;</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церковной аккредитации образовательной деятельности образовательных организаций;</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подготовке и ходе аккредитации духовных академий;</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повышении квалификации священнослужителей;</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подготовке Церковно-образовательного стандарта по специальности «регент церковного хора, преподаватель»;</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объемах господдержки, выделяемой вузам, входящим в систему православного духовного образования;</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повышения квалификации преподавателей духовных учебных заведений;</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о порядке размещения </w:t>
      </w:r>
      <w:proofErr w:type="gramStart"/>
      <w:r w:rsidRPr="007942C3">
        <w:rPr>
          <w:rFonts w:ascii="Times New Roman" w:eastAsia="Calibri" w:hAnsi="Times New Roman"/>
          <w:sz w:val="24"/>
          <w:szCs w:val="24"/>
          <w:lang w:eastAsia="en-US"/>
        </w:rPr>
        <w:t>выпускных квалификационных работ</w:t>
      </w:r>
      <w:proofErr w:type="gramEnd"/>
      <w:r w:rsidRPr="007942C3">
        <w:rPr>
          <w:rFonts w:ascii="Times New Roman" w:eastAsia="Calibri" w:hAnsi="Times New Roman"/>
          <w:sz w:val="24"/>
          <w:szCs w:val="24"/>
          <w:lang w:eastAsia="en-US"/>
        </w:rPr>
        <w:t xml:space="preserve"> обучающихся духовных учебных заведений в электронно-библиотечной системе и проверке на объём заимствований;</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порядке поступления лиц, окончивших обучение в образовательных центрах подготовки церковных специалистов, в высшие духовные учебные заведения Русской Православной Церкви;</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lastRenderedPageBreak/>
        <w:t>об унификации системы поступления в духовные школы и повышения качества итоговой аттестации духовных школ;</w:t>
      </w:r>
    </w:p>
    <w:p w:rsidR="007942C3" w:rsidRP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преобразовании духовных училищ в центры дополнительного образования или в духовные семинарии;</w:t>
      </w:r>
    </w:p>
    <w:p w:rsidR="007942C3" w:rsidRDefault="007942C3" w:rsidP="001E1975">
      <w:pPr>
        <w:numPr>
          <w:ilvl w:val="0"/>
          <w:numId w:val="85"/>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рейтинге высших духовных учебных заведений Русской Православной Церкви;</w:t>
      </w:r>
    </w:p>
    <w:p w:rsidR="00094103" w:rsidRDefault="00094103" w:rsidP="001E1975">
      <w:pPr>
        <w:numPr>
          <w:ilvl w:val="0"/>
          <w:numId w:val="85"/>
        </w:numPr>
        <w:spacing w:after="0" w:line="240" w:lineRule="auto"/>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о воспитательном процесс в духовных учебных заведениях;</w:t>
      </w:r>
    </w:p>
    <w:p w:rsidR="00094103" w:rsidRPr="007942C3" w:rsidRDefault="00094103" w:rsidP="001E1975">
      <w:pPr>
        <w:numPr>
          <w:ilvl w:val="0"/>
          <w:numId w:val="85"/>
        </w:numPr>
        <w:spacing w:after="0" w:line="240" w:lineRule="auto"/>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о распределении выпускников</w:t>
      </w:r>
      <w:r w:rsidRPr="00094103">
        <w:rPr>
          <w:rFonts w:ascii="Times New Roman" w:eastAsia="Calibri" w:hAnsi="Times New Roman"/>
          <w:sz w:val="24"/>
          <w:szCs w:val="24"/>
          <w:lang w:eastAsia="en-US"/>
        </w:rPr>
        <w:t xml:space="preserve"> </w:t>
      </w:r>
      <w:r>
        <w:rPr>
          <w:rFonts w:ascii="Times New Roman" w:eastAsia="Calibri" w:hAnsi="Times New Roman"/>
          <w:sz w:val="24"/>
          <w:szCs w:val="24"/>
          <w:lang w:eastAsia="en-US"/>
        </w:rPr>
        <w:t>духовных учебных заведени</w:t>
      </w:r>
      <w:r>
        <w:rPr>
          <w:rFonts w:ascii="Times New Roman" w:eastAsia="Calibri" w:hAnsi="Times New Roman"/>
          <w:sz w:val="24"/>
          <w:szCs w:val="24"/>
          <w:lang w:eastAsia="en-US"/>
        </w:rPr>
        <w:t>й;</w:t>
      </w:r>
    </w:p>
    <w:p w:rsidR="007942C3" w:rsidRPr="007942C3" w:rsidRDefault="007942C3" w:rsidP="007942C3">
      <w:pPr>
        <w:tabs>
          <w:tab w:val="left" w:pos="6738"/>
        </w:tabs>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Финансово-хозяйственного управления Московского Патриархата:</w:t>
      </w:r>
    </w:p>
    <w:p w:rsidR="007942C3" w:rsidRPr="007942C3" w:rsidRDefault="007942C3" w:rsidP="007942C3">
      <w:pPr>
        <w:spacing w:after="0" w:line="240" w:lineRule="auto"/>
        <w:jc w:val="both"/>
        <w:rPr>
          <w:rFonts w:ascii="Times New Roman" w:eastAsia="Calibri" w:hAnsi="Times New Roman"/>
          <w:b/>
          <w:sz w:val="24"/>
          <w:szCs w:val="24"/>
          <w:lang w:eastAsia="en-US"/>
        </w:rPr>
      </w:pPr>
    </w:p>
    <w:p w:rsidR="007942C3" w:rsidRPr="007942C3" w:rsidRDefault="007942C3" w:rsidP="001E1975">
      <w:pPr>
        <w:numPr>
          <w:ilvl w:val="0"/>
          <w:numId w:val="8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попечительской комиссии и кассе взаимопомощи в епархиях;</w:t>
      </w:r>
    </w:p>
    <w:p w:rsidR="007942C3" w:rsidRPr="007942C3" w:rsidRDefault="007942C3" w:rsidP="001E1975">
      <w:pPr>
        <w:numPr>
          <w:ilvl w:val="0"/>
          <w:numId w:val="8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формировании базы проектно-сметной документации по строительству храмов и об использовании этой базы епархиями;</w:t>
      </w:r>
    </w:p>
    <w:p w:rsidR="007942C3" w:rsidRPr="007942C3" w:rsidRDefault="007942C3" w:rsidP="001E1975">
      <w:pPr>
        <w:numPr>
          <w:ilvl w:val="0"/>
          <w:numId w:val="8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формировании реестра церковного имущества;</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tabs>
          <w:tab w:val="left" w:pos="6738"/>
        </w:tabs>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Синодального отдела по монастырям и монашеству:</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86"/>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организации образовательных курсов для монашествующих;</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Синодального отдела религиозного образования и катехизации:</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82"/>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Положении о деятельности воскресных школ (групп) для детей Русской Православной Церкви на территории Российской Федерации и Стандарте учебно-воспитательной деятельности в воскресных школах (для детей) Русской Православной Церкви на территории Российской Федерации;</w:t>
      </w:r>
    </w:p>
    <w:p w:rsidR="007942C3" w:rsidRPr="007942C3" w:rsidRDefault="007942C3" w:rsidP="001E1975">
      <w:pPr>
        <w:numPr>
          <w:ilvl w:val="0"/>
          <w:numId w:val="82"/>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подготовке учебно-методического комплекса по курсу Закона Божьего для воскресных школ;</w:t>
      </w:r>
    </w:p>
    <w:p w:rsidR="007942C3" w:rsidRPr="007942C3" w:rsidRDefault="007942C3" w:rsidP="001E1975">
      <w:pPr>
        <w:numPr>
          <w:ilvl w:val="0"/>
          <w:numId w:val="82"/>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организации занятий духовно-нравственной направленности в системе дошкольного образования;</w:t>
      </w:r>
    </w:p>
    <w:p w:rsidR="007942C3" w:rsidRPr="007942C3" w:rsidRDefault="007942C3" w:rsidP="001E1975">
      <w:pPr>
        <w:numPr>
          <w:ilvl w:val="0"/>
          <w:numId w:val="82"/>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приходской работе с подростками 12-16 лет;</w:t>
      </w:r>
    </w:p>
    <w:p w:rsidR="007942C3" w:rsidRPr="007942C3" w:rsidRDefault="007942C3" w:rsidP="001E1975">
      <w:pPr>
        <w:numPr>
          <w:ilvl w:val="0"/>
          <w:numId w:val="82"/>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развитии практики лицензирования воскресных школ в качестве центров дополнительного образования;</w:t>
      </w:r>
    </w:p>
    <w:p w:rsidR="007942C3" w:rsidRPr="007942C3" w:rsidRDefault="007942C3" w:rsidP="001E1975">
      <w:pPr>
        <w:numPr>
          <w:ilvl w:val="0"/>
          <w:numId w:val="82"/>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популяризации подвига новомучеников и исповедников Церкви Русской в рамках преподавания в образовательных учреждениях, а также в рамках внеклассных занятий;</w:t>
      </w:r>
    </w:p>
    <w:p w:rsidR="007942C3" w:rsidRPr="007942C3" w:rsidRDefault="007942C3" w:rsidP="001E1975">
      <w:pPr>
        <w:numPr>
          <w:ilvl w:val="0"/>
          <w:numId w:val="82"/>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учреждении православными религиозными организациями детских садов;</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Синодального отдела по церковной благотворительности и социальному служению:</w:t>
      </w:r>
    </w:p>
    <w:p w:rsidR="007942C3" w:rsidRPr="007942C3" w:rsidRDefault="007942C3" w:rsidP="007942C3">
      <w:pPr>
        <w:spacing w:after="0" w:line="240" w:lineRule="auto"/>
        <w:jc w:val="both"/>
        <w:rPr>
          <w:rFonts w:ascii="Times New Roman" w:eastAsia="Calibri" w:hAnsi="Times New Roman"/>
          <w:b/>
          <w:sz w:val="24"/>
          <w:szCs w:val="24"/>
          <w:lang w:eastAsia="en-US"/>
        </w:rPr>
      </w:pPr>
    </w:p>
    <w:p w:rsidR="007942C3" w:rsidRPr="007942C3" w:rsidRDefault="007942C3" w:rsidP="001E1975">
      <w:pPr>
        <w:numPr>
          <w:ilvl w:val="0"/>
          <w:numId w:val="88"/>
        </w:numPr>
        <w:spacing w:after="0" w:line="240" w:lineRule="auto"/>
        <w:contextualSpacing/>
        <w:jc w:val="both"/>
        <w:rPr>
          <w:rFonts w:ascii="Times New Roman" w:eastAsia="Calibri" w:hAnsi="Times New Roman"/>
          <w:b/>
          <w:sz w:val="24"/>
          <w:szCs w:val="24"/>
          <w:lang w:eastAsia="en-US"/>
        </w:rPr>
      </w:pPr>
      <w:r w:rsidRPr="007942C3">
        <w:rPr>
          <w:rFonts w:ascii="Times New Roman" w:eastAsia="Calibri" w:hAnsi="Times New Roman"/>
          <w:sz w:val="24"/>
          <w:szCs w:val="24"/>
          <w:lang w:eastAsia="en-US"/>
        </w:rPr>
        <w:t>о деятельности церковных приютов;</w:t>
      </w:r>
      <w:r w:rsidRPr="007942C3">
        <w:rPr>
          <w:rFonts w:ascii="Times New Roman" w:eastAsia="Calibri" w:hAnsi="Times New Roman"/>
          <w:b/>
          <w:sz w:val="24"/>
          <w:szCs w:val="24"/>
          <w:lang w:eastAsia="en-US"/>
        </w:rPr>
        <w:t xml:space="preserve"> </w:t>
      </w:r>
    </w:p>
    <w:p w:rsidR="007942C3" w:rsidRPr="007942C3" w:rsidRDefault="007942C3" w:rsidP="001E1975">
      <w:pPr>
        <w:numPr>
          <w:ilvl w:val="0"/>
          <w:numId w:val="88"/>
        </w:numPr>
        <w:spacing w:after="0" w:line="240" w:lineRule="auto"/>
        <w:contextualSpacing/>
        <w:jc w:val="both"/>
        <w:rPr>
          <w:rFonts w:ascii="Times New Roman" w:eastAsia="Calibri" w:hAnsi="Times New Roman"/>
          <w:b/>
          <w:sz w:val="24"/>
          <w:szCs w:val="24"/>
          <w:lang w:eastAsia="en-US"/>
        </w:rPr>
      </w:pPr>
      <w:r w:rsidRPr="007942C3">
        <w:rPr>
          <w:rFonts w:ascii="Times New Roman" w:eastAsia="Calibri" w:hAnsi="Times New Roman"/>
          <w:sz w:val="24"/>
          <w:szCs w:val="24"/>
          <w:lang w:eastAsia="en-US"/>
        </w:rPr>
        <w:t>о церковном социальном добровольческом служении;</w:t>
      </w:r>
    </w:p>
    <w:p w:rsidR="007942C3" w:rsidRPr="007942C3" w:rsidRDefault="007942C3" w:rsidP="001E1975">
      <w:pPr>
        <w:numPr>
          <w:ilvl w:val="0"/>
          <w:numId w:val="88"/>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выведении операций по искусственному прерыванию беременности из системы обязательного медицинского страхования (ОМС);</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Синодального миссионерского отдела:</w:t>
      </w:r>
    </w:p>
    <w:p w:rsidR="007942C3" w:rsidRPr="007942C3" w:rsidRDefault="007942C3" w:rsidP="007942C3">
      <w:pPr>
        <w:spacing w:after="0" w:line="240" w:lineRule="auto"/>
        <w:jc w:val="both"/>
        <w:rPr>
          <w:rFonts w:ascii="Times New Roman" w:eastAsia="Calibri" w:hAnsi="Times New Roman"/>
          <w:b/>
          <w:sz w:val="24"/>
          <w:szCs w:val="24"/>
          <w:lang w:eastAsia="en-US"/>
        </w:rPr>
      </w:pPr>
    </w:p>
    <w:p w:rsidR="007942C3" w:rsidRPr="007942C3" w:rsidRDefault="007942C3" w:rsidP="001E1975">
      <w:pPr>
        <w:numPr>
          <w:ilvl w:val="0"/>
          <w:numId w:val="8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создании «дорожной карты» деятельности епархиальных миссионерских отделов;</w:t>
      </w:r>
    </w:p>
    <w:p w:rsidR="007942C3" w:rsidRPr="007942C3" w:rsidRDefault="007942C3" w:rsidP="001E1975">
      <w:pPr>
        <w:numPr>
          <w:ilvl w:val="0"/>
          <w:numId w:val="8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создании независимой неправительственной организации для работы по адаптации мигрантов;</w:t>
      </w:r>
    </w:p>
    <w:p w:rsidR="007942C3" w:rsidRPr="007942C3" w:rsidRDefault="007942C3" w:rsidP="007942C3">
      <w:pPr>
        <w:spacing w:after="0" w:line="240" w:lineRule="auto"/>
        <w:jc w:val="both"/>
        <w:rPr>
          <w:rFonts w:ascii="Times New Roman" w:eastAsia="Calibri" w:hAnsi="Times New Roman"/>
          <w:b/>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Синодального отдела по взаимодействию с Вооруженными силами и правоохранительными органами</w:t>
      </w:r>
    </w:p>
    <w:p w:rsidR="007942C3" w:rsidRPr="007942C3" w:rsidRDefault="007942C3" w:rsidP="007942C3">
      <w:pPr>
        <w:spacing w:after="0" w:line="240" w:lineRule="auto"/>
        <w:jc w:val="both"/>
        <w:rPr>
          <w:rFonts w:ascii="Times New Roman" w:eastAsia="Calibri" w:hAnsi="Times New Roman"/>
          <w:b/>
          <w:sz w:val="24"/>
          <w:szCs w:val="24"/>
          <w:lang w:eastAsia="en-US"/>
        </w:rPr>
      </w:pPr>
    </w:p>
    <w:p w:rsidR="007942C3" w:rsidRPr="007942C3" w:rsidRDefault="007942C3" w:rsidP="001E1975">
      <w:pPr>
        <w:numPr>
          <w:ilvl w:val="0"/>
          <w:numId w:val="91"/>
        </w:numPr>
        <w:spacing w:after="0" w:line="240" w:lineRule="auto"/>
        <w:contextualSpacing/>
        <w:jc w:val="both"/>
        <w:rPr>
          <w:rFonts w:ascii="Times New Roman" w:eastAsia="Calibri" w:hAnsi="Times New Roman"/>
          <w:b/>
          <w:sz w:val="24"/>
          <w:szCs w:val="24"/>
          <w:lang w:eastAsia="en-US"/>
        </w:rPr>
      </w:pPr>
      <w:r w:rsidRPr="007942C3">
        <w:rPr>
          <w:rFonts w:ascii="Times New Roman" w:eastAsia="Calibri" w:hAnsi="Times New Roman"/>
          <w:sz w:val="24"/>
          <w:szCs w:val="24"/>
          <w:lang w:eastAsia="en-US"/>
        </w:rPr>
        <w:t>о «Положении о военном духовенстве Русской Православной Церкви»</w:t>
      </w:r>
    </w:p>
    <w:p w:rsidR="007942C3" w:rsidRPr="007942C3" w:rsidRDefault="007942C3" w:rsidP="007942C3">
      <w:pPr>
        <w:spacing w:after="0" w:line="240" w:lineRule="auto"/>
        <w:jc w:val="both"/>
        <w:rPr>
          <w:rFonts w:ascii="Times New Roman" w:eastAsia="Calibri" w:hAnsi="Times New Roman"/>
          <w:b/>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Синодального отдела по делам молодежи:</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90"/>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взаимодействии с епархиальными молодежными отделами, методическому содействию инициативе на местах, мониторингу молодежной работы в епархиях;</w:t>
      </w:r>
    </w:p>
    <w:p w:rsidR="007942C3" w:rsidRPr="007942C3" w:rsidRDefault="007942C3" w:rsidP="001E1975">
      <w:pPr>
        <w:numPr>
          <w:ilvl w:val="0"/>
          <w:numId w:val="90"/>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проведении экологических акций и привлечению к участию в них волонтеров;</w:t>
      </w:r>
    </w:p>
    <w:p w:rsidR="007942C3" w:rsidRPr="007942C3" w:rsidRDefault="007942C3" w:rsidP="001E1975">
      <w:pPr>
        <w:numPr>
          <w:ilvl w:val="0"/>
          <w:numId w:val="90"/>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изучения молодежных субкультур;</w:t>
      </w:r>
    </w:p>
    <w:p w:rsidR="007942C3" w:rsidRPr="007942C3" w:rsidRDefault="007942C3" w:rsidP="001E1975">
      <w:pPr>
        <w:numPr>
          <w:ilvl w:val="0"/>
          <w:numId w:val="90"/>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создании и развитии молодежных движений на уровне епархий и приходов;</w:t>
      </w:r>
    </w:p>
    <w:p w:rsidR="007942C3" w:rsidRDefault="007942C3" w:rsidP="001E1975">
      <w:pPr>
        <w:numPr>
          <w:ilvl w:val="0"/>
          <w:numId w:val="90"/>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проведении общецерковного конкурса молодежных проектов, конкурса на лучшего специалиста по молодежной работе;</w:t>
      </w:r>
    </w:p>
    <w:p w:rsidR="00094103" w:rsidRPr="007942C3" w:rsidRDefault="00094103" w:rsidP="001E1975">
      <w:pPr>
        <w:numPr>
          <w:ilvl w:val="0"/>
          <w:numId w:val="90"/>
        </w:numPr>
        <w:spacing w:after="0" w:line="240" w:lineRule="auto"/>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о миссии среди студенческой молодежи;</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Синодального информационного отдела, Синодального отдела по взаимоотношениям Церкви и общества и Синодального отдела по взаимоотношениям Церкви с обществом и СМИ:</w:t>
      </w:r>
    </w:p>
    <w:p w:rsidR="007942C3" w:rsidRPr="007942C3" w:rsidRDefault="007942C3" w:rsidP="007942C3">
      <w:pPr>
        <w:spacing w:after="0" w:line="240" w:lineRule="auto"/>
        <w:jc w:val="both"/>
        <w:rPr>
          <w:rFonts w:ascii="Times New Roman" w:eastAsia="Calibri" w:hAnsi="Times New Roman"/>
          <w:i/>
          <w:sz w:val="24"/>
          <w:szCs w:val="24"/>
          <w:lang w:eastAsia="en-US"/>
        </w:rPr>
      </w:pPr>
    </w:p>
    <w:p w:rsidR="007942C3" w:rsidRPr="007942C3" w:rsidRDefault="007942C3" w:rsidP="001E1975">
      <w:pPr>
        <w:numPr>
          <w:ilvl w:val="0"/>
          <w:numId w:val="9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едином информационном пространстве Русской Православной Церкви;</w:t>
      </w:r>
    </w:p>
    <w:p w:rsidR="007942C3" w:rsidRPr="007942C3" w:rsidRDefault="007942C3" w:rsidP="001E1975">
      <w:pPr>
        <w:numPr>
          <w:ilvl w:val="0"/>
          <w:numId w:val="9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работе, касающейся попечения о православной печатной и электронной периодике;</w:t>
      </w:r>
    </w:p>
    <w:p w:rsidR="007942C3" w:rsidRPr="007942C3" w:rsidRDefault="007942C3" w:rsidP="001E1975">
      <w:pPr>
        <w:numPr>
          <w:ilvl w:val="0"/>
          <w:numId w:val="9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организации телетрансляций встреч Святейшего Патриарха с участниками фестиваля «Вера и слово» и с православной молодежью;</w:t>
      </w:r>
    </w:p>
    <w:p w:rsidR="007942C3" w:rsidRPr="007942C3" w:rsidRDefault="007942C3" w:rsidP="001E1975">
      <w:pPr>
        <w:numPr>
          <w:ilvl w:val="0"/>
          <w:numId w:val="9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развитии миссии в социальных сетях;</w:t>
      </w:r>
    </w:p>
    <w:p w:rsidR="007942C3" w:rsidRPr="007942C3" w:rsidRDefault="007942C3" w:rsidP="001E1975">
      <w:pPr>
        <w:numPr>
          <w:ilvl w:val="0"/>
          <w:numId w:val="9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развитии деятельности Правозащитного центра Всемирного русского народного собора;</w:t>
      </w:r>
    </w:p>
    <w:p w:rsidR="007942C3" w:rsidRPr="007942C3" w:rsidRDefault="007942C3" w:rsidP="001E1975">
      <w:pPr>
        <w:numPr>
          <w:ilvl w:val="0"/>
          <w:numId w:val="9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передаче Церкви объектов религиозного назначения;</w:t>
      </w:r>
    </w:p>
    <w:p w:rsidR="007942C3" w:rsidRPr="007942C3" w:rsidRDefault="007942C3" w:rsidP="001E1975">
      <w:pPr>
        <w:numPr>
          <w:ilvl w:val="0"/>
          <w:numId w:val="9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участии церковных учреждений в образовательной работе с мигрантами;</w:t>
      </w:r>
    </w:p>
    <w:p w:rsidR="007942C3" w:rsidRPr="007942C3" w:rsidRDefault="007942C3" w:rsidP="001E1975">
      <w:pPr>
        <w:numPr>
          <w:ilvl w:val="0"/>
          <w:numId w:val="9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создании церковно-общественной экологической организации;</w:t>
      </w:r>
    </w:p>
    <w:p w:rsidR="007942C3" w:rsidRPr="007942C3" w:rsidRDefault="007942C3" w:rsidP="001E1975">
      <w:pPr>
        <w:numPr>
          <w:ilvl w:val="0"/>
          <w:numId w:val="9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проведении экологических акций;</w:t>
      </w:r>
    </w:p>
    <w:p w:rsidR="007942C3" w:rsidRPr="007942C3" w:rsidRDefault="007942C3" w:rsidP="001E1975">
      <w:pPr>
        <w:numPr>
          <w:ilvl w:val="0"/>
          <w:numId w:val="91"/>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создании Патриаршей комиссии по вопросам физической культуры и спорта;</w:t>
      </w:r>
    </w:p>
    <w:p w:rsidR="007942C3" w:rsidRPr="007942C3" w:rsidRDefault="007942C3" w:rsidP="007942C3">
      <w:pPr>
        <w:spacing w:after="0" w:line="240" w:lineRule="auto"/>
        <w:jc w:val="both"/>
        <w:rPr>
          <w:rFonts w:ascii="Times New Roman" w:eastAsia="Calibri" w:hAnsi="Times New Roman"/>
          <w:b/>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Синодального отдела по тюремному служению:</w:t>
      </w:r>
    </w:p>
    <w:p w:rsidR="007942C3" w:rsidRPr="007942C3" w:rsidRDefault="007942C3" w:rsidP="007942C3">
      <w:pPr>
        <w:spacing w:after="0" w:line="240" w:lineRule="auto"/>
        <w:jc w:val="both"/>
        <w:rPr>
          <w:rFonts w:ascii="Times New Roman" w:eastAsia="Calibri" w:hAnsi="Times New Roman"/>
          <w:b/>
          <w:sz w:val="24"/>
          <w:szCs w:val="24"/>
          <w:lang w:eastAsia="en-US"/>
        </w:rPr>
      </w:pPr>
    </w:p>
    <w:p w:rsidR="007942C3" w:rsidRPr="007942C3" w:rsidRDefault="007942C3" w:rsidP="001E1975">
      <w:pPr>
        <w:numPr>
          <w:ilvl w:val="0"/>
          <w:numId w:val="87"/>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замещении должностей помощников начальников территориальных УФСИН по работе с верующими и деятельности таких помощников;</w:t>
      </w:r>
    </w:p>
    <w:p w:rsidR="007942C3" w:rsidRPr="007942C3" w:rsidRDefault="007942C3" w:rsidP="001E1975">
      <w:pPr>
        <w:numPr>
          <w:ilvl w:val="0"/>
          <w:numId w:val="87"/>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методических указаниях для священников, участвующих в ресоциализации заключенных;</w:t>
      </w:r>
    </w:p>
    <w:p w:rsidR="007942C3" w:rsidRPr="007942C3" w:rsidRDefault="007942C3" w:rsidP="001E1975">
      <w:pPr>
        <w:numPr>
          <w:ilvl w:val="0"/>
          <w:numId w:val="87"/>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возвращении Русской Православной Церкви недвижимости тех монастырей и храмов, которые находятся в оперативном управлении ФСИН</w:t>
      </w:r>
    </w:p>
    <w:p w:rsidR="007942C3" w:rsidRPr="007942C3" w:rsidRDefault="007942C3" w:rsidP="001E1975">
      <w:pPr>
        <w:numPr>
          <w:ilvl w:val="0"/>
          <w:numId w:val="87"/>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заключении между исправительными учреждениями Русской Православной Церкви соглашений, регулирующих использование тюремных храмов;</w:t>
      </w:r>
    </w:p>
    <w:p w:rsidR="007942C3" w:rsidRPr="007942C3" w:rsidRDefault="007942C3" w:rsidP="001E1975">
      <w:pPr>
        <w:numPr>
          <w:ilvl w:val="0"/>
          <w:numId w:val="87"/>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подготовке текста соглашения о сотрудничестве Русской Православной Церкви с ФСИН;</w:t>
      </w:r>
    </w:p>
    <w:p w:rsidR="007942C3" w:rsidRPr="007942C3" w:rsidRDefault="007942C3" w:rsidP="001E1975">
      <w:pPr>
        <w:numPr>
          <w:ilvl w:val="0"/>
          <w:numId w:val="87"/>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создании в отдельных многоконфессиональных регионах России неформальных рабочих групп из представителей традиционных религий при помощниках начальников территориальных УФСИН по работе с верующими;</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Синодального комитета по взаимодействию с казачеством:</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84"/>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о сотрудничестве с </w:t>
      </w:r>
      <w:proofErr w:type="spellStart"/>
      <w:r w:rsidRPr="007942C3">
        <w:rPr>
          <w:rFonts w:ascii="Times New Roman" w:eastAsia="Calibri" w:hAnsi="Times New Roman"/>
          <w:sz w:val="24"/>
          <w:szCs w:val="24"/>
          <w:lang w:eastAsia="en-US"/>
        </w:rPr>
        <w:t>нереестровыми</w:t>
      </w:r>
      <w:proofErr w:type="spellEnd"/>
      <w:r w:rsidRPr="007942C3">
        <w:rPr>
          <w:rFonts w:ascii="Times New Roman" w:eastAsia="Calibri" w:hAnsi="Times New Roman"/>
          <w:sz w:val="24"/>
          <w:szCs w:val="24"/>
          <w:lang w:eastAsia="en-US"/>
        </w:rPr>
        <w:t xml:space="preserve"> казаками;</w:t>
      </w:r>
    </w:p>
    <w:p w:rsidR="007942C3" w:rsidRPr="007942C3" w:rsidRDefault="007942C3" w:rsidP="001E1975">
      <w:pPr>
        <w:numPr>
          <w:ilvl w:val="0"/>
          <w:numId w:val="84"/>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«Положении о войсковом казачьем священнике»;</w:t>
      </w:r>
    </w:p>
    <w:p w:rsidR="007942C3" w:rsidRPr="007942C3" w:rsidRDefault="007942C3" w:rsidP="001E1975">
      <w:pPr>
        <w:numPr>
          <w:ilvl w:val="0"/>
          <w:numId w:val="84"/>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о подготовке «Концепции Русской Православной Церкви по духовному </w:t>
      </w:r>
      <w:proofErr w:type="spellStart"/>
      <w:r w:rsidRPr="007942C3">
        <w:rPr>
          <w:rFonts w:ascii="Times New Roman" w:eastAsia="Calibri" w:hAnsi="Times New Roman"/>
          <w:sz w:val="24"/>
          <w:szCs w:val="24"/>
          <w:lang w:eastAsia="en-US"/>
        </w:rPr>
        <w:t>окормлению</w:t>
      </w:r>
      <w:proofErr w:type="spellEnd"/>
      <w:r w:rsidRPr="007942C3">
        <w:rPr>
          <w:rFonts w:ascii="Times New Roman" w:eastAsia="Calibri" w:hAnsi="Times New Roman"/>
          <w:sz w:val="24"/>
          <w:szCs w:val="24"/>
          <w:lang w:eastAsia="en-US"/>
        </w:rPr>
        <w:t xml:space="preserve"> и поддержке казачества»</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Патриаршего совета по культуре:</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8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участии Церкви в государственных мероприятиях, посвященных 100-летию Первой мировой войны;</w:t>
      </w:r>
    </w:p>
    <w:p w:rsidR="007942C3" w:rsidRPr="007942C3" w:rsidRDefault="007942C3" w:rsidP="001E1975">
      <w:pPr>
        <w:numPr>
          <w:ilvl w:val="0"/>
          <w:numId w:val="8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издании пособий для епархий, монастырей и храмов по использованию объектов культурного наследия церковного назначения;</w:t>
      </w:r>
    </w:p>
    <w:p w:rsidR="007942C3" w:rsidRPr="007942C3" w:rsidRDefault="007942C3" w:rsidP="001E1975">
      <w:pPr>
        <w:numPr>
          <w:ilvl w:val="0"/>
          <w:numId w:val="8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создании программы курсов для представителей епархий по сохранению и реставрации памятников церковного искусства и архитектуры;</w:t>
      </w:r>
    </w:p>
    <w:p w:rsidR="007942C3" w:rsidRPr="007942C3" w:rsidRDefault="007942C3" w:rsidP="001E1975">
      <w:pPr>
        <w:numPr>
          <w:ilvl w:val="0"/>
          <w:numId w:val="8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о составлении </w:t>
      </w:r>
      <w:proofErr w:type="spellStart"/>
      <w:r w:rsidRPr="007942C3">
        <w:rPr>
          <w:rFonts w:ascii="Times New Roman" w:eastAsia="Calibri" w:hAnsi="Times New Roman"/>
          <w:sz w:val="24"/>
          <w:szCs w:val="24"/>
          <w:lang w:eastAsia="en-US"/>
        </w:rPr>
        <w:t>внутрицерковного</w:t>
      </w:r>
      <w:proofErr w:type="spellEnd"/>
      <w:r w:rsidRPr="007942C3">
        <w:rPr>
          <w:rFonts w:ascii="Times New Roman" w:eastAsia="Calibri" w:hAnsi="Times New Roman"/>
          <w:sz w:val="24"/>
          <w:szCs w:val="24"/>
          <w:lang w:eastAsia="en-US"/>
        </w:rPr>
        <w:t xml:space="preserve"> реестра объектов культурного наследия;</w:t>
      </w:r>
    </w:p>
    <w:p w:rsidR="007942C3" w:rsidRPr="007942C3" w:rsidRDefault="007942C3" w:rsidP="001E1975">
      <w:pPr>
        <w:numPr>
          <w:ilvl w:val="0"/>
          <w:numId w:val="8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о «Положении о должности епархиального </w:t>
      </w:r>
      <w:proofErr w:type="spellStart"/>
      <w:r w:rsidRPr="007942C3">
        <w:rPr>
          <w:rFonts w:ascii="Times New Roman" w:eastAsia="Calibri" w:hAnsi="Times New Roman"/>
          <w:sz w:val="24"/>
          <w:szCs w:val="24"/>
          <w:lang w:eastAsia="en-US"/>
        </w:rPr>
        <w:t>древлехранителя</w:t>
      </w:r>
      <w:proofErr w:type="spellEnd"/>
      <w:r w:rsidRPr="007942C3">
        <w:rPr>
          <w:rFonts w:ascii="Times New Roman" w:eastAsia="Calibri" w:hAnsi="Times New Roman"/>
          <w:sz w:val="24"/>
          <w:szCs w:val="24"/>
          <w:lang w:eastAsia="en-US"/>
        </w:rPr>
        <w:t>»;</w:t>
      </w:r>
    </w:p>
    <w:p w:rsidR="007942C3" w:rsidRPr="007942C3" w:rsidRDefault="007942C3" w:rsidP="001E1975">
      <w:pPr>
        <w:numPr>
          <w:ilvl w:val="0"/>
          <w:numId w:val="8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о подготовке Пособия «Церковный </w:t>
      </w:r>
      <w:proofErr w:type="spellStart"/>
      <w:r w:rsidRPr="007942C3">
        <w:rPr>
          <w:rFonts w:ascii="Times New Roman" w:eastAsia="Calibri" w:hAnsi="Times New Roman"/>
          <w:sz w:val="24"/>
          <w:szCs w:val="24"/>
          <w:lang w:eastAsia="en-US"/>
        </w:rPr>
        <w:t>древлехранитель</w:t>
      </w:r>
      <w:proofErr w:type="spellEnd"/>
      <w:r w:rsidRPr="007942C3">
        <w:rPr>
          <w:rFonts w:ascii="Times New Roman" w:eastAsia="Calibri" w:hAnsi="Times New Roman"/>
          <w:sz w:val="24"/>
          <w:szCs w:val="24"/>
          <w:lang w:eastAsia="en-US"/>
        </w:rPr>
        <w:t>»;</w:t>
      </w:r>
    </w:p>
    <w:p w:rsidR="007942C3" w:rsidRPr="007942C3" w:rsidRDefault="007942C3" w:rsidP="001E1975">
      <w:pPr>
        <w:numPr>
          <w:ilvl w:val="0"/>
          <w:numId w:val="89"/>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программе создания исторических парков «Россия — моя история» в регионах Российской Федерации и участии в ней епархий;</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Экспертного совета по церковному искусству, архитектуре и реставрации:</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92"/>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о порядке </w:t>
      </w:r>
      <w:proofErr w:type="spellStart"/>
      <w:r w:rsidRPr="007942C3">
        <w:rPr>
          <w:rFonts w:ascii="Times New Roman" w:eastAsia="Calibri" w:hAnsi="Times New Roman"/>
          <w:sz w:val="24"/>
          <w:szCs w:val="24"/>
          <w:lang w:eastAsia="en-US"/>
        </w:rPr>
        <w:t>внутрицерковного</w:t>
      </w:r>
      <w:proofErr w:type="spellEnd"/>
      <w:r w:rsidRPr="007942C3">
        <w:rPr>
          <w:rFonts w:ascii="Times New Roman" w:eastAsia="Calibri" w:hAnsi="Times New Roman"/>
          <w:sz w:val="24"/>
          <w:szCs w:val="24"/>
          <w:lang w:eastAsia="en-US"/>
        </w:rPr>
        <w:t xml:space="preserve"> профессионального контроля и сопровождения проектов реставрации и храмоздательства в митрополиях и епархиях;</w:t>
      </w:r>
    </w:p>
    <w:p w:rsidR="007942C3" w:rsidRPr="007942C3" w:rsidRDefault="007942C3" w:rsidP="001E1975">
      <w:pPr>
        <w:numPr>
          <w:ilvl w:val="0"/>
          <w:numId w:val="92"/>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экспертизе проектов реставрации и храмоздательства в митрополиях и епархиях</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i/>
          <w:sz w:val="24"/>
          <w:szCs w:val="24"/>
          <w:lang w:eastAsia="en-US"/>
        </w:rPr>
      </w:pPr>
      <w:r w:rsidRPr="007942C3">
        <w:rPr>
          <w:rFonts w:ascii="Times New Roman" w:eastAsia="Calibri" w:hAnsi="Times New Roman"/>
          <w:i/>
          <w:sz w:val="24"/>
          <w:szCs w:val="24"/>
          <w:lang w:eastAsia="en-US"/>
        </w:rPr>
        <w:t>по направлению деятельности Межведомственной координационной группы по</w:t>
      </w:r>
      <w:r w:rsidRPr="007942C3">
        <w:rPr>
          <w:rFonts w:ascii="Times New Roman" w:eastAsia="Calibri" w:hAnsi="Times New Roman"/>
          <w:b/>
          <w:sz w:val="24"/>
          <w:szCs w:val="24"/>
          <w:lang w:eastAsia="en-US"/>
        </w:rPr>
        <w:t xml:space="preserve"> </w:t>
      </w:r>
      <w:r w:rsidRPr="007942C3">
        <w:rPr>
          <w:rFonts w:ascii="Times New Roman" w:eastAsia="Calibri" w:hAnsi="Times New Roman"/>
          <w:i/>
          <w:sz w:val="24"/>
          <w:szCs w:val="24"/>
          <w:lang w:eastAsia="en-US"/>
        </w:rPr>
        <w:t>преподаванию теологии в вузах:</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9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признании ВАК теологии в качестве научной дисциплины и присуждении ученых степеней по ней;</w:t>
      </w:r>
    </w:p>
    <w:p w:rsidR="007942C3" w:rsidRPr="007942C3" w:rsidRDefault="007942C3" w:rsidP="001E1975">
      <w:pPr>
        <w:numPr>
          <w:ilvl w:val="0"/>
          <w:numId w:val="9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создании Экспертного совета по теологии;</w:t>
      </w:r>
    </w:p>
    <w:p w:rsidR="007942C3" w:rsidRPr="007942C3" w:rsidRDefault="007942C3" w:rsidP="001E1975">
      <w:pPr>
        <w:numPr>
          <w:ilvl w:val="0"/>
          <w:numId w:val="9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формировании общецерковного диссертационного совета по теологии;</w:t>
      </w:r>
    </w:p>
    <w:p w:rsidR="007942C3" w:rsidRPr="007942C3" w:rsidRDefault="007942C3" w:rsidP="001E1975">
      <w:pPr>
        <w:numPr>
          <w:ilvl w:val="0"/>
          <w:numId w:val="9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порядке признания Русской Православной Церковью дипломов кандидата или доктора теологии, выданных в порядке, уставленном системой государственной аттестации научных и научно-педагогических кадров Российской Федерации;</w:t>
      </w:r>
    </w:p>
    <w:p w:rsidR="007942C3" w:rsidRPr="007942C3" w:rsidRDefault="007942C3" w:rsidP="001E1975">
      <w:pPr>
        <w:numPr>
          <w:ilvl w:val="0"/>
          <w:numId w:val="9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создании при Межрелигиозном совете России специальной экспертной группы для консультирования Минобрнауки РФ в отношении потребностей в области теологического образования;</w:t>
      </w:r>
    </w:p>
    <w:p w:rsidR="007942C3" w:rsidRPr="007942C3" w:rsidRDefault="007942C3" w:rsidP="001E1975">
      <w:pPr>
        <w:numPr>
          <w:ilvl w:val="0"/>
          <w:numId w:val="9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об увеличении бюджетных мест для обучения студентов теологии в государственных вузах;</w:t>
      </w:r>
    </w:p>
    <w:p w:rsidR="007942C3" w:rsidRPr="007942C3" w:rsidRDefault="007942C3" w:rsidP="001E1975">
      <w:pPr>
        <w:numPr>
          <w:ilvl w:val="0"/>
          <w:numId w:val="9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ходе работы над Положением и Регламентом о епархиальных советах по теологическому образованию;</w:t>
      </w:r>
    </w:p>
    <w:p w:rsidR="007942C3" w:rsidRPr="007942C3" w:rsidRDefault="007942C3" w:rsidP="001E1975">
      <w:pPr>
        <w:numPr>
          <w:ilvl w:val="0"/>
          <w:numId w:val="93"/>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работе по координации развития научной деятельности в Русской Православной Церкви;</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jc w:val="both"/>
        <w:rPr>
          <w:rFonts w:ascii="Times New Roman" w:eastAsia="Calibri" w:hAnsi="Times New Roman"/>
          <w:b/>
          <w:sz w:val="24"/>
          <w:szCs w:val="24"/>
          <w:lang w:eastAsia="en-US"/>
        </w:rPr>
      </w:pPr>
      <w:r w:rsidRPr="007942C3">
        <w:rPr>
          <w:rFonts w:ascii="Times New Roman" w:eastAsia="Calibri" w:hAnsi="Times New Roman"/>
          <w:b/>
          <w:sz w:val="24"/>
          <w:szCs w:val="24"/>
          <w:lang w:eastAsia="en-US"/>
        </w:rPr>
        <w:t>В рамках заседаний Высшего Церковного Совета также обсуждались следующие доклады и сообщения:</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1E1975">
      <w:pPr>
        <w:numPr>
          <w:ilvl w:val="0"/>
          <w:numId w:val="94"/>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lastRenderedPageBreak/>
        <w:t>о разработке общецерковной программы памятных мероприятий, посвященных 100-летней годовщине убиения первых новомучеников Церкви Русской;</w:t>
      </w:r>
    </w:p>
    <w:p w:rsidR="007942C3" w:rsidRPr="007942C3" w:rsidRDefault="007942C3" w:rsidP="001E1975">
      <w:pPr>
        <w:numPr>
          <w:ilvl w:val="0"/>
          <w:numId w:val="94"/>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работе над Катехизисом;</w:t>
      </w:r>
    </w:p>
    <w:p w:rsidR="007942C3" w:rsidRPr="007942C3" w:rsidRDefault="007942C3" w:rsidP="001E1975">
      <w:pPr>
        <w:numPr>
          <w:ilvl w:val="0"/>
          <w:numId w:val="94"/>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по различным вопросам, касающимся светского законодательства о религиозных объединениях;</w:t>
      </w:r>
    </w:p>
    <w:p w:rsidR="007942C3" w:rsidRPr="007942C3" w:rsidRDefault="007942C3" w:rsidP="001E1975">
      <w:pPr>
        <w:numPr>
          <w:ilvl w:val="0"/>
          <w:numId w:val="94"/>
        </w:numPr>
        <w:spacing w:after="0" w:line="240" w:lineRule="auto"/>
        <w:contextualSpacing/>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о деятельности Церковно-общественного совета по защите от алкогольной угрозы и ходе работы по утверждению трезвости и профилактике алкоголизма;</w:t>
      </w:r>
    </w:p>
    <w:p w:rsidR="007942C3" w:rsidRPr="007942C3" w:rsidRDefault="007942C3" w:rsidP="007942C3">
      <w:pPr>
        <w:spacing w:after="0" w:line="240" w:lineRule="auto"/>
        <w:jc w:val="both"/>
        <w:rPr>
          <w:rFonts w:ascii="Times New Roman" w:eastAsia="Calibri" w:hAnsi="Times New Roman"/>
          <w:sz w:val="24"/>
          <w:szCs w:val="24"/>
          <w:lang w:eastAsia="en-US"/>
        </w:rPr>
      </w:pPr>
    </w:p>
    <w:p w:rsidR="007942C3" w:rsidRPr="007942C3" w:rsidRDefault="007942C3" w:rsidP="007942C3">
      <w:pPr>
        <w:spacing w:after="0" w:line="240" w:lineRule="auto"/>
        <w:ind w:firstLine="709"/>
        <w:jc w:val="both"/>
        <w:rPr>
          <w:rFonts w:ascii="Times New Roman" w:eastAsia="Calibri" w:hAnsi="Times New Roman"/>
          <w:sz w:val="24"/>
          <w:szCs w:val="24"/>
          <w:lang w:eastAsia="en-US"/>
        </w:rPr>
      </w:pPr>
      <w:r w:rsidRPr="007942C3">
        <w:rPr>
          <w:rFonts w:ascii="Times New Roman" w:eastAsia="Calibri" w:hAnsi="Times New Roman"/>
          <w:sz w:val="24"/>
          <w:szCs w:val="24"/>
          <w:lang w:eastAsia="en-US"/>
        </w:rPr>
        <w:t xml:space="preserve">Часть заседаний Высшего Церковного совета была посвящена выбору тем Международных Рождественских образовательных чтений и обсуждению сроков их проведения, обсуждению планов и отчетов Синодальных учреждений, оптимизации </w:t>
      </w:r>
      <w:bookmarkStart w:id="0" w:name="_GoBack"/>
      <w:bookmarkEnd w:id="0"/>
      <w:r w:rsidRPr="007942C3">
        <w:rPr>
          <w:rFonts w:ascii="Times New Roman" w:eastAsia="Calibri" w:hAnsi="Times New Roman"/>
          <w:sz w:val="24"/>
          <w:szCs w:val="24"/>
          <w:lang w:eastAsia="en-US"/>
        </w:rPr>
        <w:t>документооборота.</w:t>
      </w:r>
    </w:p>
    <w:p w:rsidR="007942C3" w:rsidRPr="007942C3" w:rsidRDefault="007942C3">
      <w:pPr>
        <w:rPr>
          <w:rFonts w:ascii="Times New Roman" w:hAnsi="Times New Roman"/>
          <w:b/>
          <w:sz w:val="24"/>
          <w:szCs w:val="24"/>
        </w:rPr>
      </w:pPr>
      <w:r w:rsidRPr="007942C3">
        <w:rPr>
          <w:rFonts w:ascii="Times New Roman" w:hAnsi="Times New Roman"/>
          <w:b/>
          <w:sz w:val="24"/>
          <w:szCs w:val="24"/>
        </w:rPr>
        <w:br w:type="page"/>
      </w:r>
    </w:p>
    <w:p w:rsidR="00B678E2" w:rsidRPr="009B0B74" w:rsidRDefault="00B678E2" w:rsidP="00B678E2">
      <w:pPr>
        <w:spacing w:after="0" w:line="240" w:lineRule="auto"/>
        <w:jc w:val="both"/>
        <w:rPr>
          <w:rFonts w:ascii="Times New Roman" w:hAnsi="Times New Roman"/>
          <w:b/>
          <w:sz w:val="24"/>
          <w:szCs w:val="24"/>
        </w:rPr>
      </w:pPr>
      <w:r>
        <w:rPr>
          <w:rFonts w:ascii="Times New Roman" w:hAnsi="Times New Roman"/>
          <w:b/>
          <w:sz w:val="24"/>
          <w:szCs w:val="24"/>
        </w:rPr>
        <w:lastRenderedPageBreak/>
        <w:t>Духовное образование</w:t>
      </w:r>
    </w:p>
    <w:p w:rsidR="00B678E2" w:rsidRPr="009B0B74" w:rsidRDefault="00B678E2" w:rsidP="00B678E2">
      <w:pPr>
        <w:spacing w:after="0" w:line="240" w:lineRule="auto"/>
        <w:ind w:firstLine="426"/>
        <w:jc w:val="both"/>
        <w:rPr>
          <w:rFonts w:ascii="Times New Roman" w:hAnsi="Times New Roman"/>
          <w:sz w:val="24"/>
          <w:szCs w:val="24"/>
        </w:rPr>
      </w:pPr>
    </w:p>
    <w:p w:rsidR="00903C32" w:rsidRDefault="00903C32" w:rsidP="00B678E2">
      <w:pPr>
        <w:pStyle w:val="text"/>
        <w:spacing w:before="0" w:beforeAutospacing="0" w:after="0" w:afterAutospacing="0"/>
        <w:ind w:firstLine="709"/>
        <w:jc w:val="both"/>
        <w:rPr>
          <w:rFonts w:eastAsia="Calibri"/>
          <w:lang w:eastAsia="en-US"/>
        </w:rPr>
      </w:pPr>
      <w:r>
        <w:rPr>
          <w:rFonts w:eastAsia="Calibri"/>
          <w:lang w:eastAsia="en-US"/>
        </w:rPr>
        <w:t>В настоящее время в Русской Православной Церкви действует 56 учебных заведений, в которых обучаются 13 746 студентов.</w:t>
      </w:r>
    </w:p>
    <w:p w:rsidR="00903C32" w:rsidRDefault="00903C32" w:rsidP="00B678E2">
      <w:pPr>
        <w:pStyle w:val="text"/>
        <w:spacing w:before="0" w:beforeAutospacing="0" w:after="0" w:afterAutospacing="0"/>
        <w:ind w:firstLine="709"/>
        <w:jc w:val="both"/>
        <w:rPr>
          <w:rFonts w:eastAsia="Calibri"/>
          <w:lang w:eastAsia="en-US"/>
        </w:rPr>
      </w:pPr>
    </w:p>
    <w:p w:rsidR="00AD4D98" w:rsidRPr="009B0B74" w:rsidRDefault="00B678E2" w:rsidP="00B678E2">
      <w:pPr>
        <w:pStyle w:val="text"/>
        <w:spacing w:before="0" w:beforeAutospacing="0" w:after="0" w:afterAutospacing="0"/>
        <w:ind w:firstLine="709"/>
        <w:jc w:val="both"/>
      </w:pPr>
      <w:r w:rsidRPr="009B0B74">
        <w:rPr>
          <w:rFonts w:eastAsia="Calibri"/>
          <w:lang w:eastAsia="en-US"/>
        </w:rPr>
        <w:t>С 2013 года рабочей группой в составе ведущих специалистов Учебного комитета, Общецерковной аспирантуры имени святых Кирилла и Мефодия, Московской духовной академии, Санкт-Петербургской духовной академии, Православного Свято-</w:t>
      </w:r>
      <w:proofErr w:type="spellStart"/>
      <w:r w:rsidRPr="009B0B74">
        <w:rPr>
          <w:rFonts w:eastAsia="Calibri"/>
          <w:lang w:eastAsia="en-US"/>
        </w:rPr>
        <w:t>Тихоновского</w:t>
      </w:r>
      <w:proofErr w:type="spellEnd"/>
      <w:r w:rsidRPr="009B0B74">
        <w:rPr>
          <w:rFonts w:eastAsia="Calibri"/>
          <w:lang w:eastAsia="en-US"/>
        </w:rPr>
        <w:t xml:space="preserve"> </w:t>
      </w:r>
      <w:r>
        <w:rPr>
          <w:rFonts w:eastAsia="Calibri"/>
          <w:lang w:eastAsia="en-US"/>
        </w:rPr>
        <w:t xml:space="preserve">гуманитарного </w:t>
      </w:r>
      <w:r w:rsidRPr="009B0B74">
        <w:rPr>
          <w:rFonts w:eastAsia="Calibri"/>
          <w:lang w:eastAsia="en-US"/>
        </w:rPr>
        <w:t xml:space="preserve">университета под руководством митрополита Волоколамского Илариона осуществлялась </w:t>
      </w:r>
      <w:r w:rsidRPr="009B0B74">
        <w:rPr>
          <w:rFonts w:eastAsia="Calibri"/>
          <w:b/>
          <w:lang w:eastAsia="en-US"/>
        </w:rPr>
        <w:t>разработка Единого учебного плана</w:t>
      </w:r>
      <w:r w:rsidRPr="009B0B74">
        <w:rPr>
          <w:rFonts w:eastAsia="Calibri"/>
          <w:lang w:eastAsia="en-US"/>
        </w:rPr>
        <w:t>.</w:t>
      </w:r>
    </w:p>
    <w:p w:rsidR="00B678E2" w:rsidRDefault="00B678E2" w:rsidP="00B678E2">
      <w:pPr>
        <w:pStyle w:val="text"/>
        <w:spacing w:before="0" w:beforeAutospacing="0" w:after="0" w:afterAutospacing="0"/>
        <w:ind w:firstLine="709"/>
        <w:jc w:val="both"/>
      </w:pPr>
      <w:r w:rsidRPr="009B0B74">
        <w:t>15 февраля 2015 года Высший Церковный Совет утвердил примерный учебный план по направлению подготовки «Теология» для бакалавриата и график его введения, а с сентября 2015 года всем учебным заведениям Русской Православной Церкви было предписано реализовывать образовательную деятельность в соответствии с Единым учебным планом.</w:t>
      </w:r>
      <w:r>
        <w:t xml:space="preserve"> </w:t>
      </w:r>
      <w:r w:rsidRPr="009B0B74">
        <w:t xml:space="preserve">В </w:t>
      </w:r>
      <w:r>
        <w:t>том же</w:t>
      </w:r>
      <w:r w:rsidRPr="009B0B74">
        <w:t xml:space="preserve"> году Учебным комитетом проведено два общецерковных обучающих семинара с использованием дистанционных технологий по вопросам перехода на Единый учебный план. Материалы опубликованы на портале Учебного комитета.</w:t>
      </w:r>
    </w:p>
    <w:p w:rsidR="00B678E2" w:rsidRDefault="00B678E2" w:rsidP="00B678E2">
      <w:pPr>
        <w:pStyle w:val="text"/>
        <w:spacing w:before="0" w:beforeAutospacing="0" w:after="0" w:afterAutospacing="0"/>
        <w:jc w:val="both"/>
        <w:rPr>
          <w:lang w:val="en-US"/>
        </w:rPr>
      </w:pPr>
      <w:r w:rsidRPr="009B0B74">
        <w:rPr>
          <w:noProof/>
        </w:rPr>
        <w:drawing>
          <wp:inline distT="0" distB="0" distL="0" distR="0">
            <wp:extent cx="6045200" cy="2057400"/>
            <wp:effectExtent l="0" t="0" r="0" b="0"/>
            <wp:docPr id="29"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78E2" w:rsidRPr="009B0B74" w:rsidRDefault="00B678E2" w:rsidP="00B678E2">
      <w:pPr>
        <w:pStyle w:val="a7"/>
        <w:ind w:left="0" w:firstLine="709"/>
        <w:contextualSpacing w:val="0"/>
        <w:jc w:val="both"/>
        <w:rPr>
          <w:rFonts w:ascii="Times New Roman" w:hAnsi="Times New Roman"/>
        </w:rPr>
      </w:pPr>
      <w:r w:rsidRPr="009B0B74">
        <w:rPr>
          <w:rFonts w:ascii="Times New Roman" w:hAnsi="Times New Roman"/>
        </w:rPr>
        <w:t>Ежегодно Учебным комитетом проводится систематическая работа по приведению в соответствие с требованиями федерального законодательства и постановлениями органов церковного управления учебно-методической документации, локальных нормативных актов, а также по повышению эффективности образовательного процесса в учебных заведениях, входящих в систему Учебного комитета.</w:t>
      </w:r>
    </w:p>
    <w:p w:rsidR="00B678E2" w:rsidRPr="009B0B74" w:rsidRDefault="00B678E2" w:rsidP="00B678E2">
      <w:pPr>
        <w:pStyle w:val="text"/>
        <w:spacing w:before="0" w:beforeAutospacing="0" w:after="0" w:afterAutospacing="0"/>
        <w:ind w:firstLine="709"/>
        <w:jc w:val="both"/>
      </w:pPr>
      <w:r w:rsidRPr="009B0B74">
        <w:t xml:space="preserve">Установление стандарта происходит не только в подготовке будущих пастырей. </w:t>
      </w:r>
      <w:r>
        <w:t>В</w:t>
      </w:r>
      <w:r w:rsidRPr="009B0B74">
        <w:t xml:space="preserve"> март</w:t>
      </w:r>
      <w:r>
        <w:t>е</w:t>
      </w:r>
      <w:r w:rsidRPr="009B0B74">
        <w:t xml:space="preserve"> 2016 года на базе Санкт-Петербургской духовной академии состоялся общецерковный семинар, в ходе которого опытом работы поделились педагоги Регентского отделения этой академии. На итоговом круглом столе участники семинара приняли решение о формировании рабочей группы по созданию церковных стандартов высшего и среднего профессионального духовного образования подготовки регентов. </w:t>
      </w:r>
      <w:r w:rsidR="007B75EF">
        <w:t xml:space="preserve">Рабочая группа, взяв за основу опыт и предложения Регентского отделения Санкт-Петербургской духовной академии, разработала пакет документов, необходимый для перехода на стандарт, позволяющий регентским школам получать государственную </w:t>
      </w:r>
      <w:proofErr w:type="spellStart"/>
      <w:r w:rsidR="007B75EF">
        <w:t>лицензцию</w:t>
      </w:r>
      <w:proofErr w:type="spellEnd"/>
      <w:r w:rsidR="007B75EF">
        <w:t>, а в перспективе — аккредитацию. Представленный пакет документов принял Высший Церковный Совет, внеся в него необходимые поправки, и передал его на утверждение Священного Синода</w:t>
      </w:r>
      <w:r w:rsidRPr="009B0B74">
        <w:t>.</w:t>
      </w:r>
      <w:r w:rsidR="008B226F" w:rsidRPr="008B226F">
        <w:t xml:space="preserve"> Священный Синод утвердил образовательную</w:t>
      </w:r>
      <w:r w:rsidR="007B75EF">
        <w:t xml:space="preserve"> как</w:t>
      </w:r>
      <w:r w:rsidR="008B226F" w:rsidRPr="008B226F">
        <w:t xml:space="preserve"> программу подготовки служителей Русской Православной Церкви по специальности «Регент церковного хора, преподаватель»</w:t>
      </w:r>
      <w:r w:rsidR="007B75EF">
        <w:t>, так и все сопутствующие документы</w:t>
      </w:r>
      <w:r w:rsidR="008B226F" w:rsidRPr="008B226F">
        <w:t xml:space="preserve"> (журнал №61 от 29 июля 2017 года).</w:t>
      </w:r>
    </w:p>
    <w:p w:rsidR="00B678E2" w:rsidRDefault="00B678E2" w:rsidP="00B678E2">
      <w:pPr>
        <w:pStyle w:val="text"/>
        <w:spacing w:before="0" w:beforeAutospacing="0" w:after="0" w:afterAutospacing="0"/>
        <w:ind w:firstLine="709"/>
        <w:jc w:val="both"/>
      </w:pPr>
      <w:r w:rsidRPr="009B0B74">
        <w:t>Учебный комитет проводит семинары для преподавателей, направленные на обмен опытом, а также оказание методической поддержки по введению Единого учебного плана.</w:t>
      </w:r>
    </w:p>
    <w:p w:rsidR="008B226F" w:rsidRPr="009B0B74" w:rsidRDefault="008B226F" w:rsidP="00B678E2">
      <w:pPr>
        <w:pStyle w:val="text"/>
        <w:spacing w:before="0" w:beforeAutospacing="0" w:after="0" w:afterAutospacing="0"/>
        <w:ind w:firstLine="709"/>
        <w:jc w:val="both"/>
      </w:pPr>
    </w:p>
    <w:p w:rsidR="00B678E2" w:rsidRPr="009B0B74" w:rsidRDefault="00B678E2" w:rsidP="00B678E2">
      <w:pPr>
        <w:spacing w:after="0" w:line="240" w:lineRule="auto"/>
        <w:ind w:firstLine="709"/>
        <w:jc w:val="both"/>
        <w:rPr>
          <w:rFonts w:ascii="Times New Roman" w:hAnsi="Times New Roman"/>
          <w:sz w:val="24"/>
          <w:szCs w:val="24"/>
        </w:rPr>
      </w:pPr>
      <w:r w:rsidRPr="009B0B74">
        <w:rPr>
          <w:rFonts w:ascii="Times New Roman" w:hAnsi="Times New Roman"/>
          <w:sz w:val="24"/>
          <w:szCs w:val="24"/>
        </w:rPr>
        <w:t>Во исполнение п. 17 Постановлений Архиерейского Собора 2013 года на рассмотрение Священного Синода</w:t>
      </w:r>
      <w:r>
        <w:rPr>
          <w:rFonts w:ascii="Times New Roman" w:hAnsi="Times New Roman"/>
          <w:sz w:val="24"/>
          <w:szCs w:val="24"/>
        </w:rPr>
        <w:t xml:space="preserve"> уже в 2013 году были </w:t>
      </w:r>
      <w:r w:rsidRPr="009B0B74">
        <w:rPr>
          <w:rFonts w:ascii="Times New Roman" w:hAnsi="Times New Roman"/>
          <w:sz w:val="24"/>
          <w:szCs w:val="24"/>
        </w:rPr>
        <w:t xml:space="preserve">представлены </w:t>
      </w:r>
      <w:r w:rsidRPr="009B0B74">
        <w:rPr>
          <w:rFonts w:ascii="Times New Roman" w:hAnsi="Times New Roman"/>
          <w:b/>
          <w:sz w:val="24"/>
          <w:szCs w:val="24"/>
        </w:rPr>
        <w:t xml:space="preserve">предложения по оптимизации </w:t>
      </w:r>
      <w:r w:rsidRPr="009B0B74">
        <w:rPr>
          <w:rFonts w:ascii="Times New Roman" w:hAnsi="Times New Roman"/>
          <w:b/>
          <w:sz w:val="24"/>
          <w:szCs w:val="24"/>
        </w:rPr>
        <w:lastRenderedPageBreak/>
        <w:t>деятельности духовных учебных заведений</w:t>
      </w:r>
      <w:r w:rsidRPr="009B0B74">
        <w:rPr>
          <w:rFonts w:ascii="Times New Roman" w:hAnsi="Times New Roman"/>
          <w:sz w:val="24"/>
          <w:szCs w:val="24"/>
        </w:rPr>
        <w:t>, а также итоговый рейтинг, разработанный по результатам инспекционных проверок, на основе которого учебные заведения были поделены на четыре группы.</w:t>
      </w:r>
      <w:r>
        <w:rPr>
          <w:rFonts w:ascii="Times New Roman" w:hAnsi="Times New Roman"/>
          <w:sz w:val="24"/>
          <w:szCs w:val="24"/>
        </w:rPr>
        <w:t xml:space="preserve"> Тогда </w:t>
      </w:r>
      <w:r w:rsidRPr="009B0B74">
        <w:rPr>
          <w:rFonts w:ascii="Times New Roman" w:hAnsi="Times New Roman"/>
          <w:sz w:val="24"/>
          <w:szCs w:val="24"/>
        </w:rPr>
        <w:t>Священный Синод в частности постановил (журнал № 79 от 16 июля 2013 года):</w:t>
      </w:r>
      <w:r w:rsidR="008B226F">
        <w:rPr>
          <w:rFonts w:ascii="Times New Roman" w:hAnsi="Times New Roman"/>
          <w:sz w:val="24"/>
          <w:szCs w:val="24"/>
        </w:rPr>
        <w:t xml:space="preserve"> </w:t>
      </w:r>
    </w:p>
    <w:p w:rsidR="00B678E2" w:rsidRPr="009B0B74" w:rsidRDefault="00B678E2" w:rsidP="00B678E2">
      <w:pPr>
        <w:spacing w:after="0" w:line="240" w:lineRule="auto"/>
        <w:ind w:firstLine="709"/>
        <w:jc w:val="both"/>
        <w:rPr>
          <w:rFonts w:ascii="Times New Roman" w:hAnsi="Times New Roman"/>
          <w:i/>
          <w:sz w:val="24"/>
          <w:szCs w:val="24"/>
        </w:rPr>
      </w:pPr>
      <w:r w:rsidRPr="009B0B74">
        <w:rPr>
          <w:rFonts w:ascii="Times New Roman" w:hAnsi="Times New Roman"/>
          <w:i/>
          <w:sz w:val="24"/>
          <w:szCs w:val="24"/>
        </w:rPr>
        <w:t>«6. Высшим духовным учебным заведениям, относящимся к четвертой рейтинговой группе по результатам инспектирования Учебным комитетом, предоставить трехлетний срок для исправления ситуации, предупредив, что в отсутствии исправления может быть поставлен вопрос о лишении их статуса самостоятельных высших духовных учебных заведений.</w:t>
      </w:r>
    </w:p>
    <w:p w:rsidR="00B678E2" w:rsidRPr="009B0B74" w:rsidRDefault="00B678E2" w:rsidP="00B678E2">
      <w:pPr>
        <w:spacing w:after="0" w:line="240" w:lineRule="auto"/>
        <w:ind w:firstLine="709"/>
        <w:jc w:val="both"/>
        <w:rPr>
          <w:rFonts w:ascii="Times New Roman" w:hAnsi="Times New Roman"/>
          <w:i/>
          <w:sz w:val="24"/>
          <w:szCs w:val="24"/>
        </w:rPr>
      </w:pPr>
      <w:r w:rsidRPr="009B0B74">
        <w:rPr>
          <w:rFonts w:ascii="Times New Roman" w:hAnsi="Times New Roman"/>
          <w:i/>
          <w:sz w:val="24"/>
          <w:szCs w:val="24"/>
        </w:rPr>
        <w:t>7. Духовным училищам, готовящим кадры духовенства, предоставить трехлетний срок для преобразования в духовные семинарии, либо в образовательные учреждения (центры), готовящие приходских специалистов в области миссии и катехизации, молодежной и социальной работы, причем, в случае такого решения епархиального архиерея, процесс преобразования училища в такой центр может быть начат уже в 2014 году».</w:t>
      </w:r>
    </w:p>
    <w:p w:rsidR="00B678E2" w:rsidRPr="009B0B74" w:rsidRDefault="00B678E2" w:rsidP="00B678E2">
      <w:pPr>
        <w:spacing w:after="0" w:line="240" w:lineRule="auto"/>
        <w:ind w:firstLine="709"/>
        <w:jc w:val="both"/>
        <w:rPr>
          <w:rFonts w:ascii="Times New Roman" w:hAnsi="Times New Roman"/>
          <w:sz w:val="24"/>
          <w:szCs w:val="24"/>
        </w:rPr>
      </w:pPr>
      <w:r w:rsidRPr="009B0B74">
        <w:rPr>
          <w:rFonts w:ascii="Times New Roman" w:hAnsi="Times New Roman"/>
          <w:sz w:val="24"/>
          <w:szCs w:val="24"/>
        </w:rPr>
        <w:t>Рейтинг высших духовных учебных заведений дважды обновлялся (в 2015 и 2016 гг.), совершенствовалась и уточнялась система оценки его параметров.</w:t>
      </w:r>
      <w:r>
        <w:rPr>
          <w:rFonts w:ascii="Times New Roman" w:hAnsi="Times New Roman"/>
          <w:sz w:val="24"/>
          <w:szCs w:val="24"/>
        </w:rPr>
        <w:t xml:space="preserve"> </w:t>
      </w:r>
      <w:r w:rsidRPr="009B0B74">
        <w:rPr>
          <w:rFonts w:ascii="Times New Roman" w:hAnsi="Times New Roman"/>
          <w:sz w:val="24"/>
          <w:szCs w:val="24"/>
        </w:rPr>
        <w:t>Учебным комитетом регулярно проводились выездные инспекционные проверки высших духовных учебных заведений, изучались предоставляемые ими статистические отчеты. Каждая семинария проверяется не реже одного раза в три года. За период 2013 – 2017 гг. в общей сложности проведено более 65 инспекций.</w:t>
      </w:r>
    </w:p>
    <w:p w:rsidR="00B678E2" w:rsidRPr="009B0B74" w:rsidRDefault="00B678E2" w:rsidP="00B678E2">
      <w:pPr>
        <w:pStyle w:val="text"/>
        <w:spacing w:before="0" w:beforeAutospacing="0" w:after="0" w:afterAutospacing="0"/>
        <w:ind w:firstLine="709"/>
        <w:jc w:val="both"/>
        <w:rPr>
          <w:i/>
        </w:rPr>
      </w:pPr>
    </w:p>
    <w:p w:rsidR="00B678E2" w:rsidRPr="009B0B74" w:rsidRDefault="00B678E2" w:rsidP="00B678E2">
      <w:pPr>
        <w:spacing w:after="0" w:line="240" w:lineRule="auto"/>
        <w:ind w:firstLine="709"/>
        <w:jc w:val="both"/>
        <w:rPr>
          <w:rFonts w:ascii="Times New Roman" w:hAnsi="Times New Roman"/>
          <w:sz w:val="24"/>
          <w:szCs w:val="24"/>
        </w:rPr>
      </w:pPr>
      <w:r w:rsidRPr="009B0B74">
        <w:rPr>
          <w:rFonts w:ascii="Times New Roman" w:hAnsi="Times New Roman"/>
          <w:sz w:val="24"/>
          <w:szCs w:val="24"/>
        </w:rPr>
        <w:t>Священн</w:t>
      </w:r>
      <w:r>
        <w:rPr>
          <w:rFonts w:ascii="Times New Roman" w:hAnsi="Times New Roman"/>
          <w:sz w:val="24"/>
          <w:szCs w:val="24"/>
        </w:rPr>
        <w:t>ым</w:t>
      </w:r>
      <w:r w:rsidRPr="009B0B74">
        <w:rPr>
          <w:rFonts w:ascii="Times New Roman" w:hAnsi="Times New Roman"/>
          <w:sz w:val="24"/>
          <w:szCs w:val="24"/>
        </w:rPr>
        <w:t xml:space="preserve"> Синод</w:t>
      </w:r>
      <w:r>
        <w:rPr>
          <w:rFonts w:ascii="Times New Roman" w:hAnsi="Times New Roman"/>
          <w:sz w:val="24"/>
          <w:szCs w:val="24"/>
        </w:rPr>
        <w:t>ом</w:t>
      </w:r>
      <w:r w:rsidRPr="009B0B74">
        <w:rPr>
          <w:rFonts w:ascii="Times New Roman" w:hAnsi="Times New Roman"/>
          <w:sz w:val="24"/>
          <w:szCs w:val="24"/>
        </w:rPr>
        <w:t xml:space="preserve"> три духовных училища преобразованы в духовные семинарии: Вологодское (журнал №135 от 25 декабря 2014 года), Омское (журнал №20 от 15 апреля 2016 года) и Саранское (журнал №41 от 4 мая 2017 года).</w:t>
      </w:r>
    </w:p>
    <w:p w:rsidR="00B678E2" w:rsidRPr="009B0B74" w:rsidRDefault="00B678E2" w:rsidP="00B678E2">
      <w:pPr>
        <w:spacing w:after="0" w:line="240" w:lineRule="auto"/>
        <w:ind w:firstLine="709"/>
        <w:jc w:val="both"/>
        <w:rPr>
          <w:rFonts w:ascii="Times New Roman" w:hAnsi="Times New Roman"/>
          <w:sz w:val="24"/>
          <w:szCs w:val="24"/>
        </w:rPr>
      </w:pPr>
      <w:r w:rsidRPr="009B0B74">
        <w:rPr>
          <w:rFonts w:ascii="Times New Roman" w:hAnsi="Times New Roman"/>
          <w:sz w:val="24"/>
          <w:szCs w:val="24"/>
        </w:rPr>
        <w:t>По итогам анализа данных, представленных священноначалию в связи с обновлением рейтинга учебных заведений в декабре 2016 года, Священн</w:t>
      </w:r>
      <w:r>
        <w:rPr>
          <w:rFonts w:ascii="Times New Roman" w:hAnsi="Times New Roman"/>
          <w:sz w:val="24"/>
          <w:szCs w:val="24"/>
        </w:rPr>
        <w:t>ый Синод</w:t>
      </w:r>
      <w:r w:rsidRPr="009B0B74">
        <w:rPr>
          <w:rFonts w:ascii="Times New Roman" w:hAnsi="Times New Roman"/>
          <w:sz w:val="24"/>
          <w:szCs w:val="24"/>
        </w:rPr>
        <w:t xml:space="preserve"> выра</w:t>
      </w:r>
      <w:r>
        <w:rPr>
          <w:rFonts w:ascii="Times New Roman" w:hAnsi="Times New Roman"/>
          <w:sz w:val="24"/>
          <w:szCs w:val="24"/>
        </w:rPr>
        <w:t>зил</w:t>
      </w:r>
      <w:r w:rsidRPr="009B0B74">
        <w:rPr>
          <w:rFonts w:ascii="Times New Roman" w:hAnsi="Times New Roman"/>
          <w:sz w:val="24"/>
          <w:szCs w:val="24"/>
        </w:rPr>
        <w:t xml:space="preserve"> благодарность ректорам и администрации Санкт-Петербургской и Московской духовных академий, Саратовской, Коломенской, Пензенской, Оренбургской, Смоленской, Казанской, Сретенской и Кузбасской духовных семинарий. Особо отмечены усилия руководства следующих духовных семинарий, приведшие к существенному улучшению их образовательной деятельности в последних и повышению их рейтинга: Оренбургской, Кузбасской, Ставропольской, Барнаульской, </w:t>
      </w:r>
      <w:proofErr w:type="spellStart"/>
      <w:r w:rsidRPr="009B0B74">
        <w:rPr>
          <w:rFonts w:ascii="Times New Roman" w:hAnsi="Times New Roman"/>
          <w:sz w:val="24"/>
          <w:szCs w:val="24"/>
        </w:rPr>
        <w:t>Екатеринодарской</w:t>
      </w:r>
      <w:proofErr w:type="spellEnd"/>
      <w:r w:rsidRPr="009B0B74">
        <w:rPr>
          <w:rFonts w:ascii="Times New Roman" w:hAnsi="Times New Roman"/>
          <w:sz w:val="24"/>
          <w:szCs w:val="24"/>
        </w:rPr>
        <w:t xml:space="preserve"> и </w:t>
      </w:r>
      <w:proofErr w:type="spellStart"/>
      <w:r w:rsidRPr="009B0B74">
        <w:rPr>
          <w:rFonts w:ascii="Times New Roman" w:hAnsi="Times New Roman"/>
          <w:sz w:val="24"/>
          <w:szCs w:val="24"/>
        </w:rPr>
        <w:t>Перервинской</w:t>
      </w:r>
      <w:proofErr w:type="spellEnd"/>
      <w:r w:rsidRPr="009B0B74">
        <w:rPr>
          <w:rFonts w:ascii="Times New Roman" w:hAnsi="Times New Roman"/>
          <w:sz w:val="24"/>
          <w:szCs w:val="24"/>
        </w:rPr>
        <w:t xml:space="preserve"> духовных семинарий</w:t>
      </w:r>
      <w:r>
        <w:rPr>
          <w:rFonts w:ascii="Times New Roman" w:hAnsi="Times New Roman"/>
          <w:sz w:val="24"/>
          <w:szCs w:val="24"/>
        </w:rPr>
        <w:t xml:space="preserve"> </w:t>
      </w:r>
      <w:r w:rsidRPr="009B0B74">
        <w:rPr>
          <w:rFonts w:ascii="Times New Roman" w:hAnsi="Times New Roman"/>
          <w:sz w:val="24"/>
          <w:szCs w:val="24"/>
        </w:rPr>
        <w:t>(журнал №13</w:t>
      </w:r>
      <w:r>
        <w:rPr>
          <w:rFonts w:ascii="Times New Roman" w:hAnsi="Times New Roman"/>
          <w:sz w:val="24"/>
          <w:szCs w:val="24"/>
        </w:rPr>
        <w:t xml:space="preserve"> </w:t>
      </w:r>
      <w:r w:rsidRPr="009B0B74">
        <w:rPr>
          <w:rFonts w:ascii="Times New Roman" w:hAnsi="Times New Roman"/>
          <w:sz w:val="24"/>
          <w:szCs w:val="24"/>
        </w:rPr>
        <w:t>от 9 марта 2017 года).</w:t>
      </w:r>
    </w:p>
    <w:p w:rsidR="008B226F" w:rsidRDefault="008B226F" w:rsidP="008B226F">
      <w:pPr>
        <w:spacing w:after="0" w:line="240" w:lineRule="auto"/>
        <w:ind w:firstLine="709"/>
        <w:jc w:val="both"/>
        <w:rPr>
          <w:rFonts w:ascii="Times New Roman" w:hAnsi="Times New Roman"/>
          <w:sz w:val="24"/>
          <w:szCs w:val="24"/>
        </w:rPr>
      </w:pPr>
    </w:p>
    <w:p w:rsidR="00B678E2" w:rsidRPr="009B0B74" w:rsidRDefault="00B678E2" w:rsidP="008B226F">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22 ноября 2013 года Высший Церковный Совет утвердил </w:t>
      </w:r>
      <w:r w:rsidRPr="009B0B74">
        <w:rPr>
          <w:rFonts w:ascii="Times New Roman" w:hAnsi="Times New Roman"/>
          <w:b/>
          <w:sz w:val="24"/>
          <w:szCs w:val="24"/>
        </w:rPr>
        <w:t>«Положение о деятельности индивидуальных наставников в духовной образовательной организации»</w:t>
      </w:r>
      <w:r w:rsidRPr="009B0B74">
        <w:rPr>
          <w:rFonts w:ascii="Times New Roman" w:hAnsi="Times New Roman"/>
          <w:sz w:val="24"/>
          <w:szCs w:val="24"/>
        </w:rPr>
        <w:t xml:space="preserve">. Практику наставничества, которая на тот момент существовала в Московской духовной академии, было решено распространить на все учебные заведения Русской Православной Церкви. Индивидуальное наставничество заключается в том, что помощник отрабатывает со студентами навыки, необходимые для успешной учебы. Введение индивидуального наставничества – попытка найти новый формат, создать атмосферу, в которой студент будет совершенствовать образовательные </w:t>
      </w:r>
      <w:proofErr w:type="spellStart"/>
      <w:r>
        <w:rPr>
          <w:rFonts w:ascii="Times New Roman" w:hAnsi="Times New Roman"/>
          <w:sz w:val="24"/>
          <w:szCs w:val="24"/>
        </w:rPr>
        <w:t>способсности</w:t>
      </w:r>
      <w:proofErr w:type="spellEnd"/>
      <w:r w:rsidRPr="009B0B74">
        <w:rPr>
          <w:rFonts w:ascii="Times New Roman" w:hAnsi="Times New Roman"/>
          <w:sz w:val="24"/>
          <w:szCs w:val="24"/>
        </w:rPr>
        <w:t>.</w:t>
      </w:r>
    </w:p>
    <w:p w:rsidR="00B678E2" w:rsidRPr="009B0B74" w:rsidRDefault="00B678E2" w:rsidP="00B678E2">
      <w:pPr>
        <w:pStyle w:val="af0"/>
        <w:ind w:firstLine="709"/>
        <w:jc w:val="both"/>
        <w:rPr>
          <w:rFonts w:ascii="Times New Roman" w:hAnsi="Times New Roman"/>
          <w:sz w:val="24"/>
          <w:szCs w:val="24"/>
        </w:rPr>
      </w:pPr>
      <w:r>
        <w:rPr>
          <w:rFonts w:ascii="Times New Roman" w:hAnsi="Times New Roman"/>
          <w:sz w:val="24"/>
          <w:szCs w:val="24"/>
        </w:rPr>
        <w:t>В</w:t>
      </w:r>
      <w:r w:rsidRPr="009B0B74">
        <w:rPr>
          <w:rFonts w:ascii="Times New Roman" w:hAnsi="Times New Roman"/>
          <w:sz w:val="24"/>
          <w:szCs w:val="24"/>
        </w:rPr>
        <w:t xml:space="preserve"> 2014 и 2015 </w:t>
      </w:r>
      <w:r>
        <w:rPr>
          <w:rFonts w:ascii="Times New Roman" w:hAnsi="Times New Roman"/>
          <w:sz w:val="24"/>
          <w:szCs w:val="24"/>
        </w:rPr>
        <w:t>гг.</w:t>
      </w:r>
      <w:r w:rsidRPr="009B0B74">
        <w:rPr>
          <w:rFonts w:ascii="Times New Roman" w:hAnsi="Times New Roman"/>
          <w:sz w:val="24"/>
          <w:szCs w:val="24"/>
        </w:rPr>
        <w:t xml:space="preserve"> в Московской духовной академии состоялись общецерковные семинары для индивидуальных наставников. Информация, которая может быть полезна наставникам (методики ведения занятий, примеры занятий и прочее), размещена в блоге «Индивидуальный наставник». Также для поддержания системы индивидуальных наставников создан сайт </w:t>
      </w:r>
      <w:hyperlink r:id="rId11" w:history="1">
        <w:r w:rsidRPr="009B0B74">
          <w:rPr>
            <w:rStyle w:val="a9"/>
            <w:rFonts w:ascii="Times New Roman" w:hAnsi="Times New Roman"/>
            <w:sz w:val="24"/>
            <w:szCs w:val="24"/>
          </w:rPr>
          <w:t>http://in-nastavnik.ru/</w:t>
        </w:r>
      </w:hyperlink>
      <w:r>
        <w:rPr>
          <w:rFonts w:ascii="Times New Roman" w:hAnsi="Times New Roman"/>
          <w:sz w:val="24"/>
          <w:szCs w:val="24"/>
        </w:rPr>
        <w:t>, который регулярно обновляется</w:t>
      </w:r>
      <w:r w:rsidRPr="009B0B74">
        <w:rPr>
          <w:rFonts w:ascii="Times New Roman" w:hAnsi="Times New Roman"/>
          <w:sz w:val="24"/>
          <w:szCs w:val="24"/>
        </w:rPr>
        <w:t>.</w:t>
      </w:r>
    </w:p>
    <w:p w:rsidR="00B678E2" w:rsidRPr="009B0B74" w:rsidRDefault="00B678E2" w:rsidP="00B678E2">
      <w:pPr>
        <w:spacing w:after="0" w:line="240" w:lineRule="auto"/>
        <w:ind w:firstLine="709"/>
        <w:jc w:val="both"/>
        <w:rPr>
          <w:rFonts w:ascii="Times New Roman" w:hAnsi="Times New Roman"/>
          <w:sz w:val="24"/>
          <w:szCs w:val="24"/>
        </w:rPr>
      </w:pPr>
      <w:r w:rsidRPr="009B0B74">
        <w:rPr>
          <w:rFonts w:ascii="Times New Roman" w:hAnsi="Times New Roman"/>
          <w:sz w:val="24"/>
          <w:szCs w:val="24"/>
        </w:rPr>
        <w:t>Сегодня система индивидуальных наставников введена во всех высших духовных учебных заведениях Русской Православной Церкви. На каждого наставника приходится группа от 7 до 14 человек.</w:t>
      </w:r>
    </w:p>
    <w:p w:rsidR="00B678E2" w:rsidRPr="009B0B74" w:rsidRDefault="00B678E2" w:rsidP="00B678E2">
      <w:pPr>
        <w:spacing w:after="0" w:line="240" w:lineRule="auto"/>
        <w:ind w:firstLine="709"/>
        <w:jc w:val="both"/>
        <w:rPr>
          <w:rFonts w:ascii="Times New Roman" w:hAnsi="Times New Roman"/>
          <w:sz w:val="24"/>
          <w:szCs w:val="24"/>
        </w:rPr>
      </w:pPr>
    </w:p>
    <w:p w:rsidR="00B678E2" w:rsidRPr="009B0B74" w:rsidRDefault="008B226F" w:rsidP="00B678E2">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Как уже упоминалось выше, </w:t>
      </w:r>
      <w:r w:rsidR="00B678E2" w:rsidRPr="009B0B74">
        <w:rPr>
          <w:rFonts w:ascii="Times New Roman" w:hAnsi="Times New Roman"/>
          <w:sz w:val="24"/>
          <w:szCs w:val="24"/>
        </w:rPr>
        <w:t xml:space="preserve">16 июля 2013 года Священный Синод поручил в течение трех лет </w:t>
      </w:r>
      <w:r w:rsidR="00B678E2" w:rsidRPr="009B0B74">
        <w:rPr>
          <w:rFonts w:ascii="Times New Roman" w:hAnsi="Times New Roman"/>
          <w:b/>
          <w:sz w:val="24"/>
          <w:szCs w:val="24"/>
        </w:rPr>
        <w:t>преобразовать все духовные училища</w:t>
      </w:r>
      <w:r w:rsidR="00B678E2" w:rsidRPr="009B0B74">
        <w:rPr>
          <w:rFonts w:ascii="Times New Roman" w:hAnsi="Times New Roman"/>
          <w:sz w:val="24"/>
          <w:szCs w:val="24"/>
        </w:rPr>
        <w:t xml:space="preserve"> в соответствии со своими образовательными возможностями либо в семинарии, либо в центры подготовки приходских специалистов.</w:t>
      </w:r>
    </w:p>
    <w:p w:rsidR="00B678E2" w:rsidRPr="009B0B74" w:rsidRDefault="00B678E2" w:rsidP="00B678E2">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Запросы на преобразование в духовные семинарии представили следующие учебные заведения: Владивостокское, Владикавказское, Вятское, Брянское, Новгородское, Омское, Саранское духовные училища. Во всех </w:t>
      </w:r>
      <w:r>
        <w:rPr>
          <w:rFonts w:ascii="Times New Roman" w:hAnsi="Times New Roman"/>
          <w:sz w:val="24"/>
          <w:szCs w:val="24"/>
        </w:rPr>
        <w:t>них побывали члены</w:t>
      </w:r>
      <w:r w:rsidRPr="009B0B74">
        <w:rPr>
          <w:rFonts w:ascii="Times New Roman" w:hAnsi="Times New Roman"/>
          <w:sz w:val="24"/>
          <w:szCs w:val="24"/>
        </w:rPr>
        <w:t xml:space="preserve"> инспекционны</w:t>
      </w:r>
      <w:r>
        <w:rPr>
          <w:rFonts w:ascii="Times New Roman" w:hAnsi="Times New Roman"/>
          <w:sz w:val="24"/>
          <w:szCs w:val="24"/>
        </w:rPr>
        <w:t>х</w:t>
      </w:r>
      <w:r w:rsidRPr="009B0B74">
        <w:rPr>
          <w:rFonts w:ascii="Times New Roman" w:hAnsi="Times New Roman"/>
          <w:sz w:val="24"/>
          <w:szCs w:val="24"/>
        </w:rPr>
        <w:t xml:space="preserve"> провер</w:t>
      </w:r>
      <w:r>
        <w:rPr>
          <w:rFonts w:ascii="Times New Roman" w:hAnsi="Times New Roman"/>
          <w:sz w:val="24"/>
          <w:szCs w:val="24"/>
        </w:rPr>
        <w:t>ок</w:t>
      </w:r>
      <w:r w:rsidRPr="009B0B74">
        <w:rPr>
          <w:rFonts w:ascii="Times New Roman" w:hAnsi="Times New Roman"/>
          <w:sz w:val="24"/>
          <w:szCs w:val="24"/>
        </w:rPr>
        <w:t xml:space="preserve"> Учебного комитета. По их результатам Владивостокскому, Владикавказскому, Вятскому, Брянскому и Новгородскому училищам рекомендовано преобразоваться в центры подготовки церковных специалистов, а</w:t>
      </w:r>
      <w:r>
        <w:rPr>
          <w:rFonts w:ascii="Times New Roman" w:hAnsi="Times New Roman"/>
          <w:sz w:val="24"/>
          <w:szCs w:val="24"/>
        </w:rPr>
        <w:t xml:space="preserve"> на базе</w:t>
      </w:r>
      <w:r w:rsidRPr="009B0B74">
        <w:rPr>
          <w:rFonts w:ascii="Times New Roman" w:hAnsi="Times New Roman"/>
          <w:sz w:val="24"/>
          <w:szCs w:val="24"/>
        </w:rPr>
        <w:t xml:space="preserve"> Омско</w:t>
      </w:r>
      <w:r>
        <w:rPr>
          <w:rFonts w:ascii="Times New Roman" w:hAnsi="Times New Roman"/>
          <w:sz w:val="24"/>
          <w:szCs w:val="24"/>
        </w:rPr>
        <w:t>го</w:t>
      </w:r>
      <w:r w:rsidRPr="009B0B74">
        <w:rPr>
          <w:rFonts w:ascii="Times New Roman" w:hAnsi="Times New Roman"/>
          <w:sz w:val="24"/>
          <w:szCs w:val="24"/>
        </w:rPr>
        <w:t xml:space="preserve"> и Саранско</w:t>
      </w:r>
      <w:r>
        <w:rPr>
          <w:rFonts w:ascii="Times New Roman" w:hAnsi="Times New Roman"/>
          <w:sz w:val="24"/>
          <w:szCs w:val="24"/>
        </w:rPr>
        <w:t>го</w:t>
      </w:r>
      <w:r w:rsidRPr="009B0B74">
        <w:rPr>
          <w:rFonts w:ascii="Times New Roman" w:hAnsi="Times New Roman"/>
          <w:sz w:val="24"/>
          <w:szCs w:val="24"/>
        </w:rPr>
        <w:t xml:space="preserve"> училищ</w:t>
      </w:r>
      <w:r>
        <w:rPr>
          <w:rFonts w:ascii="Times New Roman" w:hAnsi="Times New Roman"/>
          <w:sz w:val="24"/>
          <w:szCs w:val="24"/>
        </w:rPr>
        <w:t xml:space="preserve"> созд</w:t>
      </w:r>
      <w:r w:rsidRPr="009B0B74">
        <w:rPr>
          <w:rFonts w:ascii="Times New Roman" w:hAnsi="Times New Roman"/>
          <w:sz w:val="24"/>
          <w:szCs w:val="24"/>
        </w:rPr>
        <w:t>аны семинарии.</w:t>
      </w:r>
    </w:p>
    <w:p w:rsidR="00B678E2" w:rsidRPr="009B0B74" w:rsidRDefault="00B678E2" w:rsidP="00B678E2">
      <w:pPr>
        <w:spacing w:after="0" w:line="240" w:lineRule="auto"/>
        <w:ind w:firstLine="709"/>
        <w:jc w:val="both"/>
        <w:rPr>
          <w:rFonts w:ascii="Times New Roman" w:hAnsi="Times New Roman"/>
          <w:sz w:val="24"/>
          <w:szCs w:val="24"/>
        </w:rPr>
      </w:pPr>
      <w:r w:rsidRPr="009B0B74">
        <w:rPr>
          <w:rFonts w:ascii="Times New Roman" w:hAnsi="Times New Roman"/>
          <w:sz w:val="24"/>
          <w:szCs w:val="24"/>
        </w:rPr>
        <w:t>Согласно поручению Священного Синода (журнал №63 от 15 июля 2016 года): Брянское, Владивостокское, Вятское, города Гусь-Хрустальный, Новгородское, Псковское, Сыктывкарское, Чебоксарское, Челябинское и Читинское духовные училища — должны усвоить наименования духовных центров подготовки церковных специалистов в области катехизической, миссионерской, молодежной и социальной деятельности. В качестве исключения Владикавказскому духовному училищу след</w:t>
      </w:r>
      <w:r>
        <w:rPr>
          <w:rFonts w:ascii="Times New Roman" w:hAnsi="Times New Roman"/>
          <w:sz w:val="24"/>
          <w:szCs w:val="24"/>
        </w:rPr>
        <w:t>овало</w:t>
      </w:r>
      <w:r w:rsidRPr="009B0B74">
        <w:rPr>
          <w:rFonts w:ascii="Times New Roman" w:hAnsi="Times New Roman"/>
          <w:sz w:val="24"/>
          <w:szCs w:val="24"/>
        </w:rPr>
        <w:t xml:space="preserve"> переоформить свое наименование на «Владикавказское духовное училище по подготовке церковных специалистов» с осуществлением в нем деятельности на основании типового устава для духовных центров по</w:t>
      </w:r>
      <w:r w:rsidR="008B226F">
        <w:rPr>
          <w:rFonts w:ascii="Times New Roman" w:hAnsi="Times New Roman"/>
          <w:sz w:val="24"/>
          <w:szCs w:val="24"/>
        </w:rPr>
        <w:t xml:space="preserve">дготовки церковных специалистов, однако позднее, </w:t>
      </w:r>
      <w:r w:rsidR="008B226F" w:rsidRPr="009B0B74">
        <w:rPr>
          <w:rFonts w:ascii="Times New Roman" w:hAnsi="Times New Roman"/>
          <w:sz w:val="24"/>
          <w:szCs w:val="24"/>
        </w:rPr>
        <w:t xml:space="preserve">по </w:t>
      </w:r>
      <w:r w:rsidRPr="009B0B74">
        <w:rPr>
          <w:rFonts w:ascii="Times New Roman" w:hAnsi="Times New Roman"/>
          <w:sz w:val="24"/>
          <w:szCs w:val="24"/>
        </w:rPr>
        <w:t>просьбе епископа Владикавказского и Аланского Леонида Священный Синод упразднил Владикавказское духовное православное училище (журнал №67</w:t>
      </w:r>
      <w:r>
        <w:rPr>
          <w:rFonts w:ascii="Times New Roman" w:hAnsi="Times New Roman"/>
          <w:sz w:val="24"/>
          <w:szCs w:val="24"/>
        </w:rPr>
        <w:t xml:space="preserve"> от </w:t>
      </w:r>
      <w:r w:rsidRPr="009B0B74">
        <w:rPr>
          <w:rFonts w:ascii="Times New Roman" w:hAnsi="Times New Roman"/>
          <w:sz w:val="24"/>
          <w:szCs w:val="24"/>
        </w:rPr>
        <w:t>29 июля 2017 года).</w:t>
      </w:r>
    </w:p>
    <w:p w:rsidR="00B678E2" w:rsidRPr="009B0B74" w:rsidRDefault="00B678E2" w:rsidP="00B678E2">
      <w:pPr>
        <w:spacing w:after="0" w:line="240" w:lineRule="auto"/>
        <w:ind w:firstLine="709"/>
        <w:jc w:val="both"/>
        <w:rPr>
          <w:rFonts w:ascii="Times New Roman" w:hAnsi="Times New Roman"/>
          <w:sz w:val="24"/>
          <w:szCs w:val="24"/>
        </w:rPr>
      </w:pPr>
    </w:p>
    <w:p w:rsidR="00B678E2" w:rsidRPr="009B0B74" w:rsidRDefault="00B678E2" w:rsidP="00B678E2">
      <w:pPr>
        <w:pStyle w:val="a7"/>
        <w:ind w:left="0" w:firstLine="709"/>
        <w:contextualSpacing w:val="0"/>
        <w:jc w:val="both"/>
        <w:rPr>
          <w:rFonts w:ascii="Times New Roman" w:hAnsi="Times New Roman"/>
        </w:rPr>
      </w:pPr>
      <w:r w:rsidRPr="00ED0D37">
        <w:rPr>
          <w:rFonts w:ascii="Times New Roman" w:hAnsi="Times New Roman"/>
          <w:b/>
        </w:rPr>
        <w:t>Магистратура как форма обучения</w:t>
      </w:r>
      <w:r w:rsidRPr="009B0B74">
        <w:rPr>
          <w:rFonts w:ascii="Times New Roman" w:hAnsi="Times New Roman"/>
        </w:rPr>
        <w:t xml:space="preserve"> в системе Учебного комитета появилась в 2010 году. Являясь вторым уровнем высшего образования, магистратура призвана готовить кадры для научно-исследовательской, преподавательской и церковно-административной деятельности, удовлетворять кадровую потребность Церкви в высококвалифицированных специалистах.</w:t>
      </w:r>
    </w:p>
    <w:p w:rsidR="00B678E2" w:rsidRPr="009B0B74" w:rsidRDefault="00B678E2" w:rsidP="00B678E2">
      <w:pPr>
        <w:pStyle w:val="a7"/>
        <w:ind w:left="0" w:firstLine="709"/>
        <w:contextualSpacing w:val="0"/>
        <w:jc w:val="both"/>
        <w:rPr>
          <w:rFonts w:ascii="Times New Roman" w:hAnsi="Times New Roman"/>
        </w:rPr>
      </w:pPr>
      <w:r w:rsidRPr="009B0B74">
        <w:rPr>
          <w:rFonts w:ascii="Times New Roman" w:hAnsi="Times New Roman"/>
        </w:rPr>
        <w:t>В 2016-2017 учебном году в десяти духовных учебных заведениях реализуются 25 магистерских программ. Наибольшее количество магистрантов обучаются по традиционным для отечественных духовных школ направлениям: историческому, богословскому, церковно-практическому и библейскому. Откликаясь на требования времени, семинарии открывают профили различных направленностей.</w:t>
      </w:r>
    </w:p>
    <w:p w:rsidR="00B678E2" w:rsidRPr="009B0B74" w:rsidRDefault="00B678E2" w:rsidP="00B678E2">
      <w:pPr>
        <w:pStyle w:val="a7"/>
        <w:ind w:left="0" w:firstLine="709"/>
        <w:contextualSpacing w:val="0"/>
        <w:jc w:val="both"/>
        <w:rPr>
          <w:rFonts w:ascii="Times New Roman" w:hAnsi="Times New Roman"/>
        </w:rPr>
      </w:pPr>
    </w:p>
    <w:p w:rsidR="00B678E2" w:rsidRPr="009B0B74" w:rsidRDefault="00B678E2" w:rsidP="00B678E2">
      <w:pPr>
        <w:spacing w:after="0" w:line="240" w:lineRule="auto"/>
        <w:jc w:val="center"/>
        <w:rPr>
          <w:rFonts w:ascii="Times New Roman" w:hAnsi="Times New Roman"/>
          <w:b/>
          <w:sz w:val="24"/>
          <w:szCs w:val="24"/>
        </w:rPr>
      </w:pPr>
      <w:r w:rsidRPr="009B0B74">
        <w:rPr>
          <w:rFonts w:ascii="Times New Roman" w:hAnsi="Times New Roman"/>
          <w:b/>
          <w:sz w:val="24"/>
          <w:szCs w:val="24"/>
        </w:rPr>
        <w:t>Профили подготовки магистров, реализуемые в духовных учебных заведениях</w:t>
      </w:r>
    </w:p>
    <w:p w:rsidR="00B678E2" w:rsidRPr="009B0B74" w:rsidRDefault="00B678E2" w:rsidP="00B678E2">
      <w:pPr>
        <w:spacing w:after="0" w:line="240" w:lineRule="auto"/>
        <w:jc w:val="both"/>
        <w:rPr>
          <w:rFonts w:ascii="Times New Roman" w:hAnsi="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395"/>
        <w:gridCol w:w="4932"/>
      </w:tblGrid>
      <w:tr w:rsidR="00B678E2" w:rsidRPr="009B0B74" w:rsidTr="00F67600">
        <w:tc>
          <w:tcPr>
            <w:tcW w:w="562" w:type="dxa"/>
            <w:shd w:val="clear" w:color="auto" w:fill="auto"/>
          </w:tcPr>
          <w:p w:rsidR="00B678E2" w:rsidRPr="009B0B74" w:rsidRDefault="00B678E2" w:rsidP="00F67600">
            <w:pPr>
              <w:spacing w:after="0" w:line="240" w:lineRule="auto"/>
              <w:jc w:val="both"/>
              <w:rPr>
                <w:rFonts w:ascii="Times New Roman" w:hAnsi="Times New Roman"/>
                <w:b/>
                <w:sz w:val="24"/>
                <w:szCs w:val="24"/>
              </w:rPr>
            </w:pPr>
            <w:r w:rsidRPr="009B0B74">
              <w:rPr>
                <w:rFonts w:ascii="Times New Roman" w:hAnsi="Times New Roman"/>
                <w:b/>
                <w:sz w:val="24"/>
                <w:szCs w:val="24"/>
              </w:rPr>
              <w:t>№</w:t>
            </w:r>
          </w:p>
        </w:tc>
        <w:tc>
          <w:tcPr>
            <w:tcW w:w="4395" w:type="dxa"/>
            <w:shd w:val="clear" w:color="auto" w:fill="auto"/>
          </w:tcPr>
          <w:p w:rsidR="00B678E2" w:rsidRPr="009B0B74" w:rsidRDefault="00B678E2" w:rsidP="00F67600">
            <w:pPr>
              <w:spacing w:after="0" w:line="240" w:lineRule="auto"/>
              <w:jc w:val="both"/>
              <w:rPr>
                <w:rFonts w:ascii="Times New Roman" w:hAnsi="Times New Roman"/>
                <w:b/>
                <w:sz w:val="24"/>
                <w:szCs w:val="24"/>
              </w:rPr>
            </w:pPr>
            <w:r w:rsidRPr="009B0B74">
              <w:rPr>
                <w:rFonts w:ascii="Times New Roman" w:hAnsi="Times New Roman"/>
                <w:b/>
                <w:sz w:val="24"/>
                <w:szCs w:val="24"/>
              </w:rPr>
              <w:t>Учебные заведения</w:t>
            </w:r>
          </w:p>
        </w:tc>
        <w:tc>
          <w:tcPr>
            <w:tcW w:w="4932" w:type="dxa"/>
            <w:shd w:val="clear" w:color="auto" w:fill="auto"/>
          </w:tcPr>
          <w:p w:rsidR="00B678E2" w:rsidRPr="009B0B74" w:rsidRDefault="00B678E2" w:rsidP="00F67600">
            <w:pPr>
              <w:spacing w:after="0" w:line="240" w:lineRule="auto"/>
              <w:jc w:val="both"/>
              <w:rPr>
                <w:rFonts w:ascii="Times New Roman" w:hAnsi="Times New Roman"/>
                <w:b/>
                <w:sz w:val="24"/>
                <w:szCs w:val="24"/>
              </w:rPr>
            </w:pPr>
            <w:r w:rsidRPr="009B0B74">
              <w:rPr>
                <w:rFonts w:ascii="Times New Roman" w:hAnsi="Times New Roman"/>
                <w:b/>
                <w:sz w:val="24"/>
                <w:szCs w:val="24"/>
              </w:rPr>
              <w:t>Профили подготовки</w:t>
            </w:r>
          </w:p>
        </w:tc>
      </w:tr>
      <w:tr w:rsidR="00B678E2" w:rsidRPr="009B0B74" w:rsidTr="00F67600">
        <w:tc>
          <w:tcPr>
            <w:tcW w:w="562" w:type="dxa"/>
            <w:shd w:val="clear" w:color="auto" w:fill="auto"/>
          </w:tcPr>
          <w:p w:rsidR="00B678E2" w:rsidRPr="009B0B74" w:rsidRDefault="00B678E2" w:rsidP="001E1975">
            <w:pPr>
              <w:numPr>
                <w:ilvl w:val="0"/>
                <w:numId w:val="53"/>
              </w:numPr>
              <w:tabs>
                <w:tab w:val="clear" w:pos="720"/>
                <w:tab w:val="num" w:pos="29"/>
              </w:tabs>
              <w:spacing w:after="0" w:line="240" w:lineRule="auto"/>
              <w:ind w:left="29" w:firstLine="0"/>
              <w:jc w:val="both"/>
              <w:rPr>
                <w:rFonts w:ascii="Times New Roman" w:hAnsi="Times New Roman"/>
                <w:sz w:val="24"/>
                <w:szCs w:val="24"/>
              </w:rPr>
            </w:pPr>
          </w:p>
        </w:tc>
        <w:tc>
          <w:tcPr>
            <w:tcW w:w="4395"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color w:val="000000"/>
                <w:sz w:val="24"/>
                <w:szCs w:val="24"/>
              </w:rPr>
              <w:t>Московская духовная академия</w:t>
            </w:r>
          </w:p>
        </w:tc>
        <w:tc>
          <w:tcPr>
            <w:tcW w:w="4932"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Православное богословие.</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Библеистика.</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История Церкви.</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Церковно-практические дисциплины.</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Греческая христианская литература.</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Русская духовная словесность.</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История и теория церковного искусства.</w:t>
            </w:r>
          </w:p>
        </w:tc>
      </w:tr>
      <w:tr w:rsidR="00B678E2" w:rsidRPr="009B0B74" w:rsidTr="00F67600">
        <w:tc>
          <w:tcPr>
            <w:tcW w:w="562" w:type="dxa"/>
            <w:shd w:val="clear" w:color="auto" w:fill="auto"/>
          </w:tcPr>
          <w:p w:rsidR="00B678E2" w:rsidRPr="009B0B74" w:rsidRDefault="00B678E2" w:rsidP="001E1975">
            <w:pPr>
              <w:numPr>
                <w:ilvl w:val="0"/>
                <w:numId w:val="53"/>
              </w:numPr>
              <w:tabs>
                <w:tab w:val="clear" w:pos="720"/>
                <w:tab w:val="num" w:pos="29"/>
              </w:tabs>
              <w:spacing w:after="0" w:line="240" w:lineRule="auto"/>
              <w:ind w:left="0" w:firstLine="6"/>
              <w:jc w:val="both"/>
              <w:rPr>
                <w:rFonts w:ascii="Times New Roman" w:hAnsi="Times New Roman"/>
                <w:sz w:val="24"/>
                <w:szCs w:val="24"/>
              </w:rPr>
            </w:pPr>
          </w:p>
        </w:tc>
        <w:tc>
          <w:tcPr>
            <w:tcW w:w="4395"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color w:val="000000"/>
                <w:sz w:val="24"/>
                <w:szCs w:val="24"/>
              </w:rPr>
              <w:t>Санкт-Петербургская духовная академия</w:t>
            </w:r>
          </w:p>
        </w:tc>
        <w:tc>
          <w:tcPr>
            <w:tcW w:w="4932" w:type="dxa"/>
            <w:shd w:val="clear" w:color="auto" w:fill="auto"/>
          </w:tcPr>
          <w:p w:rsidR="00B678E2" w:rsidRPr="009B0B74" w:rsidRDefault="00B678E2" w:rsidP="00F67600">
            <w:pPr>
              <w:spacing w:after="0" w:line="240" w:lineRule="auto"/>
              <w:jc w:val="both"/>
              <w:rPr>
                <w:rFonts w:ascii="Times New Roman" w:hAnsi="Times New Roman"/>
                <w:i/>
                <w:sz w:val="24"/>
                <w:szCs w:val="24"/>
              </w:rPr>
            </w:pPr>
            <w:r w:rsidRPr="009B0B74">
              <w:rPr>
                <w:rStyle w:val="aa"/>
                <w:rFonts w:ascii="Times New Roman" w:hAnsi="Times New Roman"/>
                <w:sz w:val="24"/>
                <w:szCs w:val="24"/>
                <w:bdr w:val="none" w:sz="0" w:space="0" w:color="auto" w:frame="1"/>
              </w:rPr>
              <w:t>Православное практическое богословие.</w:t>
            </w:r>
          </w:p>
          <w:p w:rsidR="00B678E2" w:rsidRPr="009B0B74" w:rsidRDefault="00B678E2" w:rsidP="00F67600">
            <w:pPr>
              <w:spacing w:after="0" w:line="240" w:lineRule="auto"/>
              <w:jc w:val="both"/>
              <w:rPr>
                <w:rFonts w:ascii="Times New Roman" w:hAnsi="Times New Roman"/>
                <w:i/>
                <w:sz w:val="24"/>
                <w:szCs w:val="24"/>
              </w:rPr>
            </w:pPr>
            <w:r w:rsidRPr="009B0B74">
              <w:rPr>
                <w:rStyle w:val="aa"/>
                <w:rFonts w:ascii="Times New Roman" w:hAnsi="Times New Roman"/>
                <w:sz w:val="24"/>
                <w:szCs w:val="24"/>
                <w:bdr w:val="none" w:sz="0" w:space="0" w:color="auto" w:frame="1"/>
              </w:rPr>
              <w:t>Православное догматическое богословие и патрология.</w:t>
            </w:r>
          </w:p>
          <w:p w:rsidR="00B678E2" w:rsidRPr="009B0B74" w:rsidRDefault="00B678E2" w:rsidP="00F67600">
            <w:pPr>
              <w:spacing w:after="0" w:line="240" w:lineRule="auto"/>
              <w:jc w:val="both"/>
              <w:rPr>
                <w:rFonts w:ascii="Times New Roman" w:hAnsi="Times New Roman"/>
                <w:i/>
                <w:sz w:val="24"/>
                <w:szCs w:val="24"/>
              </w:rPr>
            </w:pPr>
            <w:r w:rsidRPr="009B0B74">
              <w:rPr>
                <w:rStyle w:val="aa"/>
                <w:rFonts w:ascii="Times New Roman" w:hAnsi="Times New Roman"/>
                <w:sz w:val="24"/>
                <w:szCs w:val="24"/>
                <w:bdr w:val="none" w:sz="0" w:space="0" w:color="auto" w:frame="1"/>
              </w:rPr>
              <w:t>Православная библеистика.</w:t>
            </w:r>
          </w:p>
          <w:p w:rsidR="00B678E2" w:rsidRPr="009B0B74" w:rsidRDefault="00B678E2" w:rsidP="00F67600">
            <w:pPr>
              <w:spacing w:after="0" w:line="240" w:lineRule="auto"/>
              <w:jc w:val="both"/>
              <w:rPr>
                <w:rFonts w:ascii="Times New Roman" w:hAnsi="Times New Roman"/>
                <w:sz w:val="24"/>
                <w:szCs w:val="24"/>
              </w:rPr>
            </w:pPr>
            <w:r w:rsidRPr="009B0B74">
              <w:rPr>
                <w:rStyle w:val="aa"/>
                <w:rFonts w:ascii="Times New Roman" w:hAnsi="Times New Roman"/>
                <w:sz w:val="24"/>
                <w:szCs w:val="24"/>
                <w:bdr w:val="none" w:sz="0" w:space="0" w:color="auto" w:frame="1"/>
              </w:rPr>
              <w:t>История христианской Церкви.</w:t>
            </w:r>
          </w:p>
        </w:tc>
      </w:tr>
      <w:tr w:rsidR="00B678E2" w:rsidRPr="009B0B74" w:rsidTr="00F67600">
        <w:tc>
          <w:tcPr>
            <w:tcW w:w="562" w:type="dxa"/>
            <w:shd w:val="clear" w:color="auto" w:fill="auto"/>
          </w:tcPr>
          <w:p w:rsidR="00B678E2" w:rsidRPr="009B0B74" w:rsidRDefault="00B678E2" w:rsidP="001E1975">
            <w:pPr>
              <w:numPr>
                <w:ilvl w:val="0"/>
                <w:numId w:val="53"/>
              </w:numPr>
              <w:tabs>
                <w:tab w:val="clear" w:pos="720"/>
                <w:tab w:val="num" w:pos="29"/>
              </w:tabs>
              <w:spacing w:after="0" w:line="240" w:lineRule="auto"/>
              <w:ind w:left="29" w:firstLine="0"/>
              <w:jc w:val="both"/>
              <w:rPr>
                <w:rFonts w:ascii="Times New Roman" w:hAnsi="Times New Roman"/>
                <w:sz w:val="24"/>
                <w:szCs w:val="24"/>
              </w:rPr>
            </w:pPr>
          </w:p>
        </w:tc>
        <w:tc>
          <w:tcPr>
            <w:tcW w:w="4395"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color w:val="000000"/>
                <w:sz w:val="24"/>
                <w:szCs w:val="24"/>
              </w:rPr>
              <w:t>Белгородская духовная семинария</w:t>
            </w:r>
          </w:p>
        </w:tc>
        <w:tc>
          <w:tcPr>
            <w:tcW w:w="4932" w:type="dxa"/>
            <w:shd w:val="clear" w:color="auto" w:fill="auto"/>
          </w:tcPr>
          <w:p w:rsidR="00B678E2" w:rsidRPr="009B0B74" w:rsidRDefault="00B678E2" w:rsidP="00F67600">
            <w:pPr>
              <w:spacing w:after="0" w:line="240" w:lineRule="auto"/>
              <w:jc w:val="both"/>
              <w:rPr>
                <w:rFonts w:ascii="Times New Roman" w:hAnsi="Times New Roman"/>
                <w:sz w:val="24"/>
                <w:szCs w:val="24"/>
              </w:rPr>
            </w:pPr>
            <w:proofErr w:type="spellStart"/>
            <w:r w:rsidRPr="009B0B74">
              <w:rPr>
                <w:rFonts w:ascii="Times New Roman" w:hAnsi="Times New Roman"/>
                <w:sz w:val="24"/>
                <w:szCs w:val="24"/>
              </w:rPr>
              <w:t>Миссиология</w:t>
            </w:r>
            <w:proofErr w:type="spellEnd"/>
            <w:r w:rsidRPr="009B0B74">
              <w:rPr>
                <w:rFonts w:ascii="Times New Roman" w:hAnsi="Times New Roman"/>
                <w:sz w:val="24"/>
                <w:szCs w:val="24"/>
              </w:rPr>
              <w:t>.</w:t>
            </w:r>
          </w:p>
        </w:tc>
      </w:tr>
      <w:tr w:rsidR="00B678E2" w:rsidRPr="009B0B74" w:rsidTr="00F67600">
        <w:tc>
          <w:tcPr>
            <w:tcW w:w="562" w:type="dxa"/>
            <w:shd w:val="clear" w:color="auto" w:fill="auto"/>
          </w:tcPr>
          <w:p w:rsidR="00B678E2" w:rsidRPr="009B0B74" w:rsidRDefault="00B678E2" w:rsidP="001E1975">
            <w:pPr>
              <w:numPr>
                <w:ilvl w:val="0"/>
                <w:numId w:val="53"/>
              </w:numPr>
              <w:tabs>
                <w:tab w:val="clear" w:pos="720"/>
                <w:tab w:val="num" w:pos="29"/>
              </w:tabs>
              <w:spacing w:after="0" w:line="240" w:lineRule="auto"/>
              <w:ind w:left="0" w:firstLine="0"/>
              <w:jc w:val="both"/>
              <w:rPr>
                <w:rFonts w:ascii="Times New Roman" w:hAnsi="Times New Roman"/>
                <w:sz w:val="24"/>
                <w:szCs w:val="24"/>
              </w:rPr>
            </w:pPr>
          </w:p>
        </w:tc>
        <w:tc>
          <w:tcPr>
            <w:tcW w:w="4395"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color w:val="000000"/>
                <w:sz w:val="24"/>
                <w:szCs w:val="24"/>
              </w:rPr>
              <w:t>Казанская духовная семинария</w:t>
            </w:r>
          </w:p>
        </w:tc>
        <w:tc>
          <w:tcPr>
            <w:tcW w:w="4932"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История Церкви.</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Православное богословие и религиозная философия.</w:t>
            </w:r>
          </w:p>
        </w:tc>
      </w:tr>
      <w:tr w:rsidR="00B678E2" w:rsidRPr="009B0B74" w:rsidTr="00F67600">
        <w:tc>
          <w:tcPr>
            <w:tcW w:w="562" w:type="dxa"/>
            <w:shd w:val="clear" w:color="auto" w:fill="auto"/>
          </w:tcPr>
          <w:p w:rsidR="00B678E2" w:rsidRPr="009B0B74" w:rsidRDefault="00B678E2" w:rsidP="001E1975">
            <w:pPr>
              <w:numPr>
                <w:ilvl w:val="0"/>
                <w:numId w:val="53"/>
              </w:numPr>
              <w:tabs>
                <w:tab w:val="clear" w:pos="720"/>
                <w:tab w:val="num" w:pos="29"/>
              </w:tabs>
              <w:spacing w:after="0" w:line="240" w:lineRule="auto"/>
              <w:ind w:left="29" w:firstLine="0"/>
              <w:jc w:val="both"/>
              <w:rPr>
                <w:rFonts w:ascii="Times New Roman" w:hAnsi="Times New Roman"/>
                <w:sz w:val="24"/>
                <w:szCs w:val="24"/>
              </w:rPr>
            </w:pPr>
          </w:p>
        </w:tc>
        <w:tc>
          <w:tcPr>
            <w:tcW w:w="4395" w:type="dxa"/>
            <w:shd w:val="clear" w:color="auto" w:fill="auto"/>
          </w:tcPr>
          <w:p w:rsidR="00B678E2" w:rsidRPr="009B0B74" w:rsidRDefault="00B678E2" w:rsidP="00F67600">
            <w:pPr>
              <w:spacing w:after="0" w:line="240" w:lineRule="auto"/>
              <w:jc w:val="both"/>
              <w:rPr>
                <w:rFonts w:ascii="Times New Roman" w:hAnsi="Times New Roman"/>
                <w:sz w:val="24"/>
                <w:szCs w:val="24"/>
              </w:rPr>
            </w:pPr>
            <w:proofErr w:type="spellStart"/>
            <w:r w:rsidRPr="009B0B74">
              <w:rPr>
                <w:rFonts w:ascii="Times New Roman" w:hAnsi="Times New Roman"/>
                <w:color w:val="000000"/>
                <w:sz w:val="24"/>
                <w:szCs w:val="24"/>
              </w:rPr>
              <w:t>Николо-Угрешская</w:t>
            </w:r>
            <w:proofErr w:type="spellEnd"/>
            <w:r w:rsidRPr="009B0B74">
              <w:rPr>
                <w:rFonts w:ascii="Times New Roman" w:hAnsi="Times New Roman"/>
                <w:color w:val="000000"/>
                <w:sz w:val="24"/>
                <w:szCs w:val="24"/>
              </w:rPr>
              <w:t xml:space="preserve"> духовная семинария</w:t>
            </w:r>
          </w:p>
        </w:tc>
        <w:tc>
          <w:tcPr>
            <w:tcW w:w="4932"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Богословие.</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lastRenderedPageBreak/>
              <w:t>История Русской Православной Церкви.</w:t>
            </w:r>
          </w:p>
        </w:tc>
      </w:tr>
      <w:tr w:rsidR="00B678E2" w:rsidRPr="009B0B74" w:rsidTr="00F67600">
        <w:tc>
          <w:tcPr>
            <w:tcW w:w="562" w:type="dxa"/>
            <w:shd w:val="clear" w:color="auto" w:fill="auto"/>
          </w:tcPr>
          <w:p w:rsidR="00B678E2" w:rsidRPr="009B0B74" w:rsidRDefault="00B678E2" w:rsidP="001E1975">
            <w:pPr>
              <w:numPr>
                <w:ilvl w:val="0"/>
                <w:numId w:val="53"/>
              </w:numPr>
              <w:tabs>
                <w:tab w:val="clear" w:pos="720"/>
                <w:tab w:val="num" w:pos="29"/>
              </w:tabs>
              <w:spacing w:after="0" w:line="240" w:lineRule="auto"/>
              <w:ind w:left="29" w:firstLine="0"/>
              <w:jc w:val="both"/>
              <w:rPr>
                <w:rFonts w:ascii="Times New Roman" w:hAnsi="Times New Roman"/>
                <w:sz w:val="24"/>
                <w:szCs w:val="24"/>
              </w:rPr>
            </w:pPr>
          </w:p>
        </w:tc>
        <w:tc>
          <w:tcPr>
            <w:tcW w:w="4395"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color w:val="000000"/>
                <w:sz w:val="24"/>
                <w:szCs w:val="24"/>
              </w:rPr>
              <w:t>Нижегородская духовная семинария</w:t>
            </w:r>
          </w:p>
        </w:tc>
        <w:tc>
          <w:tcPr>
            <w:tcW w:w="4932"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Религиозная философия.</w:t>
            </w:r>
          </w:p>
        </w:tc>
      </w:tr>
      <w:tr w:rsidR="00B678E2" w:rsidRPr="009B0B74" w:rsidTr="00F67600">
        <w:tc>
          <w:tcPr>
            <w:tcW w:w="562" w:type="dxa"/>
            <w:shd w:val="clear" w:color="auto" w:fill="auto"/>
          </w:tcPr>
          <w:p w:rsidR="00B678E2" w:rsidRPr="009B0B74" w:rsidRDefault="00B678E2" w:rsidP="001E1975">
            <w:pPr>
              <w:numPr>
                <w:ilvl w:val="0"/>
                <w:numId w:val="53"/>
              </w:numPr>
              <w:tabs>
                <w:tab w:val="clear" w:pos="720"/>
                <w:tab w:val="num" w:pos="29"/>
              </w:tabs>
              <w:spacing w:after="0" w:line="240" w:lineRule="auto"/>
              <w:ind w:left="29" w:firstLine="0"/>
              <w:jc w:val="both"/>
              <w:rPr>
                <w:rFonts w:ascii="Times New Roman" w:hAnsi="Times New Roman"/>
                <w:sz w:val="24"/>
                <w:szCs w:val="24"/>
              </w:rPr>
            </w:pPr>
          </w:p>
        </w:tc>
        <w:tc>
          <w:tcPr>
            <w:tcW w:w="4395"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color w:val="000000"/>
                <w:sz w:val="24"/>
                <w:szCs w:val="24"/>
              </w:rPr>
              <w:t>Пензенская духовная семинария</w:t>
            </w:r>
          </w:p>
        </w:tc>
        <w:tc>
          <w:tcPr>
            <w:tcW w:w="4932"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Педагогика русской религиозной мысли.</w:t>
            </w:r>
          </w:p>
        </w:tc>
      </w:tr>
      <w:tr w:rsidR="00B678E2" w:rsidRPr="009B0B74" w:rsidTr="00F67600">
        <w:tc>
          <w:tcPr>
            <w:tcW w:w="562" w:type="dxa"/>
            <w:shd w:val="clear" w:color="auto" w:fill="auto"/>
          </w:tcPr>
          <w:p w:rsidR="00B678E2" w:rsidRPr="009B0B74" w:rsidRDefault="00B678E2" w:rsidP="001E1975">
            <w:pPr>
              <w:numPr>
                <w:ilvl w:val="0"/>
                <w:numId w:val="53"/>
              </w:numPr>
              <w:tabs>
                <w:tab w:val="clear" w:pos="720"/>
                <w:tab w:val="num" w:pos="29"/>
              </w:tabs>
              <w:spacing w:after="0" w:line="240" w:lineRule="auto"/>
              <w:ind w:left="29" w:firstLine="0"/>
              <w:jc w:val="both"/>
              <w:rPr>
                <w:rFonts w:ascii="Times New Roman" w:hAnsi="Times New Roman"/>
                <w:sz w:val="24"/>
                <w:szCs w:val="24"/>
              </w:rPr>
            </w:pPr>
          </w:p>
        </w:tc>
        <w:tc>
          <w:tcPr>
            <w:tcW w:w="4395"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color w:val="000000"/>
                <w:sz w:val="24"/>
                <w:szCs w:val="24"/>
              </w:rPr>
              <w:t>Самарская духовная семинария</w:t>
            </w:r>
          </w:p>
        </w:tc>
        <w:tc>
          <w:tcPr>
            <w:tcW w:w="4932"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Систематическое православное богословие.</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История Русской Церкви.</w:t>
            </w:r>
          </w:p>
        </w:tc>
      </w:tr>
      <w:tr w:rsidR="00B678E2" w:rsidRPr="009B0B74" w:rsidTr="00F67600">
        <w:tc>
          <w:tcPr>
            <w:tcW w:w="562" w:type="dxa"/>
            <w:shd w:val="clear" w:color="auto" w:fill="auto"/>
          </w:tcPr>
          <w:p w:rsidR="00B678E2" w:rsidRPr="009B0B74" w:rsidRDefault="00B678E2" w:rsidP="001E1975">
            <w:pPr>
              <w:numPr>
                <w:ilvl w:val="0"/>
                <w:numId w:val="53"/>
              </w:numPr>
              <w:tabs>
                <w:tab w:val="clear" w:pos="720"/>
                <w:tab w:val="num" w:pos="29"/>
              </w:tabs>
              <w:spacing w:after="0" w:line="240" w:lineRule="auto"/>
              <w:ind w:left="29" w:firstLine="0"/>
              <w:jc w:val="both"/>
              <w:rPr>
                <w:rFonts w:ascii="Times New Roman" w:hAnsi="Times New Roman"/>
                <w:sz w:val="24"/>
                <w:szCs w:val="24"/>
              </w:rPr>
            </w:pPr>
          </w:p>
        </w:tc>
        <w:tc>
          <w:tcPr>
            <w:tcW w:w="4395"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color w:val="000000"/>
                <w:sz w:val="24"/>
                <w:szCs w:val="24"/>
              </w:rPr>
              <w:t>Сретенская духовная семинария</w:t>
            </w:r>
          </w:p>
        </w:tc>
        <w:tc>
          <w:tcPr>
            <w:tcW w:w="4932"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Пастырское богословие.</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Христианское учение о государстве и обществе.</w:t>
            </w:r>
          </w:p>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Церковно-славянский язык: история и современность.</w:t>
            </w:r>
          </w:p>
        </w:tc>
      </w:tr>
      <w:tr w:rsidR="00B678E2" w:rsidRPr="009B0B74" w:rsidTr="00F67600">
        <w:trPr>
          <w:trHeight w:val="70"/>
        </w:trPr>
        <w:tc>
          <w:tcPr>
            <w:tcW w:w="562" w:type="dxa"/>
            <w:shd w:val="clear" w:color="auto" w:fill="auto"/>
          </w:tcPr>
          <w:p w:rsidR="00B678E2" w:rsidRPr="009B0B74" w:rsidRDefault="00B678E2" w:rsidP="001E1975">
            <w:pPr>
              <w:numPr>
                <w:ilvl w:val="0"/>
                <w:numId w:val="53"/>
              </w:numPr>
              <w:tabs>
                <w:tab w:val="clear" w:pos="720"/>
                <w:tab w:val="num" w:pos="0"/>
              </w:tabs>
              <w:spacing w:after="0" w:line="240" w:lineRule="auto"/>
              <w:ind w:left="0" w:firstLine="0"/>
              <w:jc w:val="both"/>
              <w:rPr>
                <w:rFonts w:ascii="Times New Roman" w:hAnsi="Times New Roman"/>
                <w:sz w:val="24"/>
                <w:szCs w:val="24"/>
              </w:rPr>
            </w:pPr>
          </w:p>
        </w:tc>
        <w:tc>
          <w:tcPr>
            <w:tcW w:w="4395"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color w:val="000000"/>
                <w:sz w:val="24"/>
                <w:szCs w:val="24"/>
              </w:rPr>
              <w:t>Тобольская духовная семинария</w:t>
            </w:r>
          </w:p>
        </w:tc>
        <w:tc>
          <w:tcPr>
            <w:tcW w:w="4932" w:type="dxa"/>
            <w:shd w:val="clear" w:color="auto" w:fill="auto"/>
          </w:tcPr>
          <w:p w:rsidR="00B678E2" w:rsidRPr="009B0B74" w:rsidRDefault="00B678E2" w:rsidP="00F67600">
            <w:pPr>
              <w:spacing w:after="0" w:line="240" w:lineRule="auto"/>
              <w:jc w:val="both"/>
              <w:rPr>
                <w:rFonts w:ascii="Times New Roman" w:hAnsi="Times New Roman"/>
                <w:sz w:val="24"/>
                <w:szCs w:val="24"/>
              </w:rPr>
            </w:pPr>
            <w:r w:rsidRPr="009B0B74">
              <w:rPr>
                <w:rFonts w:ascii="Times New Roman" w:hAnsi="Times New Roman"/>
                <w:sz w:val="24"/>
                <w:szCs w:val="24"/>
              </w:rPr>
              <w:t>Церковная история.</w:t>
            </w:r>
          </w:p>
          <w:p w:rsidR="00B678E2" w:rsidRPr="009B0B74" w:rsidRDefault="00B678E2" w:rsidP="00F67600">
            <w:pPr>
              <w:spacing w:after="0" w:line="240" w:lineRule="auto"/>
              <w:jc w:val="both"/>
              <w:rPr>
                <w:rFonts w:ascii="Times New Roman" w:hAnsi="Times New Roman"/>
                <w:sz w:val="24"/>
                <w:szCs w:val="24"/>
              </w:rPr>
            </w:pPr>
            <w:proofErr w:type="spellStart"/>
            <w:r w:rsidRPr="009B0B74">
              <w:rPr>
                <w:rFonts w:ascii="Times New Roman" w:hAnsi="Times New Roman"/>
                <w:sz w:val="24"/>
                <w:szCs w:val="24"/>
              </w:rPr>
              <w:t>Миссиология</w:t>
            </w:r>
            <w:proofErr w:type="spellEnd"/>
            <w:r w:rsidRPr="009B0B74">
              <w:rPr>
                <w:rFonts w:ascii="Times New Roman" w:hAnsi="Times New Roman"/>
                <w:sz w:val="24"/>
                <w:szCs w:val="24"/>
              </w:rPr>
              <w:t>.</w:t>
            </w:r>
          </w:p>
        </w:tc>
      </w:tr>
    </w:tbl>
    <w:p w:rsidR="00B678E2" w:rsidRPr="009B0B74" w:rsidRDefault="00B678E2" w:rsidP="00B678E2">
      <w:pPr>
        <w:spacing w:after="0" w:line="240" w:lineRule="auto"/>
        <w:jc w:val="both"/>
        <w:rPr>
          <w:rFonts w:ascii="Times New Roman" w:hAnsi="Times New Roman"/>
          <w:b/>
          <w:sz w:val="24"/>
          <w:szCs w:val="24"/>
        </w:rPr>
      </w:pPr>
    </w:p>
    <w:p w:rsidR="00B678E2" w:rsidRPr="009B0B74" w:rsidRDefault="00B678E2" w:rsidP="00B678E2">
      <w:pPr>
        <w:spacing w:after="0" w:line="240" w:lineRule="auto"/>
        <w:jc w:val="center"/>
        <w:rPr>
          <w:rFonts w:ascii="Times New Roman" w:hAnsi="Times New Roman"/>
          <w:b/>
          <w:sz w:val="24"/>
          <w:szCs w:val="24"/>
        </w:rPr>
      </w:pPr>
      <w:r w:rsidRPr="009B0B74">
        <w:rPr>
          <w:rFonts w:ascii="Times New Roman" w:hAnsi="Times New Roman"/>
          <w:b/>
          <w:sz w:val="24"/>
          <w:szCs w:val="24"/>
        </w:rPr>
        <w:t>Распределение студентов по направлениям магистратур</w:t>
      </w:r>
    </w:p>
    <w:p w:rsidR="00B678E2" w:rsidRPr="009B0B74" w:rsidRDefault="00B678E2" w:rsidP="00B678E2">
      <w:pPr>
        <w:spacing w:after="0" w:line="240" w:lineRule="auto"/>
        <w:jc w:val="both"/>
        <w:rPr>
          <w:rFonts w:ascii="Times New Roman" w:hAnsi="Times New Roman"/>
          <w:b/>
          <w:sz w:val="24"/>
          <w:szCs w:val="24"/>
        </w:rPr>
      </w:pPr>
      <w:r w:rsidRPr="009B0B74">
        <w:rPr>
          <w:rFonts w:ascii="Times New Roman" w:hAnsi="Times New Roman"/>
          <w:noProof/>
          <w:color w:val="000000"/>
          <w:sz w:val="24"/>
          <w:szCs w:val="24"/>
        </w:rPr>
        <w:drawing>
          <wp:inline distT="0" distB="0" distL="0" distR="0">
            <wp:extent cx="4292600" cy="2342409"/>
            <wp:effectExtent l="0" t="0" r="0" b="0"/>
            <wp:docPr id="34"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678E2" w:rsidRPr="009B0B74" w:rsidRDefault="00B678E2" w:rsidP="00B678E2">
      <w:pPr>
        <w:pStyle w:val="a7"/>
        <w:ind w:left="0" w:firstLine="709"/>
        <w:contextualSpacing w:val="0"/>
        <w:jc w:val="both"/>
        <w:rPr>
          <w:rFonts w:ascii="Times New Roman" w:hAnsi="Times New Roman"/>
          <w:b/>
        </w:rPr>
      </w:pPr>
    </w:p>
    <w:p w:rsidR="00B678E2" w:rsidRPr="009B0B74" w:rsidRDefault="00B678E2" w:rsidP="00B678E2">
      <w:pPr>
        <w:pStyle w:val="a7"/>
        <w:ind w:left="0" w:firstLine="709"/>
        <w:contextualSpacing w:val="0"/>
        <w:jc w:val="both"/>
        <w:rPr>
          <w:rFonts w:ascii="Times New Roman" w:hAnsi="Times New Roman"/>
        </w:rPr>
      </w:pPr>
      <w:r w:rsidRPr="009B0B74">
        <w:rPr>
          <w:rFonts w:ascii="Times New Roman" w:hAnsi="Times New Roman"/>
        </w:rPr>
        <w:t>Во исполнение п.18 Постановлений Архиерейского Собора 2013 года и в соответствии с решениями Архиерейского Совещания 2015 года и Священного Синода от 5 мая 2015 года (журнал №1) утверждено Временное положение о распределении выпускников духовных учебных заведений Русской Православной Церкви. Оно действовало вплоть до утверждения Священн</w:t>
      </w:r>
      <w:r>
        <w:rPr>
          <w:rFonts w:ascii="Times New Roman" w:hAnsi="Times New Roman"/>
        </w:rPr>
        <w:t>ым</w:t>
      </w:r>
      <w:r w:rsidRPr="009B0B74">
        <w:rPr>
          <w:rFonts w:ascii="Times New Roman" w:hAnsi="Times New Roman"/>
        </w:rPr>
        <w:t xml:space="preserve"> Синод</w:t>
      </w:r>
      <w:r>
        <w:rPr>
          <w:rFonts w:ascii="Times New Roman" w:hAnsi="Times New Roman"/>
        </w:rPr>
        <w:t>ом</w:t>
      </w:r>
      <w:r w:rsidRPr="009B0B74">
        <w:rPr>
          <w:rFonts w:ascii="Times New Roman" w:hAnsi="Times New Roman"/>
        </w:rPr>
        <w:t xml:space="preserve"> </w:t>
      </w:r>
      <w:r w:rsidRPr="009B0B74">
        <w:rPr>
          <w:rFonts w:ascii="Times New Roman" w:hAnsi="Times New Roman"/>
          <w:b/>
        </w:rPr>
        <w:t>Положения о порядке распределения выпускников духовных учебных заведений Русской Православной Церкви</w:t>
      </w:r>
      <w:r>
        <w:rPr>
          <w:rFonts w:ascii="Times New Roman" w:hAnsi="Times New Roman"/>
          <w:b/>
        </w:rPr>
        <w:t xml:space="preserve"> </w:t>
      </w:r>
      <w:r w:rsidRPr="009B0B74">
        <w:rPr>
          <w:rFonts w:ascii="Times New Roman" w:hAnsi="Times New Roman"/>
        </w:rPr>
        <w:t>(журнал №78</w:t>
      </w:r>
      <w:r>
        <w:rPr>
          <w:rFonts w:ascii="Times New Roman" w:hAnsi="Times New Roman"/>
        </w:rPr>
        <w:t xml:space="preserve"> от </w:t>
      </w:r>
      <w:r w:rsidRPr="009B0B74">
        <w:rPr>
          <w:rFonts w:ascii="Times New Roman" w:hAnsi="Times New Roman"/>
        </w:rPr>
        <w:t>22 октября 2015 года).</w:t>
      </w:r>
    </w:p>
    <w:p w:rsidR="00B678E2" w:rsidRPr="009B0B74" w:rsidRDefault="00B678E2" w:rsidP="00B678E2">
      <w:pPr>
        <w:pStyle w:val="a7"/>
        <w:ind w:left="0" w:firstLine="709"/>
        <w:contextualSpacing w:val="0"/>
        <w:jc w:val="both"/>
        <w:rPr>
          <w:rFonts w:ascii="Times New Roman" w:hAnsi="Times New Roman"/>
        </w:rPr>
      </w:pPr>
      <w:r w:rsidRPr="009B0B74">
        <w:rPr>
          <w:rFonts w:ascii="Times New Roman" w:hAnsi="Times New Roman"/>
        </w:rPr>
        <w:t xml:space="preserve">Распределением выпускников занимается Комиссия по распределению выпускников под председательством управляющего делами Московской Патриархии митрополита Санкт-Петербургского и Ладожского </w:t>
      </w:r>
      <w:proofErr w:type="spellStart"/>
      <w:r w:rsidRPr="009B0B74">
        <w:rPr>
          <w:rFonts w:ascii="Times New Roman" w:hAnsi="Times New Roman"/>
        </w:rPr>
        <w:t>Варсонофия</w:t>
      </w:r>
      <w:proofErr w:type="spellEnd"/>
      <w:r w:rsidRPr="009B0B74">
        <w:rPr>
          <w:rFonts w:ascii="Times New Roman" w:hAnsi="Times New Roman"/>
        </w:rPr>
        <w:t>, начавшая свою работу в марте 2015 года.</w:t>
      </w:r>
    </w:p>
    <w:p w:rsidR="00B678E2" w:rsidRPr="009B0B74" w:rsidRDefault="00B678E2" w:rsidP="00B678E2">
      <w:pPr>
        <w:pStyle w:val="a7"/>
        <w:ind w:left="0" w:firstLine="709"/>
        <w:contextualSpacing w:val="0"/>
        <w:jc w:val="both"/>
        <w:rPr>
          <w:rFonts w:ascii="Times New Roman" w:hAnsi="Times New Roman"/>
        </w:rPr>
      </w:pPr>
    </w:p>
    <w:p w:rsidR="00B678E2" w:rsidRPr="009B0B74" w:rsidRDefault="00B678E2" w:rsidP="00B678E2">
      <w:pPr>
        <w:pStyle w:val="a7"/>
        <w:ind w:left="0" w:firstLine="709"/>
        <w:jc w:val="both"/>
        <w:rPr>
          <w:rFonts w:ascii="Times New Roman" w:hAnsi="Times New Roman"/>
        </w:rPr>
      </w:pPr>
      <w:r w:rsidRPr="009B0B74">
        <w:rPr>
          <w:rFonts w:ascii="Times New Roman" w:hAnsi="Times New Roman"/>
        </w:rPr>
        <w:t xml:space="preserve">Во исполнение решений Архиерейских Соборов создаётся </w:t>
      </w:r>
      <w:r w:rsidRPr="0023364F">
        <w:rPr>
          <w:rFonts w:ascii="Times New Roman" w:hAnsi="Times New Roman"/>
          <w:b/>
        </w:rPr>
        <w:t>система дистанционно</w:t>
      </w:r>
      <w:r w:rsidR="00C45822">
        <w:rPr>
          <w:rFonts w:ascii="Times New Roman" w:hAnsi="Times New Roman"/>
          <w:b/>
        </w:rPr>
        <w:t>й трансляции лекций</w:t>
      </w:r>
      <w:r w:rsidRPr="009B0B74">
        <w:rPr>
          <w:rFonts w:ascii="Times New Roman" w:hAnsi="Times New Roman"/>
        </w:rPr>
        <w:t>. Для бесплатного доступа к системе были подключены 36 семинарий и восемь духовных училищ. Создан сайт для дистанционного обучения по адресу: www.uchkomportal.ru и приобретено необходимое программное обеспечение.</w:t>
      </w:r>
    </w:p>
    <w:p w:rsidR="00B678E2" w:rsidRDefault="00B678E2" w:rsidP="00B678E2">
      <w:pPr>
        <w:pStyle w:val="a7"/>
        <w:ind w:left="0" w:firstLine="709"/>
        <w:jc w:val="both"/>
        <w:rPr>
          <w:rFonts w:ascii="Times New Roman" w:hAnsi="Times New Roman"/>
        </w:rPr>
      </w:pPr>
      <w:r w:rsidRPr="009B0B74">
        <w:rPr>
          <w:rFonts w:ascii="Times New Roman" w:hAnsi="Times New Roman"/>
        </w:rPr>
        <w:t>Система позволяет вести видеотрансляции. Избраны и проведены трансляции курсов лекций лучших преподавателей Московской духовной академии, а также сделаны записи в архив с доступом для зарегистрированных в системе пользователей (их более 300, это администрация, преподаватели, студенты духовных образовательных организаций; сотрудники синодальных и епархиальных отделов; клирики Русской Православной Церкви). За 2013-2014 гг. и 2014-2015 гг. состоялись свыше 400 трансляций по более чем 20 предметам бакалавриата и магистратуры для всех семинарий.</w:t>
      </w:r>
      <w:r>
        <w:rPr>
          <w:rFonts w:ascii="Times New Roman" w:hAnsi="Times New Roman"/>
        </w:rPr>
        <w:t xml:space="preserve"> </w:t>
      </w:r>
      <w:r w:rsidRPr="009B0B74">
        <w:rPr>
          <w:rFonts w:ascii="Times New Roman" w:hAnsi="Times New Roman"/>
        </w:rPr>
        <w:t>На данный момент процесс видеотрансляций завершен, в то же время архив трансляций остается востребованным пользователями.</w:t>
      </w:r>
    </w:p>
    <w:p w:rsidR="00C45822" w:rsidRPr="009B0B74" w:rsidRDefault="00C45822" w:rsidP="00B678E2">
      <w:pPr>
        <w:pStyle w:val="a7"/>
        <w:ind w:left="0" w:firstLine="709"/>
        <w:jc w:val="both"/>
        <w:rPr>
          <w:rFonts w:ascii="Times New Roman" w:hAnsi="Times New Roman"/>
        </w:rPr>
      </w:pPr>
    </w:p>
    <w:p w:rsidR="00B678E2" w:rsidRPr="009B0B74" w:rsidRDefault="00C45822" w:rsidP="00B678E2">
      <w:pPr>
        <w:pStyle w:val="a7"/>
        <w:ind w:left="0" w:firstLine="709"/>
        <w:jc w:val="both"/>
        <w:rPr>
          <w:rFonts w:ascii="Times New Roman" w:hAnsi="Times New Roman"/>
        </w:rPr>
      </w:pPr>
      <w:r>
        <w:rPr>
          <w:rFonts w:ascii="Times New Roman" w:hAnsi="Times New Roman"/>
        </w:rPr>
        <w:lastRenderedPageBreak/>
        <w:t>Б</w:t>
      </w:r>
      <w:r w:rsidR="00B678E2" w:rsidRPr="009B0B74">
        <w:rPr>
          <w:rFonts w:ascii="Times New Roman" w:hAnsi="Times New Roman"/>
        </w:rPr>
        <w:t>ыло принято решение об использовании</w:t>
      </w:r>
      <w:r>
        <w:rPr>
          <w:rFonts w:ascii="Times New Roman" w:hAnsi="Times New Roman"/>
        </w:rPr>
        <w:t xml:space="preserve"> созданной</w:t>
      </w:r>
      <w:r w:rsidR="00B678E2" w:rsidRPr="009B0B74">
        <w:rPr>
          <w:rFonts w:ascii="Times New Roman" w:hAnsi="Times New Roman"/>
        </w:rPr>
        <w:t xml:space="preserve"> системы в «обратном режиме». С летней сессии 2012-2013 учебного года </w:t>
      </w:r>
      <w:r w:rsidR="00B678E2" w:rsidRPr="00C45822">
        <w:rPr>
          <w:rFonts w:ascii="Times New Roman" w:hAnsi="Times New Roman"/>
          <w:b/>
        </w:rPr>
        <w:t>проводится дистанционный контроль итоговых аттестаций во всех духовных семинариях и академиях</w:t>
      </w:r>
      <w:r w:rsidR="00B678E2" w:rsidRPr="009B0B74">
        <w:rPr>
          <w:rFonts w:ascii="Times New Roman" w:hAnsi="Times New Roman"/>
        </w:rPr>
        <w:t>, что дает большой объем информации и данных по уровню реального образования в духовных учебных заведениях, позволяет проводить значительную коррекционную работу по исправлению недостатков.</w:t>
      </w:r>
    </w:p>
    <w:p w:rsidR="00B678E2" w:rsidRPr="009B0B74" w:rsidRDefault="00B678E2" w:rsidP="00B678E2">
      <w:pPr>
        <w:pStyle w:val="a7"/>
        <w:ind w:left="0" w:firstLine="709"/>
        <w:jc w:val="both"/>
        <w:rPr>
          <w:rFonts w:ascii="Times New Roman" w:hAnsi="Times New Roman"/>
        </w:rPr>
      </w:pPr>
      <w:r w:rsidRPr="009B0B74">
        <w:rPr>
          <w:rFonts w:ascii="Times New Roman" w:hAnsi="Times New Roman"/>
        </w:rPr>
        <w:t xml:space="preserve">В соответствии с поручением Высшего Церковного Совета от 9 сентября 2016 года в Учебном комитете 8 ноября 2016 года состоялся «Общецерковный дистанционный семинар по созданию системы дистанционного обучения в образовательном процессе духовных учебных заведений и вопросам использования системы “антиплагиат” для </w:t>
      </w:r>
      <w:r>
        <w:rPr>
          <w:rFonts w:ascii="Times New Roman" w:hAnsi="Times New Roman"/>
        </w:rPr>
        <w:t>выпускных квалификационных работ</w:t>
      </w:r>
      <w:r w:rsidRPr="009B0B74">
        <w:rPr>
          <w:rFonts w:ascii="Times New Roman" w:hAnsi="Times New Roman"/>
        </w:rPr>
        <w:t xml:space="preserve"> в рамках реализации Единого учебного плана».</w:t>
      </w:r>
    </w:p>
    <w:p w:rsidR="00C45822" w:rsidRDefault="00C45822" w:rsidP="00B678E2">
      <w:pPr>
        <w:pStyle w:val="a7"/>
        <w:ind w:left="0" w:firstLine="709"/>
        <w:jc w:val="both"/>
        <w:rPr>
          <w:rFonts w:ascii="Times New Roman" w:hAnsi="Times New Roman"/>
        </w:rPr>
      </w:pPr>
    </w:p>
    <w:p w:rsidR="00B678E2" w:rsidRPr="009B0B74" w:rsidRDefault="00B678E2" w:rsidP="00B678E2">
      <w:pPr>
        <w:pStyle w:val="a7"/>
        <w:ind w:left="0" w:firstLine="709"/>
        <w:jc w:val="both"/>
        <w:rPr>
          <w:rFonts w:ascii="Times New Roman" w:hAnsi="Times New Roman"/>
        </w:rPr>
      </w:pPr>
      <w:r w:rsidRPr="009B0B74">
        <w:rPr>
          <w:rFonts w:ascii="Times New Roman" w:hAnsi="Times New Roman"/>
        </w:rPr>
        <w:t>17 февраля 2017 г</w:t>
      </w:r>
      <w:r>
        <w:rPr>
          <w:rFonts w:ascii="Times New Roman" w:hAnsi="Times New Roman"/>
        </w:rPr>
        <w:t>ода</w:t>
      </w:r>
      <w:r w:rsidRPr="009B0B74">
        <w:rPr>
          <w:rFonts w:ascii="Times New Roman" w:hAnsi="Times New Roman"/>
        </w:rPr>
        <w:t xml:space="preserve"> на заседании Высшего Церковного Совета был представлен доклад с презентацией о проекте создания </w:t>
      </w:r>
      <w:r w:rsidRPr="00C45822">
        <w:rPr>
          <w:rFonts w:ascii="Times New Roman" w:hAnsi="Times New Roman"/>
          <w:b/>
        </w:rPr>
        <w:t>системы дистанционного образования</w:t>
      </w:r>
      <w:r w:rsidRPr="009B0B74">
        <w:rPr>
          <w:rFonts w:ascii="Times New Roman" w:hAnsi="Times New Roman"/>
        </w:rPr>
        <w:t xml:space="preserve"> и справкой о необходимых финансовых вложениях. Учебным комитетом после обширного аналитического изучения рынка и проведения сравнительных тестов программного обеспечения была рекомендована наиболее бюджетная система дистанционного обучения, которая полностью способна решить поставленную задачу. Данная система уже около десяти лет используется Православным Свято-</w:t>
      </w:r>
      <w:proofErr w:type="spellStart"/>
      <w:r w:rsidRPr="009B0B74">
        <w:rPr>
          <w:rFonts w:ascii="Times New Roman" w:hAnsi="Times New Roman"/>
        </w:rPr>
        <w:t>Тихоновским</w:t>
      </w:r>
      <w:proofErr w:type="spellEnd"/>
      <w:r w:rsidRPr="009B0B74">
        <w:rPr>
          <w:rFonts w:ascii="Times New Roman" w:hAnsi="Times New Roman"/>
        </w:rPr>
        <w:t xml:space="preserve"> гуманитарным университетом, а также другими </w:t>
      </w:r>
      <w:r>
        <w:rPr>
          <w:rFonts w:ascii="Times New Roman" w:hAnsi="Times New Roman"/>
        </w:rPr>
        <w:t xml:space="preserve">российскими </w:t>
      </w:r>
      <w:r w:rsidRPr="009B0B74">
        <w:rPr>
          <w:rFonts w:ascii="Times New Roman" w:hAnsi="Times New Roman"/>
        </w:rPr>
        <w:t>вузами.</w:t>
      </w:r>
    </w:p>
    <w:p w:rsidR="00B678E2" w:rsidRPr="009B0B74" w:rsidRDefault="00B678E2" w:rsidP="00B678E2">
      <w:pPr>
        <w:pStyle w:val="a7"/>
        <w:ind w:left="0" w:firstLine="709"/>
        <w:jc w:val="both"/>
        <w:rPr>
          <w:rFonts w:ascii="Times New Roman" w:hAnsi="Times New Roman"/>
        </w:rPr>
      </w:pPr>
      <w:r w:rsidRPr="009B0B74">
        <w:rPr>
          <w:rFonts w:ascii="Times New Roman" w:hAnsi="Times New Roman"/>
        </w:rPr>
        <w:t>Необходимо создать единый портал дистанционного обучения на базе Учебного ко</w:t>
      </w:r>
      <w:r>
        <w:rPr>
          <w:rFonts w:ascii="Times New Roman" w:hAnsi="Times New Roman"/>
        </w:rPr>
        <w:t>митета, пользуясь которым</w:t>
      </w:r>
      <w:r w:rsidRPr="009B0B74">
        <w:rPr>
          <w:rFonts w:ascii="Times New Roman" w:hAnsi="Times New Roman"/>
        </w:rPr>
        <w:t xml:space="preserve"> в дальнейшем любая семинария сможет перевести свой заочный сектор на заочно-дистанционное обучение с принципиально новыми современными решениями относительно традиционных схем обучения на заочном секторе. Будут доступны следующие элементы обучения: интерактивное регулярное онлайн-обучение, взаимодействие с преподавателями своих семинарий, система оценки обучения, электронный доступ ко всему необходимому учебному материалу по курсу бакалавриата, регулярное тестирование, написание эссе и необходимых работ, онлайн-семинары, качественный контроль за обучением в течение учебного года за студентами со стороны учебного заведения и иные традиционные функции систем дистанционного образования, давно развитых в системе светского образования. Вместе с этим, прохождение итоговых аттестаций и экзаменов </w:t>
      </w:r>
      <w:r>
        <w:rPr>
          <w:rFonts w:ascii="Times New Roman" w:hAnsi="Times New Roman"/>
        </w:rPr>
        <w:t>должно быть очным</w:t>
      </w:r>
      <w:r w:rsidRPr="009B0B74">
        <w:rPr>
          <w:rFonts w:ascii="Times New Roman" w:hAnsi="Times New Roman"/>
        </w:rPr>
        <w:t>.</w:t>
      </w:r>
    </w:p>
    <w:p w:rsidR="00B678E2" w:rsidRPr="009B0B74" w:rsidRDefault="00B678E2" w:rsidP="00B678E2">
      <w:pPr>
        <w:pStyle w:val="a7"/>
        <w:ind w:left="0" w:firstLine="709"/>
        <w:jc w:val="both"/>
        <w:rPr>
          <w:rFonts w:ascii="Times New Roman" w:hAnsi="Times New Roman"/>
        </w:rPr>
      </w:pPr>
      <w:r w:rsidRPr="009B0B74">
        <w:rPr>
          <w:rFonts w:ascii="Times New Roman" w:hAnsi="Times New Roman"/>
        </w:rPr>
        <w:t>17 марта 2017 года утверждено необходимое финансирование проекта с ежегодным отчетом в Московскую Патриархию о реализации всех этапов работ. Общий срок создания полноценной системы дистанционного образования по курсу бакалавриата составит четыре года, за которые предполагается внедрение материала по четырем курсам бакалавриата.</w:t>
      </w:r>
    </w:p>
    <w:p w:rsidR="00B678E2" w:rsidRPr="009B0B74" w:rsidRDefault="00B678E2" w:rsidP="00B678E2">
      <w:pPr>
        <w:pStyle w:val="a7"/>
        <w:ind w:left="0" w:firstLine="709"/>
        <w:jc w:val="both"/>
        <w:rPr>
          <w:rFonts w:ascii="Times New Roman" w:hAnsi="Times New Roman"/>
        </w:rPr>
      </w:pPr>
      <w:r w:rsidRPr="009B0B74">
        <w:rPr>
          <w:rFonts w:ascii="Times New Roman" w:hAnsi="Times New Roman"/>
        </w:rPr>
        <w:t>Права на загруженные авторские курсы переходят Учебному комитету. Комплекс курсов составляет единый архив платформы и будет доступен для учащихся.</w:t>
      </w:r>
    </w:p>
    <w:p w:rsidR="00B678E2" w:rsidRPr="009B0B74" w:rsidRDefault="00B678E2" w:rsidP="00B678E2">
      <w:pPr>
        <w:pStyle w:val="a7"/>
        <w:ind w:left="0" w:firstLine="709"/>
        <w:jc w:val="both"/>
        <w:rPr>
          <w:rFonts w:ascii="Times New Roman" w:hAnsi="Times New Roman"/>
        </w:rPr>
      </w:pPr>
    </w:p>
    <w:p w:rsidR="00B678E2" w:rsidRPr="009B0B74" w:rsidRDefault="00B678E2" w:rsidP="00B678E2">
      <w:pPr>
        <w:pStyle w:val="a7"/>
        <w:ind w:left="0" w:firstLine="709"/>
        <w:jc w:val="both"/>
        <w:rPr>
          <w:rFonts w:ascii="Times New Roman" w:hAnsi="Times New Roman"/>
        </w:rPr>
      </w:pPr>
      <w:r w:rsidRPr="009B0B74">
        <w:rPr>
          <w:rFonts w:ascii="Times New Roman" w:hAnsi="Times New Roman"/>
        </w:rPr>
        <w:t xml:space="preserve">Во исполнение решений Архиерейских Соборов создаётся </w:t>
      </w:r>
      <w:r w:rsidRPr="009B0B74">
        <w:rPr>
          <w:rFonts w:ascii="Times New Roman" w:hAnsi="Times New Roman"/>
          <w:b/>
        </w:rPr>
        <w:t>система повышения квалификации священнослужителей</w:t>
      </w:r>
      <w:r w:rsidRPr="009B0B74">
        <w:rPr>
          <w:rFonts w:ascii="Times New Roman" w:hAnsi="Times New Roman"/>
        </w:rPr>
        <w:t>. Священн</w:t>
      </w:r>
      <w:r>
        <w:rPr>
          <w:rFonts w:ascii="Times New Roman" w:hAnsi="Times New Roman"/>
        </w:rPr>
        <w:t>ым</w:t>
      </w:r>
      <w:r w:rsidRPr="009B0B74">
        <w:rPr>
          <w:rFonts w:ascii="Times New Roman" w:hAnsi="Times New Roman"/>
        </w:rPr>
        <w:t xml:space="preserve"> Синод</w:t>
      </w:r>
      <w:r>
        <w:rPr>
          <w:rFonts w:ascii="Times New Roman" w:hAnsi="Times New Roman"/>
        </w:rPr>
        <w:t>ом</w:t>
      </w:r>
      <w:r w:rsidRPr="009B0B74">
        <w:rPr>
          <w:rFonts w:ascii="Times New Roman" w:hAnsi="Times New Roman"/>
        </w:rPr>
        <w:t xml:space="preserve"> утверждено «Положение о курсах повышения квалификации священнослужителей Русской Православной Церкви», график его апробации (журнал №119</w:t>
      </w:r>
      <w:r>
        <w:rPr>
          <w:rFonts w:ascii="Times New Roman" w:hAnsi="Times New Roman"/>
        </w:rPr>
        <w:t xml:space="preserve"> от </w:t>
      </w:r>
      <w:r w:rsidRPr="009B0B74">
        <w:rPr>
          <w:rFonts w:ascii="Times New Roman" w:hAnsi="Times New Roman"/>
        </w:rPr>
        <w:t xml:space="preserve">27 декабря 2016 года). </w:t>
      </w:r>
      <w:r>
        <w:rPr>
          <w:rFonts w:ascii="Times New Roman" w:hAnsi="Times New Roman"/>
        </w:rPr>
        <w:t xml:space="preserve">Документ предписывает </w:t>
      </w:r>
      <w:r w:rsidRPr="009B0B74">
        <w:rPr>
          <w:rFonts w:ascii="Times New Roman" w:hAnsi="Times New Roman"/>
        </w:rPr>
        <w:t>клирик</w:t>
      </w:r>
      <w:r>
        <w:rPr>
          <w:rFonts w:ascii="Times New Roman" w:hAnsi="Times New Roman"/>
        </w:rPr>
        <w:t>ам</w:t>
      </w:r>
      <w:r w:rsidRPr="009B0B74">
        <w:rPr>
          <w:rFonts w:ascii="Times New Roman" w:hAnsi="Times New Roman"/>
        </w:rPr>
        <w:t xml:space="preserve"> Русской Православной Церкви проходить повышение квалификации не реже одного раза в семь лет.</w:t>
      </w:r>
    </w:p>
    <w:p w:rsidR="00B678E2" w:rsidRPr="009B0B74" w:rsidRDefault="00B678E2" w:rsidP="00B678E2">
      <w:pPr>
        <w:pStyle w:val="a7"/>
        <w:ind w:left="0" w:firstLine="709"/>
        <w:jc w:val="both"/>
        <w:rPr>
          <w:rFonts w:ascii="Times New Roman" w:hAnsi="Times New Roman"/>
        </w:rPr>
      </w:pPr>
      <w:r w:rsidRPr="009B0B74">
        <w:rPr>
          <w:rFonts w:ascii="Times New Roman" w:hAnsi="Times New Roman"/>
        </w:rPr>
        <w:t>С целью регламентации деятельности Учебным комитетом разработаны:</w:t>
      </w:r>
    </w:p>
    <w:p w:rsidR="00B678E2" w:rsidRPr="009B0B74" w:rsidRDefault="00B678E2" w:rsidP="001E1975">
      <w:pPr>
        <w:pStyle w:val="a7"/>
        <w:numPr>
          <w:ilvl w:val="0"/>
          <w:numId w:val="54"/>
        </w:numPr>
        <w:jc w:val="both"/>
        <w:rPr>
          <w:rFonts w:ascii="Times New Roman" w:hAnsi="Times New Roman"/>
        </w:rPr>
      </w:pPr>
      <w:r w:rsidRPr="009B0B74">
        <w:rPr>
          <w:rFonts w:ascii="Times New Roman" w:hAnsi="Times New Roman"/>
        </w:rPr>
        <w:t>«Порядок получения представления на организацию и проведение курсов повышения квалификации клириков Русской Православной Церкви»;</w:t>
      </w:r>
    </w:p>
    <w:p w:rsidR="00B678E2" w:rsidRPr="009B0B74" w:rsidRDefault="00B678E2" w:rsidP="001E1975">
      <w:pPr>
        <w:pStyle w:val="a7"/>
        <w:numPr>
          <w:ilvl w:val="0"/>
          <w:numId w:val="54"/>
        </w:numPr>
        <w:jc w:val="both"/>
        <w:rPr>
          <w:rFonts w:ascii="Times New Roman" w:hAnsi="Times New Roman"/>
        </w:rPr>
      </w:pPr>
      <w:r w:rsidRPr="009B0B74">
        <w:rPr>
          <w:rFonts w:ascii="Times New Roman" w:hAnsi="Times New Roman"/>
        </w:rPr>
        <w:t xml:space="preserve">примерный учебный план курсов повышения квалификации; </w:t>
      </w:r>
    </w:p>
    <w:p w:rsidR="00B678E2" w:rsidRPr="009B0B74" w:rsidRDefault="00B678E2" w:rsidP="001E1975">
      <w:pPr>
        <w:pStyle w:val="a7"/>
        <w:numPr>
          <w:ilvl w:val="0"/>
          <w:numId w:val="54"/>
        </w:numPr>
        <w:jc w:val="both"/>
        <w:rPr>
          <w:rFonts w:ascii="Times New Roman" w:hAnsi="Times New Roman"/>
        </w:rPr>
      </w:pPr>
      <w:r w:rsidRPr="009B0B74">
        <w:rPr>
          <w:rFonts w:ascii="Times New Roman" w:hAnsi="Times New Roman"/>
        </w:rPr>
        <w:t>примерный календарный график проведения Курсов повышения квалификации;</w:t>
      </w:r>
    </w:p>
    <w:p w:rsidR="00B678E2" w:rsidRPr="009B0B74" w:rsidRDefault="00B678E2" w:rsidP="001E1975">
      <w:pPr>
        <w:pStyle w:val="a7"/>
        <w:numPr>
          <w:ilvl w:val="0"/>
          <w:numId w:val="54"/>
        </w:numPr>
        <w:jc w:val="both"/>
        <w:rPr>
          <w:rFonts w:ascii="Times New Roman" w:hAnsi="Times New Roman"/>
        </w:rPr>
      </w:pPr>
      <w:r w:rsidRPr="009B0B74">
        <w:rPr>
          <w:rFonts w:ascii="Times New Roman" w:hAnsi="Times New Roman"/>
        </w:rPr>
        <w:t>примерные учебные программы по дисциплинам обязательного блока.</w:t>
      </w:r>
    </w:p>
    <w:p w:rsidR="00B678E2" w:rsidRPr="009B0B74" w:rsidRDefault="00B678E2" w:rsidP="00B678E2">
      <w:pPr>
        <w:pStyle w:val="a7"/>
        <w:ind w:left="142"/>
        <w:contextualSpacing w:val="0"/>
        <w:jc w:val="both"/>
        <w:rPr>
          <w:rFonts w:ascii="Times New Roman" w:hAnsi="Times New Roman"/>
        </w:rPr>
      </w:pPr>
    </w:p>
    <w:p w:rsidR="00B678E2" w:rsidRPr="009B0B74" w:rsidRDefault="00B678E2" w:rsidP="00B678E2">
      <w:pPr>
        <w:pStyle w:val="a7"/>
        <w:ind w:left="0" w:firstLine="709"/>
        <w:contextualSpacing w:val="0"/>
        <w:jc w:val="both"/>
        <w:rPr>
          <w:rFonts w:ascii="Times New Roman" w:hAnsi="Times New Roman"/>
        </w:rPr>
      </w:pPr>
      <w:r w:rsidRPr="009B0B74">
        <w:rPr>
          <w:rFonts w:ascii="Times New Roman" w:hAnsi="Times New Roman"/>
        </w:rPr>
        <w:lastRenderedPageBreak/>
        <w:t xml:space="preserve">Священный Синод </w:t>
      </w:r>
      <w:r w:rsidR="00C45822">
        <w:rPr>
          <w:rFonts w:ascii="Times New Roman" w:hAnsi="Times New Roman"/>
        </w:rPr>
        <w:t>поручил</w:t>
      </w:r>
      <w:r w:rsidRPr="009B0B74">
        <w:rPr>
          <w:rFonts w:ascii="Times New Roman" w:hAnsi="Times New Roman"/>
        </w:rPr>
        <w:t xml:space="preserve"> </w:t>
      </w:r>
      <w:r w:rsidRPr="004B7B5C">
        <w:rPr>
          <w:rFonts w:ascii="Times New Roman" w:hAnsi="Times New Roman"/>
        </w:rPr>
        <w:t xml:space="preserve">«Учебному комитету организовать на своей базе, а также в регионах, регулярные </w:t>
      </w:r>
      <w:r w:rsidRPr="00C45822">
        <w:rPr>
          <w:rFonts w:ascii="Times New Roman" w:hAnsi="Times New Roman"/>
          <w:b/>
          <w:i/>
        </w:rPr>
        <w:t>курсы повышения квалификации преподавателей духовных учебных заведений</w:t>
      </w:r>
      <w:r w:rsidRPr="004B7B5C">
        <w:rPr>
          <w:rFonts w:ascii="Times New Roman" w:hAnsi="Times New Roman"/>
        </w:rPr>
        <w:t>»</w:t>
      </w:r>
      <w:r w:rsidRPr="009B0B74">
        <w:rPr>
          <w:rFonts w:ascii="Times New Roman" w:hAnsi="Times New Roman"/>
          <w:i/>
        </w:rPr>
        <w:t xml:space="preserve"> </w:t>
      </w:r>
      <w:r w:rsidRPr="009B0B74">
        <w:rPr>
          <w:rFonts w:ascii="Times New Roman" w:hAnsi="Times New Roman"/>
        </w:rPr>
        <w:t>(журнал №79</w:t>
      </w:r>
      <w:r>
        <w:rPr>
          <w:rFonts w:ascii="Times New Roman" w:hAnsi="Times New Roman"/>
        </w:rPr>
        <w:t xml:space="preserve"> от </w:t>
      </w:r>
      <w:r w:rsidRPr="009B0B74">
        <w:rPr>
          <w:rFonts w:ascii="Times New Roman" w:hAnsi="Times New Roman"/>
        </w:rPr>
        <w:t>16 июля 2013 года)</w:t>
      </w:r>
      <w:r w:rsidRPr="009B0B74">
        <w:rPr>
          <w:rFonts w:ascii="Times New Roman" w:hAnsi="Times New Roman"/>
          <w:i/>
        </w:rPr>
        <w:t>.</w:t>
      </w:r>
      <w:r>
        <w:rPr>
          <w:rFonts w:ascii="Times New Roman" w:hAnsi="Times New Roman"/>
          <w:i/>
        </w:rPr>
        <w:t xml:space="preserve"> </w:t>
      </w:r>
      <w:r w:rsidRPr="009B0B74">
        <w:rPr>
          <w:rFonts w:ascii="Times New Roman" w:hAnsi="Times New Roman"/>
        </w:rPr>
        <w:t>Во исполнение данного решения Учебным комитетом проведены следующие мероприятия:</w:t>
      </w:r>
    </w:p>
    <w:p w:rsidR="00B678E2" w:rsidRPr="009B0B74" w:rsidRDefault="00B678E2" w:rsidP="001E1975">
      <w:pPr>
        <w:pStyle w:val="a7"/>
        <w:numPr>
          <w:ilvl w:val="0"/>
          <w:numId w:val="55"/>
        </w:numPr>
        <w:contextualSpacing w:val="0"/>
        <w:jc w:val="both"/>
        <w:rPr>
          <w:rFonts w:ascii="Times New Roman" w:hAnsi="Times New Roman"/>
        </w:rPr>
      </w:pPr>
      <w:r w:rsidRPr="009B0B74">
        <w:rPr>
          <w:rFonts w:ascii="Times New Roman" w:hAnsi="Times New Roman"/>
        </w:rPr>
        <w:t>мониторинг профессорско-преподавательского состава духовных учебных заведений и университетских кафедр теологии;</w:t>
      </w:r>
    </w:p>
    <w:p w:rsidR="00B678E2" w:rsidRPr="009B0B74" w:rsidRDefault="00B678E2" w:rsidP="001E1975">
      <w:pPr>
        <w:pStyle w:val="a7"/>
        <w:numPr>
          <w:ilvl w:val="0"/>
          <w:numId w:val="55"/>
        </w:numPr>
        <w:contextualSpacing w:val="0"/>
        <w:jc w:val="both"/>
        <w:rPr>
          <w:rFonts w:ascii="Times New Roman" w:hAnsi="Times New Roman"/>
        </w:rPr>
      </w:pPr>
      <w:r w:rsidRPr="009B0B74">
        <w:rPr>
          <w:rFonts w:ascii="Times New Roman" w:hAnsi="Times New Roman"/>
        </w:rPr>
        <w:t>разработана пилотная программа действий по повышению квалификации профессорско-преподавательского состава духовных учебных заведений и университетских теологических подразделений на 2015-2017 гг.;</w:t>
      </w:r>
    </w:p>
    <w:p w:rsidR="00B678E2" w:rsidRPr="009B0B74" w:rsidRDefault="00B678E2" w:rsidP="001E1975">
      <w:pPr>
        <w:pStyle w:val="a7"/>
        <w:numPr>
          <w:ilvl w:val="0"/>
          <w:numId w:val="55"/>
        </w:numPr>
        <w:contextualSpacing w:val="0"/>
        <w:jc w:val="both"/>
        <w:rPr>
          <w:rFonts w:ascii="Times New Roman" w:hAnsi="Times New Roman"/>
        </w:rPr>
      </w:pPr>
      <w:r w:rsidRPr="009B0B74">
        <w:rPr>
          <w:rFonts w:ascii="Times New Roman" w:hAnsi="Times New Roman"/>
        </w:rPr>
        <w:t xml:space="preserve">сформированы учебно-методические группы по разработке содержания программ повышения квалификации по трем предметным областям: Священному Писанию, </w:t>
      </w:r>
      <w:proofErr w:type="spellStart"/>
      <w:r w:rsidRPr="009B0B74">
        <w:rPr>
          <w:rFonts w:ascii="Times New Roman" w:hAnsi="Times New Roman"/>
        </w:rPr>
        <w:t>литургике</w:t>
      </w:r>
      <w:proofErr w:type="spellEnd"/>
      <w:r w:rsidRPr="009B0B74">
        <w:rPr>
          <w:rFonts w:ascii="Times New Roman" w:hAnsi="Times New Roman"/>
        </w:rPr>
        <w:t xml:space="preserve"> и церковной истории, действующие при Учебном комитете и федеральном учебно-методическом объединении по теологии;</w:t>
      </w:r>
    </w:p>
    <w:p w:rsidR="00B678E2" w:rsidRPr="009B0B74" w:rsidRDefault="00B678E2" w:rsidP="001E1975">
      <w:pPr>
        <w:pStyle w:val="a7"/>
        <w:numPr>
          <w:ilvl w:val="0"/>
          <w:numId w:val="55"/>
        </w:numPr>
        <w:contextualSpacing w:val="0"/>
        <w:jc w:val="both"/>
        <w:rPr>
          <w:rFonts w:ascii="Times New Roman" w:hAnsi="Times New Roman"/>
        </w:rPr>
      </w:pPr>
      <w:r w:rsidRPr="009B0B74">
        <w:rPr>
          <w:rFonts w:ascii="Times New Roman" w:hAnsi="Times New Roman"/>
        </w:rPr>
        <w:t>проведены семинары по педагогике и иностранному языку</w:t>
      </w:r>
      <w:r>
        <w:rPr>
          <w:rFonts w:ascii="Times New Roman" w:hAnsi="Times New Roman"/>
        </w:rPr>
        <w:t>.</w:t>
      </w:r>
    </w:p>
    <w:p w:rsidR="00B678E2" w:rsidRPr="009B0B74" w:rsidRDefault="00B678E2" w:rsidP="00B678E2">
      <w:pPr>
        <w:spacing w:after="0" w:line="240" w:lineRule="auto"/>
        <w:ind w:firstLine="709"/>
        <w:jc w:val="both"/>
        <w:rPr>
          <w:rFonts w:ascii="Times New Roman" w:hAnsi="Times New Roman"/>
          <w:sz w:val="24"/>
          <w:szCs w:val="24"/>
        </w:rPr>
      </w:pPr>
      <w:r w:rsidRPr="009B0B74">
        <w:rPr>
          <w:rFonts w:ascii="Times New Roman" w:hAnsi="Times New Roman"/>
          <w:sz w:val="24"/>
          <w:szCs w:val="24"/>
        </w:rPr>
        <w:t>Пилотный этап внедрения системы повышения квалификации преподавателей богословских дисциплин рассчитан на 2015-2017 гг. Предварительные итоги апробации:</w:t>
      </w:r>
    </w:p>
    <w:p w:rsidR="00B678E2" w:rsidRPr="009B0B74" w:rsidRDefault="00B678E2" w:rsidP="001E1975">
      <w:pPr>
        <w:pStyle w:val="a7"/>
        <w:numPr>
          <w:ilvl w:val="0"/>
          <w:numId w:val="56"/>
        </w:numPr>
        <w:jc w:val="both"/>
        <w:rPr>
          <w:rFonts w:ascii="Times New Roman" w:hAnsi="Times New Roman"/>
        </w:rPr>
      </w:pPr>
      <w:r w:rsidRPr="009B0B74">
        <w:rPr>
          <w:rFonts w:ascii="Times New Roman" w:hAnsi="Times New Roman"/>
        </w:rPr>
        <w:t xml:space="preserve">при Учебном комитете созданы учебно-методические группы преподавателей Священного Писания, </w:t>
      </w:r>
      <w:proofErr w:type="spellStart"/>
      <w:r w:rsidRPr="009B0B74">
        <w:rPr>
          <w:rFonts w:ascii="Times New Roman" w:hAnsi="Times New Roman"/>
        </w:rPr>
        <w:t>литургики</w:t>
      </w:r>
      <w:proofErr w:type="spellEnd"/>
      <w:r w:rsidRPr="009B0B74">
        <w:rPr>
          <w:rFonts w:ascii="Times New Roman" w:hAnsi="Times New Roman"/>
        </w:rPr>
        <w:t xml:space="preserve"> и церковной истории;</w:t>
      </w:r>
    </w:p>
    <w:p w:rsidR="00B678E2" w:rsidRPr="009B0B74" w:rsidRDefault="00B678E2" w:rsidP="001E1975">
      <w:pPr>
        <w:pStyle w:val="a7"/>
        <w:numPr>
          <w:ilvl w:val="0"/>
          <w:numId w:val="56"/>
        </w:numPr>
        <w:jc w:val="both"/>
        <w:rPr>
          <w:rFonts w:ascii="Times New Roman" w:hAnsi="Times New Roman"/>
        </w:rPr>
      </w:pPr>
      <w:r w:rsidRPr="009B0B74">
        <w:rPr>
          <w:rFonts w:ascii="Times New Roman" w:hAnsi="Times New Roman"/>
        </w:rPr>
        <w:t>силами созданных групп проведены первые семинары для предметников соответствующей области;</w:t>
      </w:r>
    </w:p>
    <w:p w:rsidR="00B678E2" w:rsidRPr="009B0B74" w:rsidRDefault="00B678E2" w:rsidP="001E1975">
      <w:pPr>
        <w:pStyle w:val="a7"/>
        <w:numPr>
          <w:ilvl w:val="0"/>
          <w:numId w:val="56"/>
        </w:numPr>
        <w:jc w:val="both"/>
        <w:rPr>
          <w:rFonts w:ascii="Times New Roman" w:hAnsi="Times New Roman"/>
        </w:rPr>
      </w:pPr>
      <w:r w:rsidRPr="009B0B74">
        <w:rPr>
          <w:rFonts w:ascii="Times New Roman" w:hAnsi="Times New Roman"/>
        </w:rPr>
        <w:t>разрабатывается программа повышения квалификации преподавателей богословских дисциплин систематического цикла.</w:t>
      </w:r>
    </w:p>
    <w:p w:rsidR="00B678E2" w:rsidRPr="009B0B74" w:rsidRDefault="00B678E2" w:rsidP="00B678E2">
      <w:pPr>
        <w:spacing w:after="0" w:line="240" w:lineRule="auto"/>
        <w:ind w:firstLine="851"/>
        <w:jc w:val="both"/>
        <w:rPr>
          <w:rFonts w:ascii="Times New Roman" w:hAnsi="Times New Roman"/>
          <w:b/>
          <w:i/>
          <w:sz w:val="24"/>
          <w:szCs w:val="24"/>
        </w:rPr>
      </w:pPr>
    </w:p>
    <w:p w:rsidR="00B678E2" w:rsidRPr="009B0B74" w:rsidRDefault="00B678E2" w:rsidP="00B678E2">
      <w:pPr>
        <w:spacing w:after="0" w:line="240" w:lineRule="auto"/>
        <w:ind w:firstLine="851"/>
        <w:jc w:val="both"/>
        <w:rPr>
          <w:rFonts w:ascii="Times New Roman" w:hAnsi="Times New Roman"/>
          <w:sz w:val="24"/>
          <w:szCs w:val="24"/>
        </w:rPr>
      </w:pPr>
      <w:r w:rsidRPr="004B7B5C">
        <w:rPr>
          <w:rFonts w:ascii="Times New Roman" w:hAnsi="Times New Roman"/>
          <w:b/>
          <w:sz w:val="24"/>
          <w:szCs w:val="24"/>
        </w:rPr>
        <w:t>В</w:t>
      </w:r>
      <w:r w:rsidRPr="009B0B74">
        <w:rPr>
          <w:rFonts w:ascii="Times New Roman" w:hAnsi="Times New Roman"/>
          <w:b/>
          <w:sz w:val="24"/>
          <w:szCs w:val="24"/>
        </w:rPr>
        <w:t>недрени</w:t>
      </w:r>
      <w:r>
        <w:rPr>
          <w:rFonts w:ascii="Times New Roman" w:hAnsi="Times New Roman"/>
          <w:b/>
          <w:sz w:val="24"/>
          <w:szCs w:val="24"/>
        </w:rPr>
        <w:t>е</w:t>
      </w:r>
      <w:r w:rsidRPr="009B0B74">
        <w:rPr>
          <w:rFonts w:ascii="Times New Roman" w:hAnsi="Times New Roman"/>
          <w:b/>
          <w:sz w:val="24"/>
          <w:szCs w:val="24"/>
        </w:rPr>
        <w:t xml:space="preserve"> штатно-окладной системы</w:t>
      </w:r>
      <w:r w:rsidRPr="009B0B74">
        <w:rPr>
          <w:rFonts w:ascii="Times New Roman" w:hAnsi="Times New Roman"/>
          <w:sz w:val="24"/>
          <w:szCs w:val="24"/>
        </w:rPr>
        <w:t xml:space="preserve"> направлен</w:t>
      </w:r>
      <w:r>
        <w:rPr>
          <w:rFonts w:ascii="Times New Roman" w:hAnsi="Times New Roman"/>
          <w:sz w:val="24"/>
          <w:szCs w:val="24"/>
        </w:rPr>
        <w:t>о</w:t>
      </w:r>
      <w:r w:rsidRPr="009B0B74">
        <w:rPr>
          <w:rFonts w:ascii="Times New Roman" w:hAnsi="Times New Roman"/>
          <w:sz w:val="24"/>
          <w:szCs w:val="24"/>
        </w:rPr>
        <w:t xml:space="preserve"> на приближение учебных заведений Русской Православной Церкви к требованиям государственного законодательства о высших учебных заведениях и повышение эффективности системы нормирования и оплаты труда преподавателей.</w:t>
      </w:r>
    </w:p>
    <w:p w:rsidR="00B678E2" w:rsidRPr="009B0B74" w:rsidRDefault="00B678E2" w:rsidP="00B678E2">
      <w:pPr>
        <w:spacing w:after="0" w:line="240" w:lineRule="auto"/>
        <w:ind w:firstLine="851"/>
        <w:jc w:val="both"/>
        <w:rPr>
          <w:rFonts w:ascii="Times New Roman" w:hAnsi="Times New Roman"/>
          <w:sz w:val="24"/>
          <w:szCs w:val="24"/>
        </w:rPr>
      </w:pPr>
      <w:r w:rsidRPr="009B0B74">
        <w:rPr>
          <w:rFonts w:ascii="Times New Roman" w:hAnsi="Times New Roman"/>
          <w:sz w:val="24"/>
          <w:szCs w:val="24"/>
        </w:rPr>
        <w:t>В феврале 2015 года Высшим Церковным Советом утверждено типовое «Положение о нормативах времени на учебную, учебно-методическую и иные нагрузки профессорско-преподавательского состава».</w:t>
      </w:r>
      <w:r>
        <w:rPr>
          <w:rFonts w:ascii="Times New Roman" w:hAnsi="Times New Roman"/>
          <w:sz w:val="24"/>
          <w:szCs w:val="24"/>
        </w:rPr>
        <w:t xml:space="preserve"> </w:t>
      </w:r>
      <w:r w:rsidRPr="009B0B74">
        <w:rPr>
          <w:rFonts w:ascii="Times New Roman" w:hAnsi="Times New Roman"/>
          <w:sz w:val="24"/>
          <w:szCs w:val="24"/>
        </w:rPr>
        <w:t>В основу расчета доли ставки каждого преподавателя был положен принцип подсчета объема учебной годовой нагрузки для профессорско-преподавательского состава на основании только аудиторной (горловой) нагрузки, в которую вошли часы, отводимые на</w:t>
      </w:r>
    </w:p>
    <w:p w:rsidR="00B678E2" w:rsidRPr="009B0B74" w:rsidRDefault="00B678E2" w:rsidP="001E1975">
      <w:pPr>
        <w:pStyle w:val="a7"/>
        <w:numPr>
          <w:ilvl w:val="0"/>
          <w:numId w:val="57"/>
        </w:numPr>
        <w:jc w:val="both"/>
        <w:rPr>
          <w:rFonts w:ascii="Times New Roman" w:hAnsi="Times New Roman"/>
        </w:rPr>
      </w:pPr>
      <w:r w:rsidRPr="009B0B74">
        <w:rPr>
          <w:rFonts w:ascii="Times New Roman" w:hAnsi="Times New Roman"/>
        </w:rPr>
        <w:t>проведение лекций;</w:t>
      </w:r>
    </w:p>
    <w:p w:rsidR="00B678E2" w:rsidRPr="009B0B74" w:rsidRDefault="00B678E2" w:rsidP="001E1975">
      <w:pPr>
        <w:pStyle w:val="a7"/>
        <w:numPr>
          <w:ilvl w:val="0"/>
          <w:numId w:val="57"/>
        </w:numPr>
        <w:jc w:val="both"/>
        <w:rPr>
          <w:rFonts w:ascii="Times New Roman" w:hAnsi="Times New Roman"/>
        </w:rPr>
      </w:pPr>
      <w:r w:rsidRPr="009B0B74">
        <w:rPr>
          <w:rFonts w:ascii="Times New Roman" w:hAnsi="Times New Roman"/>
        </w:rPr>
        <w:t>практических занятий;</w:t>
      </w:r>
    </w:p>
    <w:p w:rsidR="00B678E2" w:rsidRPr="009B0B74" w:rsidRDefault="00B678E2" w:rsidP="001E1975">
      <w:pPr>
        <w:pStyle w:val="a7"/>
        <w:numPr>
          <w:ilvl w:val="0"/>
          <w:numId w:val="57"/>
        </w:numPr>
        <w:jc w:val="both"/>
        <w:rPr>
          <w:rFonts w:ascii="Times New Roman" w:hAnsi="Times New Roman"/>
        </w:rPr>
      </w:pPr>
      <w:r w:rsidRPr="009B0B74">
        <w:rPr>
          <w:rFonts w:ascii="Times New Roman" w:hAnsi="Times New Roman"/>
        </w:rPr>
        <w:t>руководство выпускной квалификационной работой;</w:t>
      </w:r>
    </w:p>
    <w:p w:rsidR="00B678E2" w:rsidRPr="009B0B74" w:rsidRDefault="00B678E2" w:rsidP="001E1975">
      <w:pPr>
        <w:pStyle w:val="a7"/>
        <w:numPr>
          <w:ilvl w:val="0"/>
          <w:numId w:val="57"/>
        </w:numPr>
        <w:jc w:val="both"/>
        <w:rPr>
          <w:rFonts w:ascii="Times New Roman" w:hAnsi="Times New Roman"/>
        </w:rPr>
      </w:pPr>
      <w:r w:rsidRPr="009B0B74">
        <w:rPr>
          <w:rFonts w:ascii="Times New Roman" w:hAnsi="Times New Roman"/>
        </w:rPr>
        <w:t>прием зачетов и экзаменов.</w:t>
      </w:r>
    </w:p>
    <w:p w:rsidR="00B678E2" w:rsidRPr="009B0B74" w:rsidRDefault="00B678E2" w:rsidP="00B678E2">
      <w:pPr>
        <w:pStyle w:val="a7"/>
        <w:ind w:left="851"/>
        <w:jc w:val="both"/>
        <w:rPr>
          <w:rFonts w:ascii="Times New Roman" w:hAnsi="Times New Roman"/>
          <w:b/>
        </w:rPr>
      </w:pPr>
    </w:p>
    <w:p w:rsidR="00B678E2" w:rsidRPr="004B7B5C" w:rsidRDefault="00B678E2" w:rsidP="00B678E2">
      <w:pPr>
        <w:spacing w:after="0" w:line="240" w:lineRule="auto"/>
        <w:ind w:firstLine="851"/>
        <w:jc w:val="both"/>
        <w:rPr>
          <w:rFonts w:ascii="Times New Roman" w:hAnsi="Times New Roman"/>
          <w:sz w:val="24"/>
          <w:szCs w:val="24"/>
        </w:rPr>
      </w:pPr>
      <w:r w:rsidRPr="009B0B74">
        <w:rPr>
          <w:rFonts w:ascii="Times New Roman" w:hAnsi="Times New Roman"/>
          <w:sz w:val="24"/>
          <w:szCs w:val="24"/>
        </w:rPr>
        <w:t>Архиерейский Собор 2013 года, ознакомившись с ходом введени</w:t>
      </w:r>
      <w:r>
        <w:rPr>
          <w:rFonts w:ascii="Times New Roman" w:hAnsi="Times New Roman"/>
          <w:sz w:val="24"/>
          <w:szCs w:val="24"/>
        </w:rPr>
        <w:t>я</w:t>
      </w:r>
      <w:r w:rsidRPr="009B0B74">
        <w:rPr>
          <w:rFonts w:ascii="Times New Roman" w:hAnsi="Times New Roman"/>
          <w:sz w:val="24"/>
          <w:szCs w:val="24"/>
        </w:rPr>
        <w:t xml:space="preserve"> в благочиниях и на приходах должностей сотрудников по катехизической, миссионерской, молодежной и социальной деятельности, постановил поручить профильным синодальным отделам при поддержке Учебного комитета продолжить уже начат</w:t>
      </w:r>
      <w:r>
        <w:rPr>
          <w:rFonts w:ascii="Times New Roman" w:hAnsi="Times New Roman"/>
          <w:sz w:val="24"/>
          <w:szCs w:val="24"/>
        </w:rPr>
        <w:t>ое</w:t>
      </w:r>
      <w:r w:rsidRPr="009B0B74">
        <w:rPr>
          <w:rFonts w:ascii="Times New Roman" w:hAnsi="Times New Roman"/>
          <w:sz w:val="24"/>
          <w:szCs w:val="24"/>
        </w:rPr>
        <w:t xml:space="preserve"> создани</w:t>
      </w:r>
      <w:r>
        <w:rPr>
          <w:rFonts w:ascii="Times New Roman" w:hAnsi="Times New Roman"/>
          <w:sz w:val="24"/>
          <w:szCs w:val="24"/>
        </w:rPr>
        <w:t>е</w:t>
      </w:r>
      <w:r w:rsidRPr="009B0B74">
        <w:rPr>
          <w:rFonts w:ascii="Times New Roman" w:hAnsi="Times New Roman"/>
          <w:sz w:val="24"/>
          <w:szCs w:val="24"/>
        </w:rPr>
        <w:t xml:space="preserve"> </w:t>
      </w:r>
      <w:r w:rsidRPr="004B7B5C">
        <w:rPr>
          <w:rFonts w:ascii="Times New Roman" w:hAnsi="Times New Roman"/>
          <w:b/>
          <w:sz w:val="24"/>
          <w:szCs w:val="24"/>
        </w:rPr>
        <w:t>системы образования для помощников благочинных и настоятелей в области религиозного образования и катехизации, миссионерской, молодежной и социальной деятельности</w:t>
      </w:r>
      <w:r w:rsidRPr="009B0B74">
        <w:rPr>
          <w:rFonts w:ascii="Times New Roman" w:hAnsi="Times New Roman"/>
          <w:sz w:val="24"/>
          <w:szCs w:val="24"/>
        </w:rPr>
        <w:t xml:space="preserve"> </w:t>
      </w:r>
      <w:r w:rsidRPr="004B7B5C">
        <w:rPr>
          <w:rFonts w:ascii="Times New Roman" w:hAnsi="Times New Roman"/>
          <w:sz w:val="24"/>
          <w:szCs w:val="24"/>
        </w:rPr>
        <w:t>(п.32 Постановлений).</w:t>
      </w:r>
    </w:p>
    <w:p w:rsidR="00B678E2" w:rsidRPr="009B0B74" w:rsidRDefault="00B678E2" w:rsidP="00B678E2">
      <w:pPr>
        <w:spacing w:after="0" w:line="240" w:lineRule="auto"/>
        <w:ind w:firstLine="851"/>
        <w:jc w:val="both"/>
        <w:rPr>
          <w:rFonts w:ascii="Times New Roman" w:hAnsi="Times New Roman"/>
          <w:sz w:val="24"/>
          <w:szCs w:val="24"/>
        </w:rPr>
      </w:pPr>
      <w:r w:rsidRPr="009B0B74">
        <w:rPr>
          <w:rFonts w:ascii="Times New Roman" w:hAnsi="Times New Roman"/>
          <w:sz w:val="24"/>
          <w:szCs w:val="24"/>
        </w:rPr>
        <w:t xml:space="preserve">Священный Синод </w:t>
      </w:r>
      <w:r>
        <w:rPr>
          <w:rFonts w:ascii="Times New Roman" w:hAnsi="Times New Roman"/>
          <w:sz w:val="24"/>
          <w:szCs w:val="24"/>
        </w:rPr>
        <w:t xml:space="preserve">учредил </w:t>
      </w:r>
      <w:r w:rsidRPr="009B0B74">
        <w:rPr>
          <w:rFonts w:ascii="Times New Roman" w:hAnsi="Times New Roman"/>
          <w:sz w:val="24"/>
          <w:szCs w:val="24"/>
        </w:rPr>
        <w:t>Межведомственную рабочую группу для координации работы по открытию образовательных центров по подготовке специалистов в области катехизической, миссионерской, молодежной и социальной деятельности в составе председателей профильных синодальных структур и Учебного комитета Русской Православной Церкви</w:t>
      </w:r>
      <w:r>
        <w:rPr>
          <w:rFonts w:ascii="Times New Roman" w:hAnsi="Times New Roman"/>
          <w:sz w:val="24"/>
          <w:szCs w:val="24"/>
        </w:rPr>
        <w:t xml:space="preserve"> </w:t>
      </w:r>
      <w:r w:rsidRPr="009B0B74">
        <w:rPr>
          <w:rFonts w:ascii="Times New Roman" w:hAnsi="Times New Roman"/>
          <w:sz w:val="24"/>
          <w:szCs w:val="24"/>
        </w:rPr>
        <w:t>(журнал №26</w:t>
      </w:r>
      <w:r>
        <w:rPr>
          <w:rFonts w:ascii="Times New Roman" w:hAnsi="Times New Roman"/>
          <w:sz w:val="24"/>
          <w:szCs w:val="24"/>
        </w:rPr>
        <w:t xml:space="preserve"> от </w:t>
      </w:r>
      <w:r w:rsidRPr="009B0B74">
        <w:rPr>
          <w:rFonts w:ascii="Times New Roman" w:hAnsi="Times New Roman"/>
          <w:sz w:val="24"/>
          <w:szCs w:val="24"/>
        </w:rPr>
        <w:t>12 марта 2013 года).</w:t>
      </w:r>
    </w:p>
    <w:p w:rsidR="00B678E2" w:rsidRPr="009B0B74" w:rsidRDefault="00B678E2" w:rsidP="00B678E2">
      <w:pPr>
        <w:spacing w:after="0" w:line="240" w:lineRule="auto"/>
        <w:ind w:firstLine="851"/>
        <w:jc w:val="both"/>
        <w:rPr>
          <w:rFonts w:ascii="Times New Roman" w:hAnsi="Times New Roman"/>
          <w:sz w:val="24"/>
          <w:szCs w:val="24"/>
        </w:rPr>
      </w:pPr>
      <w:r w:rsidRPr="009B0B74">
        <w:rPr>
          <w:rFonts w:ascii="Times New Roman" w:hAnsi="Times New Roman"/>
          <w:sz w:val="24"/>
          <w:szCs w:val="24"/>
        </w:rPr>
        <w:t xml:space="preserve">Межведомственная рабочая группа </w:t>
      </w:r>
      <w:r>
        <w:rPr>
          <w:rFonts w:ascii="Times New Roman" w:hAnsi="Times New Roman"/>
          <w:sz w:val="24"/>
          <w:szCs w:val="24"/>
        </w:rPr>
        <w:t xml:space="preserve">подготовила </w:t>
      </w:r>
      <w:r w:rsidRPr="009B0B74">
        <w:rPr>
          <w:rFonts w:ascii="Times New Roman" w:hAnsi="Times New Roman"/>
          <w:sz w:val="24"/>
          <w:szCs w:val="24"/>
        </w:rPr>
        <w:t xml:space="preserve">проект «Положения о порядке реализации программ по подготовке специалистов в области катехизической, миссионерской, </w:t>
      </w:r>
      <w:r w:rsidRPr="009B0B74">
        <w:rPr>
          <w:rFonts w:ascii="Times New Roman" w:hAnsi="Times New Roman"/>
          <w:sz w:val="24"/>
          <w:szCs w:val="24"/>
        </w:rPr>
        <w:lastRenderedPageBreak/>
        <w:t xml:space="preserve">молодежной и социальной деятельности, которое регулирует условия и порядок организации подготовки приходских специалистов по направлениям церковного служения» </w:t>
      </w:r>
      <w:r w:rsidRPr="004B7B5C">
        <w:rPr>
          <w:rFonts w:ascii="Times New Roman" w:hAnsi="Times New Roman"/>
          <w:sz w:val="24"/>
          <w:szCs w:val="24"/>
        </w:rPr>
        <w:t>(утверждено Священным Синодом, журнал №102</w:t>
      </w:r>
      <w:r>
        <w:rPr>
          <w:rFonts w:ascii="Times New Roman" w:hAnsi="Times New Roman"/>
          <w:sz w:val="24"/>
          <w:szCs w:val="24"/>
        </w:rPr>
        <w:t xml:space="preserve"> от </w:t>
      </w:r>
      <w:r w:rsidRPr="004B7B5C">
        <w:rPr>
          <w:rFonts w:ascii="Times New Roman" w:hAnsi="Times New Roman"/>
          <w:sz w:val="24"/>
          <w:szCs w:val="24"/>
        </w:rPr>
        <w:t>2 октября 2013 года).</w:t>
      </w:r>
    </w:p>
    <w:p w:rsidR="00B678E2" w:rsidRPr="009B0B74" w:rsidRDefault="00B678E2" w:rsidP="00B678E2">
      <w:pPr>
        <w:spacing w:after="0" w:line="240" w:lineRule="auto"/>
        <w:ind w:firstLine="851"/>
        <w:jc w:val="both"/>
        <w:rPr>
          <w:rFonts w:ascii="Times New Roman" w:hAnsi="Times New Roman"/>
          <w:sz w:val="24"/>
          <w:szCs w:val="24"/>
        </w:rPr>
      </w:pPr>
      <w:r w:rsidRPr="009B0B74">
        <w:rPr>
          <w:rFonts w:ascii="Times New Roman" w:hAnsi="Times New Roman"/>
          <w:sz w:val="24"/>
          <w:szCs w:val="24"/>
        </w:rPr>
        <w:t xml:space="preserve">Положение предполагает, что </w:t>
      </w:r>
      <w:r>
        <w:rPr>
          <w:rFonts w:ascii="Times New Roman" w:hAnsi="Times New Roman"/>
          <w:sz w:val="24"/>
          <w:szCs w:val="24"/>
        </w:rPr>
        <w:t xml:space="preserve">обучение </w:t>
      </w:r>
      <w:r w:rsidRPr="009B0B74">
        <w:rPr>
          <w:rFonts w:ascii="Times New Roman" w:hAnsi="Times New Roman"/>
          <w:sz w:val="24"/>
          <w:szCs w:val="24"/>
        </w:rPr>
        <w:t>специалистов по катехизации, миссионерскому, молодежно</w:t>
      </w:r>
      <w:r>
        <w:rPr>
          <w:rFonts w:ascii="Times New Roman" w:hAnsi="Times New Roman"/>
          <w:sz w:val="24"/>
          <w:szCs w:val="24"/>
        </w:rPr>
        <w:t>му</w:t>
      </w:r>
      <w:r w:rsidRPr="009B0B74">
        <w:rPr>
          <w:rFonts w:ascii="Times New Roman" w:hAnsi="Times New Roman"/>
          <w:sz w:val="24"/>
          <w:szCs w:val="24"/>
        </w:rPr>
        <w:t xml:space="preserve"> и социально</w:t>
      </w:r>
      <w:r>
        <w:rPr>
          <w:rFonts w:ascii="Times New Roman" w:hAnsi="Times New Roman"/>
          <w:sz w:val="24"/>
          <w:szCs w:val="24"/>
        </w:rPr>
        <w:t>му</w:t>
      </w:r>
      <w:r w:rsidRPr="009B0B74">
        <w:rPr>
          <w:rFonts w:ascii="Times New Roman" w:hAnsi="Times New Roman"/>
          <w:sz w:val="24"/>
          <w:szCs w:val="24"/>
        </w:rPr>
        <w:t xml:space="preserve"> </w:t>
      </w:r>
      <w:r>
        <w:rPr>
          <w:rFonts w:ascii="Times New Roman" w:hAnsi="Times New Roman"/>
          <w:sz w:val="24"/>
          <w:szCs w:val="24"/>
        </w:rPr>
        <w:t>служениям</w:t>
      </w:r>
      <w:r w:rsidRPr="009B0B74">
        <w:rPr>
          <w:rFonts w:ascii="Times New Roman" w:hAnsi="Times New Roman"/>
          <w:sz w:val="24"/>
          <w:szCs w:val="24"/>
        </w:rPr>
        <w:t xml:space="preserve"> в епархиях может осуществляться на различных площадках (академия, семинария, специально созданный центр и иные). Документ предусматривается возможность </w:t>
      </w:r>
      <w:r>
        <w:rPr>
          <w:rFonts w:ascii="Times New Roman" w:hAnsi="Times New Roman"/>
          <w:sz w:val="24"/>
          <w:szCs w:val="24"/>
        </w:rPr>
        <w:t>освоения программ</w:t>
      </w:r>
      <w:r w:rsidRPr="009B0B74">
        <w:rPr>
          <w:rFonts w:ascii="Times New Roman" w:hAnsi="Times New Roman"/>
          <w:sz w:val="24"/>
          <w:szCs w:val="24"/>
        </w:rPr>
        <w:t xml:space="preserve"> в образовательных учреждениях других епархий, а также посредством дистанционного обучения.</w:t>
      </w:r>
    </w:p>
    <w:p w:rsidR="00B678E2" w:rsidRPr="009B0B74" w:rsidRDefault="00B678E2" w:rsidP="00B678E2">
      <w:pPr>
        <w:spacing w:after="0" w:line="240" w:lineRule="auto"/>
        <w:ind w:firstLine="851"/>
        <w:jc w:val="both"/>
        <w:rPr>
          <w:rFonts w:ascii="Times New Roman" w:hAnsi="Times New Roman"/>
          <w:sz w:val="24"/>
          <w:szCs w:val="24"/>
        </w:rPr>
      </w:pPr>
      <w:r w:rsidRPr="009B0B74">
        <w:rPr>
          <w:rFonts w:ascii="Times New Roman" w:hAnsi="Times New Roman"/>
          <w:sz w:val="24"/>
          <w:szCs w:val="24"/>
        </w:rPr>
        <w:t>По данным на 20 июня 2017 года Межведомственной комиссией при Учебном комитете проведены 27 заседаний, шесть инспекционных поездок и одобрены 35 заявок образовательных организаций на получение церковных представлений на ведение образовательной деятельности по подготовке церковных специалистов в области катехизической, миссионерской, молодежной и социальной работы из 29 епархий.</w:t>
      </w:r>
    </w:p>
    <w:p w:rsidR="00B678E2" w:rsidRDefault="00B678E2" w:rsidP="00E529AC">
      <w:pPr>
        <w:spacing w:after="0" w:line="240" w:lineRule="auto"/>
        <w:ind w:firstLine="851"/>
        <w:jc w:val="both"/>
        <w:rPr>
          <w:i/>
        </w:rPr>
      </w:pPr>
      <w:r>
        <w:rPr>
          <w:rFonts w:ascii="Times New Roman" w:hAnsi="Times New Roman"/>
          <w:sz w:val="24"/>
          <w:szCs w:val="24"/>
        </w:rPr>
        <w:t>Ц</w:t>
      </w:r>
      <w:r w:rsidRPr="009B0B74">
        <w:rPr>
          <w:rFonts w:ascii="Times New Roman" w:hAnsi="Times New Roman"/>
          <w:sz w:val="24"/>
          <w:szCs w:val="24"/>
        </w:rPr>
        <w:t>ерковное представление образовательных организаций имеют: две духовные академии, восемнадцать духовных семинарий, пять вузов, два духовных училища, восемь образовательных центров.</w:t>
      </w:r>
    </w:p>
    <w:p w:rsidR="00B678E2" w:rsidRPr="009B0B74" w:rsidRDefault="00B678E2" w:rsidP="00B678E2">
      <w:pPr>
        <w:spacing w:after="0" w:line="240" w:lineRule="auto"/>
        <w:jc w:val="both"/>
        <w:rPr>
          <w:rFonts w:ascii="Times New Roman" w:hAnsi="Times New Roman"/>
          <w:sz w:val="24"/>
          <w:szCs w:val="24"/>
        </w:rPr>
      </w:pPr>
      <w:r w:rsidRPr="009B0B74">
        <w:rPr>
          <w:rFonts w:ascii="Times New Roman" w:hAnsi="Times New Roman"/>
          <w:noProof/>
          <w:sz w:val="24"/>
          <w:szCs w:val="24"/>
        </w:rPr>
        <w:drawing>
          <wp:inline distT="0" distB="0" distL="0" distR="0">
            <wp:extent cx="5969000" cy="3429000"/>
            <wp:effectExtent l="0" t="0" r="0" b="0"/>
            <wp:docPr id="37"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78E2" w:rsidRPr="009B0B74" w:rsidRDefault="00B678E2" w:rsidP="00B678E2">
      <w:pPr>
        <w:pStyle w:val="a7"/>
        <w:ind w:left="0" w:firstLine="709"/>
        <w:jc w:val="both"/>
        <w:rPr>
          <w:rFonts w:ascii="Times New Roman" w:hAnsi="Times New Roman"/>
        </w:rPr>
      </w:pPr>
    </w:p>
    <w:p w:rsidR="00B678E2" w:rsidRPr="009B0B74" w:rsidRDefault="00B678E2" w:rsidP="00B678E2">
      <w:pPr>
        <w:pStyle w:val="a7"/>
        <w:ind w:left="0" w:firstLine="709"/>
        <w:jc w:val="both"/>
        <w:rPr>
          <w:rFonts w:ascii="Times New Roman" w:hAnsi="Times New Roman"/>
        </w:rPr>
      </w:pPr>
      <w:r w:rsidRPr="009B0B74">
        <w:rPr>
          <w:rFonts w:ascii="Times New Roman" w:hAnsi="Times New Roman"/>
        </w:rPr>
        <w:t>В рамках</w:t>
      </w:r>
      <w:r>
        <w:rPr>
          <w:rFonts w:ascii="Times New Roman" w:hAnsi="Times New Roman"/>
        </w:rPr>
        <w:t xml:space="preserve"> своей</w:t>
      </w:r>
      <w:r w:rsidRPr="009B0B74">
        <w:rPr>
          <w:rFonts w:ascii="Times New Roman" w:hAnsi="Times New Roman"/>
        </w:rPr>
        <w:t xml:space="preserve"> уставной деятельности Учебн</w:t>
      </w:r>
      <w:r>
        <w:rPr>
          <w:rFonts w:ascii="Times New Roman" w:hAnsi="Times New Roman"/>
        </w:rPr>
        <w:t>ый</w:t>
      </w:r>
      <w:r w:rsidRPr="009B0B74">
        <w:rPr>
          <w:rFonts w:ascii="Times New Roman" w:hAnsi="Times New Roman"/>
        </w:rPr>
        <w:t xml:space="preserve"> комитет</w:t>
      </w:r>
      <w:r>
        <w:rPr>
          <w:rFonts w:ascii="Times New Roman" w:hAnsi="Times New Roman"/>
        </w:rPr>
        <w:t xml:space="preserve"> оказывает</w:t>
      </w:r>
      <w:r w:rsidRPr="009B0B74">
        <w:rPr>
          <w:rFonts w:ascii="Times New Roman" w:hAnsi="Times New Roman"/>
        </w:rPr>
        <w:t xml:space="preserve"> духовным семинариям консультативн</w:t>
      </w:r>
      <w:r>
        <w:rPr>
          <w:rFonts w:ascii="Times New Roman" w:hAnsi="Times New Roman"/>
        </w:rPr>
        <w:t>ую</w:t>
      </w:r>
      <w:r w:rsidRPr="009B0B74">
        <w:rPr>
          <w:rFonts w:ascii="Times New Roman" w:hAnsi="Times New Roman"/>
        </w:rPr>
        <w:t>, методическ</w:t>
      </w:r>
      <w:r>
        <w:rPr>
          <w:rFonts w:ascii="Times New Roman" w:hAnsi="Times New Roman"/>
        </w:rPr>
        <w:t xml:space="preserve">ую </w:t>
      </w:r>
      <w:r w:rsidRPr="009B0B74">
        <w:rPr>
          <w:rFonts w:ascii="Times New Roman" w:hAnsi="Times New Roman"/>
        </w:rPr>
        <w:t>и юридическ</w:t>
      </w:r>
      <w:r>
        <w:rPr>
          <w:rFonts w:ascii="Times New Roman" w:hAnsi="Times New Roman"/>
        </w:rPr>
        <w:t xml:space="preserve">ую </w:t>
      </w:r>
      <w:r w:rsidRPr="009B0B74">
        <w:rPr>
          <w:rFonts w:ascii="Times New Roman" w:hAnsi="Times New Roman"/>
        </w:rPr>
        <w:t>помощ</w:t>
      </w:r>
      <w:r>
        <w:rPr>
          <w:rFonts w:ascii="Times New Roman" w:hAnsi="Times New Roman"/>
        </w:rPr>
        <w:t>ь</w:t>
      </w:r>
      <w:r w:rsidRPr="009B0B74">
        <w:rPr>
          <w:rFonts w:ascii="Times New Roman" w:hAnsi="Times New Roman"/>
        </w:rPr>
        <w:t xml:space="preserve"> при самостоятельной </w:t>
      </w:r>
      <w:r w:rsidRPr="009B0B74">
        <w:rPr>
          <w:rFonts w:ascii="Times New Roman" w:hAnsi="Times New Roman"/>
          <w:b/>
        </w:rPr>
        <w:t>подготовке учебных заведений к лицензированию, аккредитации и проверкам Рособрнадзора</w:t>
      </w:r>
      <w:r w:rsidRPr="009B0B74">
        <w:rPr>
          <w:rFonts w:ascii="Times New Roman" w:hAnsi="Times New Roman"/>
        </w:rPr>
        <w:t>.</w:t>
      </w:r>
    </w:p>
    <w:p w:rsidR="00B678E2" w:rsidRDefault="00B678E2" w:rsidP="00B678E2">
      <w:pPr>
        <w:pStyle w:val="a7"/>
        <w:ind w:left="0" w:firstLine="709"/>
        <w:jc w:val="both"/>
        <w:rPr>
          <w:rFonts w:ascii="Times New Roman" w:hAnsi="Times New Roman"/>
        </w:rPr>
      </w:pPr>
      <w:r w:rsidRPr="009B0B74">
        <w:rPr>
          <w:rFonts w:ascii="Times New Roman" w:hAnsi="Times New Roman"/>
        </w:rPr>
        <w:t xml:space="preserve">Сотрудники </w:t>
      </w:r>
      <w:r>
        <w:rPr>
          <w:rFonts w:ascii="Times New Roman" w:hAnsi="Times New Roman"/>
        </w:rPr>
        <w:t xml:space="preserve">ведомства </w:t>
      </w:r>
      <w:r w:rsidRPr="009B0B74">
        <w:rPr>
          <w:rFonts w:ascii="Times New Roman" w:hAnsi="Times New Roman"/>
        </w:rPr>
        <w:t>осуществляют мониторинг изменения законодательства и пополнение тематическим нормативно-методическим материалом раздела официального портала Учебного комитета. Степень готовности к прохождению лицензирования определяется на основании «Отчета о самообследовании» семинарий.</w:t>
      </w:r>
    </w:p>
    <w:p w:rsidR="00C45822" w:rsidRPr="009B0B74" w:rsidRDefault="00C45822" w:rsidP="00C45822">
      <w:pPr>
        <w:pStyle w:val="a7"/>
        <w:ind w:left="0"/>
        <w:jc w:val="center"/>
        <w:rPr>
          <w:rFonts w:ascii="Times New Roman" w:hAnsi="Times New Roman"/>
        </w:rPr>
      </w:pPr>
      <w:r w:rsidRPr="00C45822">
        <w:rPr>
          <w:rFonts w:ascii="Times New Roman" w:hAnsi="Times New Roman"/>
          <w:b/>
          <w:noProof/>
          <w:sz w:val="20"/>
          <w:szCs w:val="20"/>
          <w:lang w:eastAsia="ru-RU"/>
        </w:rPr>
        <w:lastRenderedPageBreak/>
        <w:drawing>
          <wp:inline distT="0" distB="0" distL="0" distR="0">
            <wp:extent cx="6120130" cy="2752473"/>
            <wp:effectExtent l="0" t="0" r="0" b="0"/>
            <wp:docPr id="38"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45822" w:rsidRPr="009B0B74" w:rsidRDefault="00C45822" w:rsidP="00C45822">
      <w:pPr>
        <w:pStyle w:val="a7"/>
        <w:ind w:left="0"/>
        <w:contextualSpacing w:val="0"/>
        <w:jc w:val="center"/>
        <w:rPr>
          <w:rFonts w:ascii="Times New Roman" w:hAnsi="Times New Roman"/>
          <w:b/>
        </w:rPr>
      </w:pPr>
      <w:r w:rsidRPr="009B0B74">
        <w:rPr>
          <w:rFonts w:ascii="Times New Roman" w:hAnsi="Times New Roman"/>
          <w:b/>
        </w:rPr>
        <w:t>Учебные заведения, имеющие лицензии по направлению «Теология»</w:t>
      </w:r>
    </w:p>
    <w:p w:rsidR="00C45822" w:rsidRPr="009B0B74" w:rsidRDefault="00C45822" w:rsidP="00C45822">
      <w:pPr>
        <w:pStyle w:val="a7"/>
        <w:ind w:left="425"/>
        <w:contextualSpacing w:val="0"/>
        <w:jc w:val="both"/>
        <w:rPr>
          <w:rFonts w:ascii="Times New Roman" w:hAnsi="Times New Roman"/>
          <w:b/>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3757"/>
        <w:gridCol w:w="2230"/>
        <w:gridCol w:w="2265"/>
      </w:tblGrid>
      <w:tr w:rsidR="00C45822" w:rsidRPr="009B0B74" w:rsidTr="00B16828">
        <w:tc>
          <w:tcPr>
            <w:tcW w:w="703"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w:t>
            </w: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НАЗВАНИЕ</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БАКАЛАВРИАТ</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МАГИСТРАТУРА</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Екатеринбургская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2016</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Московская духовная академия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2010</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proofErr w:type="spellStart"/>
            <w:r w:rsidRPr="009B0B74">
              <w:rPr>
                <w:rFonts w:ascii="Times New Roman" w:eastAsia="Times New Roman" w:hAnsi="Times New Roman"/>
                <w:lang w:eastAsia="ru-RU"/>
              </w:rPr>
              <w:t>Николо-Угрешская</w:t>
            </w:r>
            <w:proofErr w:type="spellEnd"/>
            <w:r w:rsidRPr="009B0B74">
              <w:rPr>
                <w:rFonts w:ascii="Times New Roman" w:eastAsia="Times New Roman" w:hAnsi="Times New Roman"/>
                <w:lang w:eastAsia="ru-RU"/>
              </w:rPr>
              <w:t xml:space="preserve">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2013</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Оренбургская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2016</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Пензенская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2011</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2015</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Санкт-Петербургская духовная академия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2010</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Саратовская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2011</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Сретенская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2014</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2014</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Хабаровская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2009</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Якутская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2015</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Омская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2017</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2017</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Тобольская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2017</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2017</w:t>
            </w:r>
          </w:p>
        </w:tc>
      </w:tr>
      <w:tr w:rsidR="00C45822" w:rsidRPr="009B0B74" w:rsidTr="00B16828">
        <w:tc>
          <w:tcPr>
            <w:tcW w:w="703" w:type="dxa"/>
            <w:shd w:val="clear" w:color="auto" w:fill="auto"/>
          </w:tcPr>
          <w:p w:rsidR="00C45822" w:rsidRPr="009B0B74" w:rsidRDefault="00C45822" w:rsidP="001E1975">
            <w:pPr>
              <w:pStyle w:val="a7"/>
              <w:numPr>
                <w:ilvl w:val="0"/>
                <w:numId w:val="59"/>
              </w:numPr>
              <w:contextualSpacing w:val="0"/>
              <w:jc w:val="both"/>
              <w:rPr>
                <w:rFonts w:ascii="Times New Roman" w:eastAsia="Times New Roman" w:hAnsi="Times New Roman"/>
                <w:lang w:eastAsia="ru-RU"/>
              </w:rPr>
            </w:pPr>
          </w:p>
        </w:tc>
        <w:tc>
          <w:tcPr>
            <w:tcW w:w="3757" w:type="dxa"/>
            <w:shd w:val="clear" w:color="auto" w:fill="auto"/>
          </w:tcPr>
          <w:p w:rsidR="00C45822" w:rsidRPr="009B0B74" w:rsidRDefault="00C45822" w:rsidP="00B16828">
            <w:pPr>
              <w:pStyle w:val="a7"/>
              <w:ind w:left="0"/>
              <w:contextualSpacing w:val="0"/>
              <w:jc w:val="both"/>
              <w:rPr>
                <w:rFonts w:ascii="Times New Roman" w:eastAsia="Times New Roman" w:hAnsi="Times New Roman"/>
                <w:lang w:eastAsia="ru-RU"/>
              </w:rPr>
            </w:pPr>
            <w:r w:rsidRPr="009B0B74">
              <w:rPr>
                <w:rFonts w:ascii="Times New Roman" w:eastAsia="Times New Roman" w:hAnsi="Times New Roman"/>
                <w:lang w:eastAsia="ru-RU"/>
              </w:rPr>
              <w:t>Смоленская духовная семинария</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2009</w:t>
            </w:r>
          </w:p>
        </w:tc>
        <w:tc>
          <w:tcPr>
            <w:tcW w:w="2230" w:type="dxa"/>
            <w:shd w:val="clear" w:color="auto" w:fill="auto"/>
          </w:tcPr>
          <w:p w:rsidR="00C45822" w:rsidRPr="009B0B74" w:rsidRDefault="00C45822" w:rsidP="00B16828">
            <w:pPr>
              <w:pStyle w:val="a7"/>
              <w:ind w:left="0"/>
              <w:contextualSpacing w:val="0"/>
              <w:jc w:val="both"/>
              <w:rPr>
                <w:rFonts w:ascii="Times New Roman" w:eastAsia="Times New Roman" w:hAnsi="Times New Roman"/>
                <w:b/>
                <w:lang w:eastAsia="ru-RU"/>
              </w:rPr>
            </w:pPr>
            <w:r w:rsidRPr="009B0B74">
              <w:rPr>
                <w:rFonts w:ascii="Times New Roman" w:eastAsia="Times New Roman" w:hAnsi="Times New Roman"/>
                <w:b/>
                <w:lang w:eastAsia="ru-RU"/>
              </w:rPr>
              <w:t>–</w:t>
            </w:r>
          </w:p>
        </w:tc>
      </w:tr>
    </w:tbl>
    <w:p w:rsidR="00C45822" w:rsidRPr="009B0B74" w:rsidRDefault="00C45822" w:rsidP="00C45822">
      <w:pPr>
        <w:pStyle w:val="a7"/>
        <w:ind w:left="357"/>
        <w:contextualSpacing w:val="0"/>
        <w:jc w:val="both"/>
        <w:rPr>
          <w:rFonts w:ascii="Times New Roman" w:hAnsi="Times New Roman"/>
          <w:b/>
        </w:rPr>
      </w:pPr>
    </w:p>
    <w:p w:rsidR="00C45822" w:rsidRDefault="00C45822" w:rsidP="00B678E2">
      <w:pPr>
        <w:pStyle w:val="a7"/>
        <w:ind w:left="0" w:firstLine="709"/>
        <w:jc w:val="both"/>
        <w:rPr>
          <w:rFonts w:ascii="Times New Roman" w:hAnsi="Times New Roman"/>
        </w:rPr>
      </w:pPr>
    </w:p>
    <w:p w:rsidR="00B678E2" w:rsidRPr="00C45822" w:rsidRDefault="00B678E2" w:rsidP="00B678E2">
      <w:pPr>
        <w:pStyle w:val="a7"/>
        <w:ind w:left="0" w:firstLine="709"/>
        <w:jc w:val="both"/>
        <w:rPr>
          <w:rFonts w:ascii="Times New Roman" w:hAnsi="Times New Roman"/>
        </w:rPr>
      </w:pPr>
      <w:r w:rsidRPr="00C45822">
        <w:rPr>
          <w:rFonts w:ascii="Times New Roman" w:hAnsi="Times New Roman"/>
        </w:rPr>
        <w:t xml:space="preserve">Учебным комитетом ведется контроль за реализацией Положения </w:t>
      </w:r>
      <w:r w:rsidRPr="00C45822">
        <w:rPr>
          <w:rFonts w:ascii="Times New Roman" w:hAnsi="Times New Roman"/>
          <w:b/>
        </w:rPr>
        <w:t>о церковной аккредитации образовательной деятельности образовательных организаций</w:t>
      </w:r>
      <w:r w:rsidRPr="00C45822">
        <w:rPr>
          <w:rFonts w:ascii="Times New Roman" w:hAnsi="Times New Roman"/>
        </w:rPr>
        <w:t>. В рамках реализации Положения о церковной аккредитации были подготовлены и утверждены на заседании Высшего Церковного Совета 13 апреля 2016 года следующие нормативные акты:</w:t>
      </w:r>
    </w:p>
    <w:p w:rsidR="00B678E2" w:rsidRPr="009B0B74" w:rsidRDefault="00B678E2" w:rsidP="001E1975">
      <w:pPr>
        <w:pStyle w:val="a7"/>
        <w:numPr>
          <w:ilvl w:val="0"/>
          <w:numId w:val="58"/>
        </w:numPr>
        <w:jc w:val="both"/>
        <w:rPr>
          <w:rFonts w:ascii="Times New Roman" w:hAnsi="Times New Roman"/>
        </w:rPr>
      </w:pPr>
      <w:r w:rsidRPr="009B0B74">
        <w:rPr>
          <w:rFonts w:ascii="Times New Roman" w:hAnsi="Times New Roman"/>
        </w:rPr>
        <w:t>«Аккредитационные показатели для образовательных организаций, реализующих образовательные программы в области теологии»;</w:t>
      </w:r>
    </w:p>
    <w:p w:rsidR="00B678E2" w:rsidRPr="009B0B74" w:rsidRDefault="00B678E2" w:rsidP="001E1975">
      <w:pPr>
        <w:pStyle w:val="a7"/>
        <w:numPr>
          <w:ilvl w:val="0"/>
          <w:numId w:val="58"/>
        </w:numPr>
        <w:jc w:val="both"/>
        <w:rPr>
          <w:rFonts w:ascii="Times New Roman" w:hAnsi="Times New Roman"/>
        </w:rPr>
      </w:pPr>
      <w:r w:rsidRPr="009B0B74">
        <w:rPr>
          <w:rFonts w:ascii="Times New Roman" w:hAnsi="Times New Roman"/>
        </w:rPr>
        <w:t>«Квалификационные требования к экспертам, привлекаемым для проведения церковной экспертизы»;</w:t>
      </w:r>
    </w:p>
    <w:p w:rsidR="00B678E2" w:rsidRPr="009B0B74" w:rsidRDefault="00B678E2" w:rsidP="001E1975">
      <w:pPr>
        <w:pStyle w:val="a7"/>
        <w:numPr>
          <w:ilvl w:val="0"/>
          <w:numId w:val="58"/>
        </w:numPr>
        <w:jc w:val="both"/>
        <w:rPr>
          <w:rFonts w:ascii="Times New Roman" w:hAnsi="Times New Roman"/>
        </w:rPr>
      </w:pPr>
      <w:r w:rsidRPr="009B0B74">
        <w:rPr>
          <w:rFonts w:ascii="Times New Roman" w:hAnsi="Times New Roman"/>
        </w:rPr>
        <w:t>«Порядок аккредитации экспертов, привлекаемых для проведения церковной аккредитационной экспертизы».</w:t>
      </w:r>
    </w:p>
    <w:p w:rsidR="00B678E2" w:rsidRPr="009B0B74" w:rsidRDefault="00B678E2" w:rsidP="00B678E2">
      <w:pPr>
        <w:pStyle w:val="a7"/>
        <w:ind w:left="0" w:firstLine="709"/>
        <w:jc w:val="both"/>
        <w:rPr>
          <w:rFonts w:ascii="Times New Roman" w:hAnsi="Times New Roman"/>
        </w:rPr>
      </w:pPr>
      <w:r w:rsidRPr="009B0B74">
        <w:rPr>
          <w:rFonts w:ascii="Times New Roman" w:hAnsi="Times New Roman"/>
        </w:rPr>
        <w:t>Получили свидетельство о церковной аккредитации следующие вузы: Православный Свято-</w:t>
      </w:r>
      <w:proofErr w:type="spellStart"/>
      <w:r w:rsidRPr="009B0B74">
        <w:rPr>
          <w:rFonts w:ascii="Times New Roman" w:hAnsi="Times New Roman"/>
        </w:rPr>
        <w:t>Тихоновский</w:t>
      </w:r>
      <w:proofErr w:type="spellEnd"/>
      <w:r w:rsidRPr="009B0B74">
        <w:rPr>
          <w:rFonts w:ascii="Times New Roman" w:hAnsi="Times New Roman"/>
        </w:rPr>
        <w:t xml:space="preserve"> гуманитарный университет, Псковский государственный университет, Рязанский государственный университет имени </w:t>
      </w:r>
      <w:proofErr w:type="spellStart"/>
      <w:r w:rsidRPr="009B0B74">
        <w:rPr>
          <w:rFonts w:ascii="Times New Roman" w:hAnsi="Times New Roman"/>
        </w:rPr>
        <w:t>С.А.Есенина</w:t>
      </w:r>
      <w:proofErr w:type="spellEnd"/>
      <w:r w:rsidRPr="009B0B74">
        <w:rPr>
          <w:rFonts w:ascii="Times New Roman" w:hAnsi="Times New Roman"/>
        </w:rPr>
        <w:t>, Тульский государственный университет.</w:t>
      </w:r>
    </w:p>
    <w:p w:rsidR="00B678E2" w:rsidRPr="009B0B74" w:rsidRDefault="00B678E2" w:rsidP="00B678E2">
      <w:pPr>
        <w:pStyle w:val="a7"/>
        <w:ind w:left="0" w:firstLine="709"/>
        <w:jc w:val="both"/>
        <w:rPr>
          <w:rFonts w:ascii="Times New Roman" w:hAnsi="Times New Roman"/>
        </w:rPr>
      </w:pPr>
    </w:p>
    <w:p w:rsidR="00B678E2" w:rsidRPr="009B0B74" w:rsidRDefault="00B678E2" w:rsidP="00B678E2">
      <w:pPr>
        <w:pStyle w:val="11"/>
        <w:spacing w:line="240" w:lineRule="auto"/>
        <w:ind w:left="0" w:firstLine="709"/>
        <w:jc w:val="both"/>
        <w:rPr>
          <w:b/>
        </w:rPr>
      </w:pPr>
      <w:r w:rsidRPr="009B0B74">
        <w:t xml:space="preserve">В составе Учебного комитета действует департамент </w:t>
      </w:r>
      <w:r w:rsidRPr="009B0B74">
        <w:rPr>
          <w:b/>
        </w:rPr>
        <w:t>теологического образования</w:t>
      </w:r>
      <w:r w:rsidRPr="009B0B74">
        <w:t>, текущая работа которого сосредоточена</w:t>
      </w:r>
      <w:r w:rsidRPr="009B0B74">
        <w:rPr>
          <w:b/>
        </w:rPr>
        <w:t xml:space="preserve"> </w:t>
      </w:r>
      <w:r w:rsidRPr="009B0B74">
        <w:t>на учебно-методическом, организационном и аналитическом обеспечении теологического образования, методической помощи духовным учебным заведениям в области лицензирования и аккредитации, а также координации деятельности университетских теологических подразделений.</w:t>
      </w:r>
    </w:p>
    <w:p w:rsidR="00B678E2" w:rsidRPr="004B7B5C" w:rsidRDefault="00B678E2" w:rsidP="00B678E2">
      <w:pPr>
        <w:spacing w:after="0" w:line="240" w:lineRule="auto"/>
        <w:ind w:firstLine="851"/>
        <w:jc w:val="both"/>
        <w:rPr>
          <w:rFonts w:ascii="Times New Roman" w:hAnsi="Times New Roman"/>
          <w:sz w:val="24"/>
          <w:szCs w:val="24"/>
        </w:rPr>
      </w:pPr>
      <w:r w:rsidRPr="009B0B74">
        <w:rPr>
          <w:rFonts w:ascii="Times New Roman" w:hAnsi="Times New Roman"/>
          <w:sz w:val="24"/>
          <w:szCs w:val="24"/>
        </w:rPr>
        <w:t>Специалисты департамента приняли участие в работе Межведомственной координационной группы по преподаванию теологии в вузах. Разработано «Положение о епархиальном совете по теологическому образованию в Русской Православной Церкви» и «Регламент работы епархиального совета по теологическому образованию в Русской Православной Церкви</w:t>
      </w:r>
      <w:r w:rsidRPr="004B7B5C">
        <w:rPr>
          <w:rFonts w:ascii="Times New Roman" w:hAnsi="Times New Roman"/>
          <w:sz w:val="24"/>
          <w:szCs w:val="24"/>
        </w:rPr>
        <w:t>» (утверждены Священным Синодом, журнал №40</w:t>
      </w:r>
      <w:r>
        <w:rPr>
          <w:rFonts w:ascii="Times New Roman" w:hAnsi="Times New Roman"/>
          <w:sz w:val="24"/>
          <w:szCs w:val="24"/>
        </w:rPr>
        <w:t xml:space="preserve"> от 13 июля 2015 </w:t>
      </w:r>
      <w:r w:rsidRPr="004B7B5C">
        <w:rPr>
          <w:rFonts w:ascii="Times New Roman" w:hAnsi="Times New Roman"/>
          <w:sz w:val="24"/>
          <w:szCs w:val="24"/>
        </w:rPr>
        <w:t>года).</w:t>
      </w:r>
    </w:p>
    <w:p w:rsidR="00B678E2" w:rsidRPr="009B0B74" w:rsidRDefault="00B678E2" w:rsidP="00B678E2">
      <w:pPr>
        <w:spacing w:after="0" w:line="240" w:lineRule="auto"/>
        <w:ind w:firstLine="851"/>
        <w:jc w:val="both"/>
        <w:rPr>
          <w:rFonts w:ascii="Times New Roman" w:hAnsi="Times New Roman"/>
          <w:sz w:val="24"/>
          <w:szCs w:val="24"/>
        </w:rPr>
      </w:pPr>
      <w:r w:rsidRPr="009B0B74">
        <w:rPr>
          <w:rFonts w:ascii="Times New Roman" w:hAnsi="Times New Roman"/>
          <w:sz w:val="24"/>
          <w:szCs w:val="24"/>
        </w:rPr>
        <w:t>Регулярно проводится консультирование руководства теологических подразделений на основании наработок федерального учебно-методического объединения по теологии, Учебного комитета и православного теологического общества. Оказана помощь в проведении самоанализа одиннадцати теологическим подразделениям в вузах.</w:t>
      </w:r>
    </w:p>
    <w:p w:rsidR="00B678E2" w:rsidRPr="009B0B74" w:rsidRDefault="00B678E2" w:rsidP="00B678E2">
      <w:pPr>
        <w:pStyle w:val="a7"/>
        <w:ind w:left="142" w:firstLine="566"/>
        <w:jc w:val="both"/>
        <w:rPr>
          <w:rFonts w:ascii="Times New Roman" w:hAnsi="Times New Roman"/>
          <w:b/>
        </w:rPr>
      </w:pPr>
    </w:p>
    <w:p w:rsidR="00B678E2" w:rsidRPr="009B0B74" w:rsidRDefault="00B678E2" w:rsidP="00B678E2">
      <w:pPr>
        <w:pStyle w:val="a7"/>
        <w:ind w:left="142" w:firstLine="566"/>
        <w:jc w:val="both"/>
        <w:rPr>
          <w:rFonts w:ascii="Times New Roman" w:hAnsi="Times New Roman"/>
        </w:rPr>
      </w:pPr>
      <w:r w:rsidRPr="009B0B74">
        <w:rPr>
          <w:rFonts w:ascii="Times New Roman" w:hAnsi="Times New Roman"/>
        </w:rPr>
        <w:t>При Учебном комитете действует несколько комиссий.</w:t>
      </w:r>
    </w:p>
    <w:p w:rsidR="00B678E2" w:rsidRPr="009B0B74" w:rsidRDefault="00B678E2" w:rsidP="001E1975">
      <w:pPr>
        <w:pStyle w:val="a7"/>
        <w:numPr>
          <w:ilvl w:val="2"/>
          <w:numId w:val="60"/>
        </w:numPr>
        <w:jc w:val="both"/>
        <w:rPr>
          <w:rFonts w:ascii="Times New Roman" w:hAnsi="Times New Roman"/>
        </w:rPr>
      </w:pPr>
      <w:r w:rsidRPr="009B0B74">
        <w:rPr>
          <w:rFonts w:ascii="Times New Roman" w:hAnsi="Times New Roman"/>
          <w:b/>
        </w:rPr>
        <w:t xml:space="preserve">Межведомственная комиссия. </w:t>
      </w:r>
      <w:r w:rsidRPr="009B0B74">
        <w:rPr>
          <w:rFonts w:ascii="Times New Roman" w:hAnsi="Times New Roman"/>
        </w:rPr>
        <w:t>Занимается церковным лицензированием и аккредитацией образовательных организаций по подготовке специалистов по направлениям церковного служения. Инспектирует и ведет общий контроль образовательной деятельности в епархиальных образовательных учреждениях. Непосредственный контроль осуществляет при этом епархиальный архиерей.</w:t>
      </w:r>
    </w:p>
    <w:p w:rsidR="00B678E2" w:rsidRPr="009B0B74" w:rsidRDefault="00B678E2" w:rsidP="001E1975">
      <w:pPr>
        <w:pStyle w:val="a7"/>
        <w:numPr>
          <w:ilvl w:val="2"/>
          <w:numId w:val="60"/>
        </w:numPr>
        <w:jc w:val="both"/>
        <w:rPr>
          <w:rFonts w:ascii="Times New Roman" w:hAnsi="Times New Roman"/>
          <w:b/>
        </w:rPr>
      </w:pPr>
      <w:r w:rsidRPr="009B0B74">
        <w:rPr>
          <w:rFonts w:ascii="Times New Roman" w:hAnsi="Times New Roman"/>
          <w:b/>
        </w:rPr>
        <w:t>Номинационная комиссия.</w:t>
      </w:r>
      <w:r w:rsidRPr="009B0B74">
        <w:rPr>
          <w:rFonts w:ascii="Times New Roman" w:hAnsi="Times New Roman"/>
        </w:rPr>
        <w:t xml:space="preserve"> Создана в целях регулирования практики присвоения ученых званий профессора и доцента научно-педагогическим работникам духовных учебных заведений Русской Православной Церкви, подведомственных Учебному комитету. </w:t>
      </w:r>
      <w:r>
        <w:rPr>
          <w:rFonts w:ascii="Times New Roman" w:hAnsi="Times New Roman"/>
        </w:rPr>
        <w:t>Р</w:t>
      </w:r>
      <w:r w:rsidRPr="009B0B74">
        <w:rPr>
          <w:rFonts w:ascii="Times New Roman" w:hAnsi="Times New Roman"/>
        </w:rPr>
        <w:t>уководствуется распоряжениями священноначалия и Учебного комитета, а также соответствующим государственным законодательством.</w:t>
      </w:r>
    </w:p>
    <w:p w:rsidR="00B678E2" w:rsidRDefault="00B678E2" w:rsidP="001E1975">
      <w:pPr>
        <w:pStyle w:val="a7"/>
        <w:numPr>
          <w:ilvl w:val="2"/>
          <w:numId w:val="60"/>
        </w:numPr>
        <w:jc w:val="both"/>
        <w:rPr>
          <w:rFonts w:ascii="Times New Roman" w:hAnsi="Times New Roman"/>
        </w:rPr>
      </w:pPr>
      <w:r w:rsidRPr="009B0B74">
        <w:rPr>
          <w:rFonts w:ascii="Times New Roman" w:hAnsi="Times New Roman"/>
          <w:b/>
        </w:rPr>
        <w:t xml:space="preserve">Комиссия по согласованию рукоположений в священный сан лиц, не обладающих образовательным цензом. </w:t>
      </w:r>
      <w:r w:rsidRPr="009B0B74">
        <w:rPr>
          <w:rFonts w:ascii="Times New Roman" w:hAnsi="Times New Roman"/>
        </w:rPr>
        <w:t>Образована в соответствии с п.3.3 «Положения о порядке согласования рукоположения в священный сан лиц, не обладающих образовательным цензом», утвержденного Священн</w:t>
      </w:r>
      <w:r>
        <w:rPr>
          <w:rFonts w:ascii="Times New Roman" w:hAnsi="Times New Roman"/>
        </w:rPr>
        <w:t>ым</w:t>
      </w:r>
      <w:r w:rsidRPr="009B0B74">
        <w:rPr>
          <w:rFonts w:ascii="Times New Roman" w:hAnsi="Times New Roman"/>
        </w:rPr>
        <w:t xml:space="preserve"> Синод</w:t>
      </w:r>
      <w:r>
        <w:rPr>
          <w:rFonts w:ascii="Times New Roman" w:hAnsi="Times New Roman"/>
        </w:rPr>
        <w:t>ом</w:t>
      </w:r>
      <w:r w:rsidRPr="009B0B74">
        <w:rPr>
          <w:rFonts w:ascii="Times New Roman" w:hAnsi="Times New Roman"/>
        </w:rPr>
        <w:t xml:space="preserve"> (журнал №120</w:t>
      </w:r>
      <w:r>
        <w:rPr>
          <w:rFonts w:ascii="Times New Roman" w:hAnsi="Times New Roman"/>
        </w:rPr>
        <w:t xml:space="preserve"> от 27 декабря 2016 года</w:t>
      </w:r>
      <w:r w:rsidRPr="009B0B74">
        <w:rPr>
          <w:rFonts w:ascii="Times New Roman" w:hAnsi="Times New Roman"/>
        </w:rPr>
        <w:t>).</w:t>
      </w:r>
    </w:p>
    <w:p w:rsidR="00B678E2" w:rsidRPr="009B0B74" w:rsidRDefault="00B678E2" w:rsidP="00B678E2">
      <w:pPr>
        <w:pStyle w:val="a7"/>
        <w:ind w:left="1224"/>
        <w:jc w:val="both"/>
        <w:rPr>
          <w:rFonts w:ascii="Times New Roman" w:hAnsi="Times New Roman"/>
        </w:rPr>
      </w:pPr>
    </w:p>
    <w:p w:rsidR="00B678E2" w:rsidRPr="009B0B74" w:rsidRDefault="00B678E2" w:rsidP="00B678E2">
      <w:pPr>
        <w:spacing w:line="240" w:lineRule="auto"/>
        <w:jc w:val="both"/>
        <w:rPr>
          <w:rFonts w:ascii="Times New Roman" w:eastAsia="Courier New" w:hAnsi="Times New Roman"/>
          <w:b/>
          <w:sz w:val="24"/>
          <w:szCs w:val="24"/>
        </w:rPr>
      </w:pPr>
      <w:r w:rsidRPr="009B0B74">
        <w:rPr>
          <w:rFonts w:ascii="Times New Roman" w:eastAsia="Courier New" w:hAnsi="Times New Roman"/>
          <w:b/>
          <w:sz w:val="24"/>
          <w:szCs w:val="24"/>
        </w:rPr>
        <w:br w:type="page"/>
      </w:r>
    </w:p>
    <w:p w:rsidR="009B0B74" w:rsidRPr="009B0B74" w:rsidRDefault="009D7863" w:rsidP="009B0B74">
      <w:pPr>
        <w:spacing w:after="0" w:line="240" w:lineRule="auto"/>
        <w:jc w:val="both"/>
        <w:rPr>
          <w:rFonts w:ascii="Times New Roman" w:hAnsi="Times New Roman"/>
          <w:b/>
          <w:sz w:val="24"/>
          <w:szCs w:val="24"/>
        </w:rPr>
      </w:pPr>
      <w:r>
        <w:rPr>
          <w:rFonts w:ascii="Times New Roman" w:hAnsi="Times New Roman"/>
          <w:b/>
          <w:sz w:val="24"/>
          <w:szCs w:val="24"/>
        </w:rPr>
        <w:lastRenderedPageBreak/>
        <w:t>Социальное служение и церковная благотворительность</w:t>
      </w:r>
    </w:p>
    <w:p w:rsidR="009B0B74" w:rsidRPr="009B0B74" w:rsidRDefault="009B0B74" w:rsidP="009B0B74">
      <w:pPr>
        <w:spacing w:after="0" w:line="240" w:lineRule="auto"/>
        <w:jc w:val="both"/>
        <w:rPr>
          <w:rFonts w:ascii="Times New Roman" w:hAnsi="Times New Roman"/>
          <w:sz w:val="24"/>
          <w:szCs w:val="24"/>
        </w:rPr>
      </w:pP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r w:rsidRPr="009B0B74">
        <w:rPr>
          <w:rFonts w:ascii="Times New Roman" w:hAnsi="Times New Roman" w:cs="Times New Roman"/>
          <w:sz w:val="24"/>
          <w:szCs w:val="24"/>
        </w:rPr>
        <w:t xml:space="preserve">Одно из основных направлений работы </w:t>
      </w:r>
      <w:r w:rsidR="009D7863" w:rsidRPr="009D7863">
        <w:rPr>
          <w:rFonts w:ascii="Times New Roman" w:hAnsi="Times New Roman" w:cs="Times New Roman"/>
          <w:sz w:val="24"/>
          <w:szCs w:val="24"/>
        </w:rPr>
        <w:t>Синодального отдела по церковной благотворительности и социальному служению</w:t>
      </w:r>
      <w:r w:rsidRPr="009B0B74">
        <w:rPr>
          <w:rFonts w:ascii="Times New Roman" w:hAnsi="Times New Roman" w:cs="Times New Roman"/>
          <w:sz w:val="24"/>
          <w:szCs w:val="24"/>
        </w:rPr>
        <w:t xml:space="preserve"> было сосредоточено на </w:t>
      </w:r>
      <w:r w:rsidRPr="009B0B74">
        <w:rPr>
          <w:rFonts w:ascii="Times New Roman" w:hAnsi="Times New Roman" w:cs="Times New Roman"/>
          <w:b/>
          <w:sz w:val="24"/>
          <w:szCs w:val="24"/>
        </w:rPr>
        <w:t>обучении, освоении теории и практики социального служения</w:t>
      </w:r>
      <w:r w:rsidRPr="009B0B74">
        <w:rPr>
          <w:rFonts w:ascii="Times New Roman" w:hAnsi="Times New Roman" w:cs="Times New Roman"/>
          <w:sz w:val="24"/>
          <w:szCs w:val="24"/>
        </w:rPr>
        <w:t>. С этой</w:t>
      </w:r>
      <w:r w:rsidR="009D7863">
        <w:rPr>
          <w:rFonts w:ascii="Times New Roman" w:hAnsi="Times New Roman" w:cs="Times New Roman"/>
          <w:sz w:val="24"/>
          <w:szCs w:val="24"/>
        </w:rPr>
        <w:t xml:space="preserve"> целью</w:t>
      </w:r>
      <w:r w:rsidRPr="009B0B74">
        <w:rPr>
          <w:rFonts w:ascii="Times New Roman" w:hAnsi="Times New Roman" w:cs="Times New Roman"/>
          <w:sz w:val="24"/>
          <w:szCs w:val="24"/>
        </w:rPr>
        <w:t xml:space="preserve"> в 2013 году </w:t>
      </w:r>
      <w:r w:rsidR="009D7863">
        <w:rPr>
          <w:rFonts w:ascii="Times New Roman" w:hAnsi="Times New Roman" w:cs="Times New Roman"/>
          <w:sz w:val="24"/>
          <w:szCs w:val="24"/>
        </w:rPr>
        <w:t xml:space="preserve">ведомство </w:t>
      </w:r>
      <w:r w:rsidRPr="009B0B74">
        <w:rPr>
          <w:rFonts w:ascii="Times New Roman" w:hAnsi="Times New Roman" w:cs="Times New Roman"/>
          <w:sz w:val="24"/>
          <w:szCs w:val="24"/>
        </w:rPr>
        <w:t xml:space="preserve">начало проводить стажировку социальных работников храмов Русской Православной Церкви в Москве на базе социальных объектов Православной службы помощи «Милосердие» и Марфо-Мариинской </w:t>
      </w:r>
      <w:r w:rsidR="009D7863" w:rsidRPr="009B0B74">
        <w:rPr>
          <w:rFonts w:ascii="Times New Roman" w:hAnsi="Times New Roman" w:cs="Times New Roman"/>
          <w:sz w:val="24"/>
          <w:szCs w:val="24"/>
        </w:rPr>
        <w:t>обители милосердия</w:t>
      </w:r>
      <w:r w:rsidRPr="009B0B74">
        <w:rPr>
          <w:rFonts w:ascii="Times New Roman" w:hAnsi="Times New Roman" w:cs="Times New Roman"/>
          <w:sz w:val="24"/>
          <w:szCs w:val="24"/>
        </w:rPr>
        <w:t xml:space="preserve">. </w:t>
      </w:r>
      <w:r w:rsidR="009D7863">
        <w:rPr>
          <w:rFonts w:ascii="Times New Roman" w:hAnsi="Times New Roman" w:cs="Times New Roman"/>
          <w:sz w:val="24"/>
          <w:szCs w:val="24"/>
        </w:rPr>
        <w:t>З</w:t>
      </w:r>
      <w:r w:rsidRPr="009B0B74">
        <w:rPr>
          <w:rFonts w:ascii="Times New Roman" w:hAnsi="Times New Roman" w:cs="Times New Roman"/>
          <w:sz w:val="24"/>
          <w:szCs w:val="24"/>
        </w:rPr>
        <w:t>накомство социальных работников и руководителей добровольческих служб</w:t>
      </w:r>
      <w:r w:rsidR="009D7863">
        <w:rPr>
          <w:rFonts w:ascii="Times New Roman" w:hAnsi="Times New Roman" w:cs="Times New Roman"/>
          <w:sz w:val="24"/>
          <w:szCs w:val="24"/>
        </w:rPr>
        <w:t xml:space="preserve"> из епархий</w:t>
      </w:r>
      <w:r w:rsidRPr="009B0B74">
        <w:rPr>
          <w:rFonts w:ascii="Times New Roman" w:hAnsi="Times New Roman" w:cs="Times New Roman"/>
          <w:sz w:val="24"/>
          <w:szCs w:val="24"/>
        </w:rPr>
        <w:t xml:space="preserve"> с московским опытом социального служения </w:t>
      </w:r>
      <w:r w:rsidR="009D7863">
        <w:rPr>
          <w:rFonts w:ascii="Times New Roman" w:hAnsi="Times New Roman" w:cs="Times New Roman"/>
          <w:sz w:val="24"/>
          <w:szCs w:val="24"/>
        </w:rPr>
        <w:t xml:space="preserve">проходило </w:t>
      </w:r>
      <w:r w:rsidRPr="009B0B74">
        <w:rPr>
          <w:rFonts w:ascii="Times New Roman" w:hAnsi="Times New Roman" w:cs="Times New Roman"/>
          <w:sz w:val="24"/>
          <w:szCs w:val="24"/>
        </w:rPr>
        <w:t>по тем направлениям, в рамках которых они трудятся в своих приходах.</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sz w:val="24"/>
          <w:szCs w:val="24"/>
        </w:rPr>
        <w:t xml:space="preserve">Составлено пять различных программ на выбор стажирующихся в зависимости от преобладающего направления их деятельности. </w:t>
      </w:r>
      <w:r w:rsidRPr="009B0B74">
        <w:rPr>
          <w:rFonts w:ascii="Times New Roman" w:hAnsi="Times New Roman" w:cs="Times New Roman"/>
          <w:sz w:val="24"/>
          <w:szCs w:val="24"/>
          <w:lang w:eastAsia="ru-RU"/>
        </w:rPr>
        <w:t xml:space="preserve">Перед началом со слушателями проводится подробная беседа с целью максимального </w:t>
      </w:r>
      <w:proofErr w:type="spellStart"/>
      <w:r w:rsidRPr="009B0B74">
        <w:rPr>
          <w:rFonts w:ascii="Times New Roman" w:hAnsi="Times New Roman" w:cs="Times New Roman"/>
          <w:sz w:val="24"/>
          <w:szCs w:val="24"/>
          <w:lang w:eastAsia="ru-RU"/>
        </w:rPr>
        <w:t>адаптирования</w:t>
      </w:r>
      <w:proofErr w:type="spellEnd"/>
      <w:r w:rsidRPr="009B0B74">
        <w:rPr>
          <w:rFonts w:ascii="Times New Roman" w:hAnsi="Times New Roman" w:cs="Times New Roman"/>
          <w:sz w:val="24"/>
          <w:szCs w:val="24"/>
          <w:lang w:eastAsia="ru-RU"/>
        </w:rPr>
        <w:t xml:space="preserve"> программы, исходя из их потребностей. С 2013 по 2016 </w:t>
      </w:r>
      <w:r w:rsidR="009D7863">
        <w:rPr>
          <w:rFonts w:ascii="Times New Roman" w:hAnsi="Times New Roman" w:cs="Times New Roman"/>
          <w:sz w:val="24"/>
          <w:szCs w:val="24"/>
          <w:lang w:eastAsia="ru-RU"/>
        </w:rPr>
        <w:t>гг.</w:t>
      </w:r>
      <w:r w:rsidRPr="009B0B74">
        <w:rPr>
          <w:rFonts w:ascii="Times New Roman" w:hAnsi="Times New Roman" w:cs="Times New Roman"/>
          <w:sz w:val="24"/>
          <w:szCs w:val="24"/>
          <w:lang w:eastAsia="ru-RU"/>
        </w:rPr>
        <w:t xml:space="preserve"> через обучение прошли </w:t>
      </w:r>
      <w:r w:rsidRPr="009B0B74">
        <w:rPr>
          <w:rFonts w:ascii="Times New Roman" w:hAnsi="Times New Roman" w:cs="Times New Roman"/>
          <w:color w:val="000000"/>
          <w:sz w:val="24"/>
          <w:szCs w:val="24"/>
        </w:rPr>
        <w:t>222 человека из 102 епархий.</w:t>
      </w:r>
    </w:p>
    <w:p w:rsidR="009B0B74" w:rsidRPr="009B0B74" w:rsidRDefault="009D7863"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Pr>
          <w:rFonts w:ascii="Times New Roman" w:hAnsi="Times New Roman" w:cs="Times New Roman"/>
          <w:sz w:val="24"/>
          <w:szCs w:val="24"/>
        </w:rPr>
        <w:t>П</w:t>
      </w:r>
      <w:r w:rsidR="009B0B74" w:rsidRPr="009B0B74">
        <w:rPr>
          <w:rFonts w:ascii="Times New Roman" w:hAnsi="Times New Roman" w:cs="Times New Roman"/>
          <w:sz w:val="24"/>
          <w:szCs w:val="24"/>
        </w:rPr>
        <w:t xml:space="preserve">роведены </w:t>
      </w:r>
      <w:r w:rsidR="009B0B74" w:rsidRPr="009B0B74">
        <w:rPr>
          <w:rFonts w:ascii="Times New Roman" w:hAnsi="Times New Roman" w:cs="Times New Roman"/>
          <w:color w:val="000000"/>
          <w:sz w:val="24"/>
          <w:szCs w:val="24"/>
        </w:rPr>
        <w:t>стажировки по пастырским вопросам социального служения для священнослужителей, ответственных за социальную работу в епархиях.</w:t>
      </w:r>
      <w:r w:rsidR="009B0B74" w:rsidRPr="009B0B74">
        <w:rPr>
          <w:rFonts w:ascii="Times New Roman" w:hAnsi="Times New Roman" w:cs="Times New Roman"/>
          <w:sz w:val="24"/>
          <w:szCs w:val="24"/>
        </w:rPr>
        <w:t xml:space="preserve"> Священники смогли п</w:t>
      </w:r>
      <w:r w:rsidR="009B0B74" w:rsidRPr="009B0B74">
        <w:rPr>
          <w:rFonts w:ascii="Times New Roman" w:hAnsi="Times New Roman" w:cs="Times New Roman"/>
          <w:color w:val="000000"/>
          <w:sz w:val="24"/>
          <w:szCs w:val="24"/>
        </w:rPr>
        <w:t>ознакомиться с работой успешн</w:t>
      </w:r>
      <w:r>
        <w:rPr>
          <w:rFonts w:ascii="Times New Roman" w:hAnsi="Times New Roman" w:cs="Times New Roman"/>
          <w:color w:val="000000"/>
          <w:sz w:val="24"/>
          <w:szCs w:val="24"/>
        </w:rPr>
        <w:t>ых</w:t>
      </w:r>
      <w:r w:rsidR="009B0B74" w:rsidRPr="009B0B74">
        <w:rPr>
          <w:rFonts w:ascii="Times New Roman" w:hAnsi="Times New Roman" w:cs="Times New Roman"/>
          <w:color w:val="000000"/>
          <w:sz w:val="24"/>
          <w:szCs w:val="24"/>
        </w:rPr>
        <w:t xml:space="preserve"> проектов по основным направлениям социальной деятельности; наладить контакты с руководителями социальных отделов других епархий; при участии опытных священнослужителей, специалистов в своих сферах социальной работы обменяться опытом пастырского </w:t>
      </w:r>
      <w:proofErr w:type="spellStart"/>
      <w:r w:rsidR="009B0B74" w:rsidRPr="009B0B74">
        <w:rPr>
          <w:rFonts w:ascii="Times New Roman" w:hAnsi="Times New Roman" w:cs="Times New Roman"/>
          <w:color w:val="000000"/>
          <w:sz w:val="24"/>
          <w:szCs w:val="24"/>
        </w:rPr>
        <w:t>окормления</w:t>
      </w:r>
      <w:proofErr w:type="spellEnd"/>
      <w:r w:rsidR="009B0B74" w:rsidRPr="009B0B74">
        <w:rPr>
          <w:rFonts w:ascii="Times New Roman" w:hAnsi="Times New Roman" w:cs="Times New Roman"/>
          <w:color w:val="000000"/>
          <w:sz w:val="24"/>
          <w:szCs w:val="24"/>
        </w:rPr>
        <w:t xml:space="preserve"> различных групп нуждающихся, а также специалистов и добровольцев, оказывающих им помощь.</w:t>
      </w:r>
    </w:p>
    <w:p w:rsidR="009B0B74" w:rsidRPr="009B0B74" w:rsidRDefault="009D7863"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009B0B74" w:rsidRPr="009B0B74">
        <w:rPr>
          <w:rFonts w:ascii="Times New Roman" w:hAnsi="Times New Roman" w:cs="Times New Roman"/>
          <w:color w:val="000000"/>
          <w:sz w:val="24"/>
          <w:szCs w:val="24"/>
        </w:rPr>
        <w:t xml:space="preserve"> 2014-2016 гг. курсы повышения квалификации прошли для сотрудников по социальному служению храмов </w:t>
      </w:r>
      <w:proofErr w:type="spellStart"/>
      <w:r w:rsidR="009B0B74" w:rsidRPr="009B0B74">
        <w:rPr>
          <w:rFonts w:ascii="Times New Roman" w:hAnsi="Times New Roman" w:cs="Times New Roman"/>
          <w:color w:val="000000"/>
          <w:sz w:val="24"/>
          <w:szCs w:val="24"/>
        </w:rPr>
        <w:t>викариатств</w:t>
      </w:r>
      <w:proofErr w:type="spellEnd"/>
      <w:r w:rsidR="009B0B74" w:rsidRPr="009B0B74">
        <w:rPr>
          <w:rFonts w:ascii="Times New Roman" w:hAnsi="Times New Roman" w:cs="Times New Roman"/>
          <w:color w:val="000000"/>
          <w:sz w:val="24"/>
          <w:szCs w:val="24"/>
        </w:rPr>
        <w:t xml:space="preserve"> Москвы.</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 xml:space="preserve">С 2013 года проведено пять </w:t>
      </w:r>
      <w:r w:rsidRPr="009B0B74">
        <w:rPr>
          <w:rFonts w:ascii="Times New Roman" w:hAnsi="Times New Roman" w:cs="Times New Roman"/>
          <w:b/>
          <w:color w:val="000000"/>
          <w:sz w:val="24"/>
          <w:szCs w:val="24"/>
        </w:rPr>
        <w:t>Общецерковных съезд</w:t>
      </w:r>
      <w:r w:rsidR="009D7863">
        <w:rPr>
          <w:rFonts w:ascii="Times New Roman" w:hAnsi="Times New Roman" w:cs="Times New Roman"/>
          <w:b/>
          <w:color w:val="000000"/>
          <w:sz w:val="24"/>
          <w:szCs w:val="24"/>
        </w:rPr>
        <w:t>ов</w:t>
      </w:r>
      <w:r w:rsidRPr="009B0B74">
        <w:rPr>
          <w:rFonts w:ascii="Times New Roman" w:hAnsi="Times New Roman" w:cs="Times New Roman"/>
          <w:b/>
          <w:color w:val="000000"/>
          <w:sz w:val="24"/>
          <w:szCs w:val="24"/>
        </w:rPr>
        <w:t xml:space="preserve"> по социальному служению</w:t>
      </w:r>
      <w:r w:rsidRPr="009B0B74">
        <w:rPr>
          <w:rFonts w:ascii="Times New Roman" w:hAnsi="Times New Roman" w:cs="Times New Roman"/>
          <w:color w:val="000000"/>
          <w:sz w:val="24"/>
          <w:szCs w:val="24"/>
        </w:rPr>
        <w:t xml:space="preserve">, в которых приняли участие главы епархиальных отделов социальной направленности, духовники и </w:t>
      </w:r>
      <w:r w:rsidR="009D7863">
        <w:rPr>
          <w:rFonts w:ascii="Times New Roman" w:hAnsi="Times New Roman" w:cs="Times New Roman"/>
          <w:color w:val="000000"/>
          <w:sz w:val="24"/>
          <w:szCs w:val="24"/>
        </w:rPr>
        <w:t>старшие</w:t>
      </w:r>
      <w:r w:rsidRPr="009B0B74">
        <w:rPr>
          <w:rFonts w:ascii="Times New Roman" w:hAnsi="Times New Roman" w:cs="Times New Roman"/>
          <w:color w:val="000000"/>
          <w:sz w:val="24"/>
          <w:szCs w:val="24"/>
        </w:rPr>
        <w:t xml:space="preserve"> сестры </w:t>
      </w:r>
      <w:proofErr w:type="spellStart"/>
      <w:r w:rsidRPr="009B0B74">
        <w:rPr>
          <w:rFonts w:ascii="Times New Roman" w:hAnsi="Times New Roman" w:cs="Times New Roman"/>
          <w:color w:val="000000"/>
          <w:sz w:val="24"/>
          <w:szCs w:val="24"/>
        </w:rPr>
        <w:t>сестричеств</w:t>
      </w:r>
      <w:proofErr w:type="spellEnd"/>
      <w:r w:rsidRPr="009B0B74">
        <w:rPr>
          <w:rFonts w:ascii="Times New Roman" w:hAnsi="Times New Roman" w:cs="Times New Roman"/>
          <w:color w:val="000000"/>
          <w:sz w:val="24"/>
          <w:szCs w:val="24"/>
        </w:rPr>
        <w:t xml:space="preserve"> милосердия Русской Православной Церкви, руководители епархиальных социальных проектов. В Москву съезжалось до 400 делегатов.</w:t>
      </w:r>
    </w:p>
    <w:p w:rsidR="009B0B74" w:rsidRPr="009B0B74" w:rsidRDefault="009D7863"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009B0B74" w:rsidRPr="009B0B74">
        <w:rPr>
          <w:rFonts w:ascii="Times New Roman" w:hAnsi="Times New Roman" w:cs="Times New Roman"/>
          <w:sz w:val="24"/>
          <w:szCs w:val="24"/>
          <w:lang w:eastAsia="ru-RU"/>
        </w:rPr>
        <w:t xml:space="preserve"> 2013 года </w:t>
      </w:r>
      <w:r w:rsidR="00CF2107">
        <w:rPr>
          <w:rFonts w:ascii="Times New Roman" w:hAnsi="Times New Roman" w:cs="Times New Roman"/>
          <w:sz w:val="24"/>
          <w:szCs w:val="24"/>
          <w:lang w:eastAsia="ru-RU"/>
        </w:rPr>
        <w:t xml:space="preserve">и </w:t>
      </w:r>
      <w:r w:rsidR="009B0B74" w:rsidRPr="009B0B74">
        <w:rPr>
          <w:rFonts w:ascii="Times New Roman" w:hAnsi="Times New Roman" w:cs="Times New Roman"/>
          <w:sz w:val="24"/>
          <w:szCs w:val="24"/>
          <w:lang w:eastAsia="ru-RU"/>
        </w:rPr>
        <w:t>по настоящее время ведомство организов</w:t>
      </w:r>
      <w:r w:rsidR="00CF2107" w:rsidRPr="00CF2107">
        <w:rPr>
          <w:rFonts w:ascii="Times New Roman" w:hAnsi="Times New Roman" w:cs="Times New Roman"/>
          <w:sz w:val="24"/>
          <w:szCs w:val="24"/>
          <w:lang w:eastAsia="ru-RU"/>
        </w:rPr>
        <w:t>ывает выездные мероприятия.</w:t>
      </w:r>
      <w:r w:rsidR="00CF2107">
        <w:rPr>
          <w:rFonts w:ascii="Times New Roman" w:hAnsi="Times New Roman" w:cs="Times New Roman"/>
          <w:sz w:val="24"/>
          <w:szCs w:val="24"/>
          <w:lang w:eastAsia="ru-RU"/>
        </w:rPr>
        <w:t xml:space="preserve"> В</w:t>
      </w:r>
      <w:r w:rsidR="009B0B74" w:rsidRPr="009B0B74">
        <w:rPr>
          <w:rFonts w:ascii="Times New Roman" w:hAnsi="Times New Roman" w:cs="Times New Roman"/>
          <w:sz w:val="24"/>
          <w:szCs w:val="24"/>
          <w:lang w:eastAsia="ru-RU"/>
        </w:rPr>
        <w:t xml:space="preserve"> Воронеже, в </w:t>
      </w:r>
      <w:proofErr w:type="spellStart"/>
      <w:r w:rsidR="009B0B74" w:rsidRPr="009B0B74">
        <w:rPr>
          <w:rFonts w:ascii="Times New Roman" w:hAnsi="Times New Roman" w:cs="Times New Roman"/>
          <w:sz w:val="24"/>
          <w:szCs w:val="24"/>
          <w:lang w:eastAsia="ru-RU"/>
        </w:rPr>
        <w:t>Кемерове</w:t>
      </w:r>
      <w:proofErr w:type="spellEnd"/>
      <w:r w:rsidR="009B0B74" w:rsidRPr="009B0B74">
        <w:rPr>
          <w:rFonts w:ascii="Times New Roman" w:hAnsi="Times New Roman" w:cs="Times New Roman"/>
          <w:sz w:val="24"/>
          <w:szCs w:val="24"/>
          <w:lang w:eastAsia="ru-RU"/>
        </w:rPr>
        <w:t xml:space="preserve">, в Пятигорске, в Санкт-Петербурге, в Хабаровске </w:t>
      </w:r>
      <w:r w:rsidR="00CF2107">
        <w:rPr>
          <w:rFonts w:ascii="Times New Roman" w:hAnsi="Times New Roman" w:cs="Times New Roman"/>
          <w:sz w:val="24"/>
          <w:szCs w:val="24"/>
          <w:lang w:eastAsia="ru-RU"/>
        </w:rPr>
        <w:t xml:space="preserve">прошло </w:t>
      </w:r>
      <w:r w:rsidR="009B0B74" w:rsidRPr="009B0B74">
        <w:rPr>
          <w:rFonts w:ascii="Times New Roman" w:hAnsi="Times New Roman" w:cs="Times New Roman"/>
          <w:sz w:val="24"/>
          <w:szCs w:val="24"/>
          <w:lang w:eastAsia="ru-RU"/>
        </w:rPr>
        <w:t xml:space="preserve">пять </w:t>
      </w:r>
      <w:r w:rsidR="009B0B74" w:rsidRPr="009B0B74">
        <w:rPr>
          <w:rFonts w:ascii="Times New Roman" w:hAnsi="Times New Roman" w:cs="Times New Roman"/>
          <w:b/>
          <w:sz w:val="24"/>
          <w:szCs w:val="24"/>
          <w:lang w:eastAsia="ru-RU"/>
        </w:rPr>
        <w:t>Межрегиональных конференций по социальному служению</w:t>
      </w:r>
      <w:r w:rsidR="009B0B74" w:rsidRPr="009B0B74">
        <w:rPr>
          <w:rFonts w:ascii="Times New Roman" w:hAnsi="Times New Roman" w:cs="Times New Roman"/>
          <w:color w:val="000000"/>
          <w:sz w:val="24"/>
          <w:szCs w:val="24"/>
        </w:rPr>
        <w:t xml:space="preserve">. </w:t>
      </w:r>
      <w:r w:rsidR="00CF2107">
        <w:rPr>
          <w:rFonts w:ascii="Times New Roman" w:hAnsi="Times New Roman" w:cs="Times New Roman"/>
          <w:color w:val="000000"/>
          <w:sz w:val="24"/>
          <w:szCs w:val="24"/>
        </w:rPr>
        <w:t>Также н</w:t>
      </w:r>
      <w:r w:rsidR="009B0B74" w:rsidRPr="009B0B74">
        <w:rPr>
          <w:rFonts w:ascii="Times New Roman" w:hAnsi="Times New Roman" w:cs="Times New Roman"/>
          <w:color w:val="000000"/>
          <w:sz w:val="24"/>
          <w:szCs w:val="24"/>
        </w:rPr>
        <w:t>есколько секций готовится отделом в рамках Международных Рождественских образовательных чтений. Участниками мероприятий становятся до 700 человек.</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 xml:space="preserve">Отдел </w:t>
      </w:r>
      <w:r w:rsidR="00CF2107">
        <w:rPr>
          <w:rFonts w:ascii="Times New Roman" w:hAnsi="Times New Roman" w:cs="Times New Roman"/>
          <w:color w:val="000000"/>
          <w:sz w:val="24"/>
          <w:szCs w:val="24"/>
        </w:rPr>
        <w:t xml:space="preserve">– </w:t>
      </w:r>
      <w:r w:rsidRPr="009B0B74">
        <w:rPr>
          <w:rFonts w:ascii="Times New Roman" w:hAnsi="Times New Roman" w:cs="Times New Roman"/>
          <w:color w:val="000000"/>
          <w:sz w:val="24"/>
          <w:szCs w:val="24"/>
        </w:rPr>
        <w:t>одн</w:t>
      </w:r>
      <w:r w:rsidR="00CF2107">
        <w:rPr>
          <w:rFonts w:ascii="Times New Roman" w:hAnsi="Times New Roman" w:cs="Times New Roman"/>
          <w:color w:val="000000"/>
          <w:sz w:val="24"/>
          <w:szCs w:val="24"/>
        </w:rPr>
        <w:t>о</w:t>
      </w:r>
      <w:r w:rsidRPr="009B0B74">
        <w:rPr>
          <w:rFonts w:ascii="Times New Roman" w:hAnsi="Times New Roman" w:cs="Times New Roman"/>
          <w:color w:val="000000"/>
          <w:sz w:val="24"/>
          <w:szCs w:val="24"/>
        </w:rPr>
        <w:t xml:space="preserve"> из первых синодальных учреждений, </w:t>
      </w:r>
      <w:r w:rsidR="00CF2107">
        <w:rPr>
          <w:rFonts w:ascii="Times New Roman" w:hAnsi="Times New Roman" w:cs="Times New Roman"/>
          <w:color w:val="000000"/>
          <w:sz w:val="24"/>
          <w:szCs w:val="24"/>
        </w:rPr>
        <w:t>запустившее</w:t>
      </w:r>
      <w:r w:rsidRPr="009B0B74">
        <w:rPr>
          <w:rFonts w:ascii="Times New Roman" w:hAnsi="Times New Roman" w:cs="Times New Roman"/>
          <w:color w:val="000000"/>
          <w:sz w:val="24"/>
          <w:szCs w:val="24"/>
        </w:rPr>
        <w:t xml:space="preserve"> </w:t>
      </w:r>
      <w:r w:rsidRPr="009B0B74">
        <w:rPr>
          <w:rFonts w:ascii="Times New Roman" w:hAnsi="Times New Roman" w:cs="Times New Roman"/>
          <w:b/>
          <w:color w:val="000000"/>
          <w:sz w:val="24"/>
          <w:szCs w:val="24"/>
        </w:rPr>
        <w:t>дистанционно</w:t>
      </w:r>
      <w:r w:rsidR="00CF2107">
        <w:rPr>
          <w:rFonts w:ascii="Times New Roman" w:hAnsi="Times New Roman" w:cs="Times New Roman"/>
          <w:b/>
          <w:color w:val="000000"/>
          <w:sz w:val="24"/>
          <w:szCs w:val="24"/>
        </w:rPr>
        <w:t xml:space="preserve">е </w:t>
      </w:r>
      <w:r w:rsidRPr="009B0B74">
        <w:rPr>
          <w:rFonts w:ascii="Times New Roman" w:hAnsi="Times New Roman" w:cs="Times New Roman"/>
          <w:b/>
          <w:color w:val="000000"/>
          <w:sz w:val="24"/>
          <w:szCs w:val="24"/>
        </w:rPr>
        <w:t>обучени</w:t>
      </w:r>
      <w:r w:rsidR="00CF2107">
        <w:rPr>
          <w:rFonts w:ascii="Times New Roman" w:hAnsi="Times New Roman" w:cs="Times New Roman"/>
          <w:b/>
          <w:color w:val="000000"/>
          <w:sz w:val="24"/>
          <w:szCs w:val="24"/>
        </w:rPr>
        <w:t>е</w:t>
      </w:r>
      <w:r w:rsidRPr="009B0B74">
        <w:rPr>
          <w:rFonts w:ascii="Times New Roman" w:hAnsi="Times New Roman" w:cs="Times New Roman"/>
          <w:b/>
          <w:color w:val="000000"/>
          <w:sz w:val="24"/>
          <w:szCs w:val="24"/>
        </w:rPr>
        <w:t xml:space="preserve"> по курсу социальная работа</w:t>
      </w:r>
      <w:r w:rsidRPr="009B0B74">
        <w:rPr>
          <w:rFonts w:ascii="Times New Roman" w:hAnsi="Times New Roman" w:cs="Times New Roman"/>
          <w:color w:val="000000"/>
          <w:sz w:val="24"/>
          <w:szCs w:val="24"/>
        </w:rPr>
        <w:t xml:space="preserve">. Курс рассчитан на полгода, </w:t>
      </w:r>
      <w:r w:rsidR="00CF2107">
        <w:rPr>
          <w:rFonts w:ascii="Times New Roman" w:hAnsi="Times New Roman" w:cs="Times New Roman"/>
          <w:color w:val="000000"/>
          <w:sz w:val="24"/>
          <w:szCs w:val="24"/>
        </w:rPr>
        <w:t>в него уже вовлечено</w:t>
      </w:r>
      <w:r w:rsidRPr="009B0B74">
        <w:rPr>
          <w:rFonts w:ascii="Times New Roman" w:hAnsi="Times New Roman" w:cs="Times New Roman"/>
          <w:color w:val="000000"/>
          <w:sz w:val="24"/>
          <w:szCs w:val="24"/>
        </w:rPr>
        <w:t xml:space="preserve"> не менее 3760 добровольцев, в том числе не менее 820 молодых мирян.</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В 2014 году проведено восемь открытых интернет-семинаров для священнослужителей и учащихся духовных учебных заведений на темы организации пастырской работы с семьями на приходе, вовлечения прихожан в организацию помощи нуждающимся людям, духовной помощи тяжелобольным и действиям священнослужителей в чрезвычайных ситуациях. Подготовлена к публикации запись семинара по пастырской работе с добровольцами. Участниками интернет-семинаров стали 147 священнослужителей из 77 епархий.</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 xml:space="preserve">В 2015 году завершен краткосрочный курс дистанционного обучения организации добровольческой деятельности. Состоялось 20 интернет-семинаров, освещающих основные аспекты </w:t>
      </w:r>
      <w:proofErr w:type="spellStart"/>
      <w:r w:rsidR="00CF2107">
        <w:rPr>
          <w:rFonts w:ascii="Times New Roman" w:hAnsi="Times New Roman" w:cs="Times New Roman"/>
          <w:color w:val="000000"/>
          <w:sz w:val="24"/>
          <w:szCs w:val="24"/>
        </w:rPr>
        <w:t>волонтерства</w:t>
      </w:r>
      <w:proofErr w:type="spellEnd"/>
      <w:r w:rsidRPr="009B0B74">
        <w:rPr>
          <w:rFonts w:ascii="Times New Roman" w:hAnsi="Times New Roman" w:cs="Times New Roman"/>
          <w:color w:val="000000"/>
          <w:sz w:val="24"/>
          <w:szCs w:val="24"/>
        </w:rPr>
        <w:t xml:space="preserve">. По опросу, проведённому среди интернет-слушателей, за время обучения ими к социальной работе было привлечено более 2500 добровольцев. На основании интернет-семинаров курса собран материал для написания нового методического пособия. Создан </w:t>
      </w:r>
      <w:proofErr w:type="spellStart"/>
      <w:r w:rsidRPr="009B0B74">
        <w:rPr>
          <w:rFonts w:ascii="Times New Roman" w:hAnsi="Times New Roman" w:cs="Times New Roman"/>
          <w:color w:val="000000"/>
          <w:sz w:val="24"/>
          <w:szCs w:val="24"/>
        </w:rPr>
        <w:t>видеоучебник</w:t>
      </w:r>
      <w:proofErr w:type="spellEnd"/>
      <w:r w:rsidRPr="009B0B74">
        <w:rPr>
          <w:rFonts w:ascii="Times New Roman" w:hAnsi="Times New Roman" w:cs="Times New Roman"/>
          <w:color w:val="000000"/>
          <w:sz w:val="24"/>
          <w:szCs w:val="24"/>
        </w:rPr>
        <w:t xml:space="preserve"> по организации </w:t>
      </w:r>
      <w:proofErr w:type="spellStart"/>
      <w:r w:rsidR="00CF2107">
        <w:rPr>
          <w:rFonts w:ascii="Times New Roman" w:hAnsi="Times New Roman" w:cs="Times New Roman"/>
          <w:color w:val="000000"/>
          <w:sz w:val="24"/>
          <w:szCs w:val="24"/>
        </w:rPr>
        <w:t>волонтерства</w:t>
      </w:r>
      <w:proofErr w:type="spellEnd"/>
      <w:r w:rsidRPr="009B0B74">
        <w:rPr>
          <w:rFonts w:ascii="Times New Roman" w:hAnsi="Times New Roman" w:cs="Times New Roman"/>
          <w:color w:val="000000"/>
          <w:sz w:val="24"/>
          <w:szCs w:val="24"/>
        </w:rPr>
        <w:t>.</w:t>
      </w:r>
      <w:r w:rsidR="00CF2107">
        <w:rPr>
          <w:rFonts w:ascii="Times New Roman" w:hAnsi="Times New Roman" w:cs="Times New Roman"/>
          <w:color w:val="000000"/>
          <w:sz w:val="24"/>
          <w:szCs w:val="24"/>
        </w:rPr>
        <w:t xml:space="preserve"> Появилась возможность</w:t>
      </w:r>
      <w:r w:rsidRPr="009B0B74">
        <w:rPr>
          <w:rFonts w:ascii="Times New Roman" w:hAnsi="Times New Roman" w:cs="Times New Roman"/>
          <w:color w:val="000000"/>
          <w:sz w:val="24"/>
          <w:szCs w:val="24"/>
        </w:rPr>
        <w:t xml:space="preserve"> наглядно и подробно ознакомиться с успешным опытом развития добровольческих служб «с нуля». Видеоформат упрощает процесс усвоения материала и </w:t>
      </w:r>
      <w:r w:rsidR="00CF2107">
        <w:rPr>
          <w:rFonts w:ascii="Times New Roman" w:hAnsi="Times New Roman" w:cs="Times New Roman"/>
          <w:color w:val="000000"/>
          <w:sz w:val="24"/>
          <w:szCs w:val="24"/>
        </w:rPr>
        <w:t>помогает</w:t>
      </w:r>
      <w:r w:rsidRPr="009B0B74">
        <w:rPr>
          <w:rFonts w:ascii="Times New Roman" w:hAnsi="Times New Roman" w:cs="Times New Roman"/>
          <w:color w:val="000000"/>
          <w:sz w:val="24"/>
          <w:szCs w:val="24"/>
        </w:rPr>
        <w:t xml:space="preserve"> изучить практические аспекты организации </w:t>
      </w:r>
      <w:proofErr w:type="spellStart"/>
      <w:r w:rsidR="00CF2107">
        <w:rPr>
          <w:rFonts w:ascii="Times New Roman" w:hAnsi="Times New Roman" w:cs="Times New Roman"/>
          <w:color w:val="000000"/>
          <w:sz w:val="24"/>
          <w:szCs w:val="24"/>
        </w:rPr>
        <w:t>волонтерства</w:t>
      </w:r>
      <w:proofErr w:type="spellEnd"/>
      <w:r w:rsidRPr="009B0B74">
        <w:rPr>
          <w:rFonts w:ascii="Times New Roman" w:hAnsi="Times New Roman" w:cs="Times New Roman"/>
          <w:color w:val="000000"/>
          <w:sz w:val="24"/>
          <w:szCs w:val="24"/>
        </w:rPr>
        <w:t>.</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lastRenderedPageBreak/>
        <w:t>По данным Учебного комитета Русской Православной Церкви, в 2016 году выдано три представления от образовательных центров: Коломенской духовной семинарии, Саранской духовной семинарии</w:t>
      </w:r>
      <w:r w:rsidR="00CF2107">
        <w:rPr>
          <w:rFonts w:ascii="Times New Roman" w:hAnsi="Times New Roman" w:cs="Times New Roman"/>
          <w:color w:val="000000"/>
          <w:sz w:val="24"/>
          <w:szCs w:val="24"/>
        </w:rPr>
        <w:t>,</w:t>
      </w:r>
      <w:r w:rsidRPr="009B0B74">
        <w:rPr>
          <w:rFonts w:ascii="Times New Roman" w:hAnsi="Times New Roman" w:cs="Times New Roman"/>
          <w:color w:val="000000"/>
          <w:sz w:val="24"/>
          <w:szCs w:val="24"/>
        </w:rPr>
        <w:t xml:space="preserve"> Елецкого государственного университета на право реализации программ </w:t>
      </w:r>
      <w:r w:rsidRPr="009B0B74">
        <w:rPr>
          <w:rFonts w:ascii="Times New Roman" w:hAnsi="Times New Roman" w:cs="Times New Roman"/>
          <w:b/>
          <w:color w:val="000000"/>
          <w:sz w:val="24"/>
          <w:szCs w:val="24"/>
        </w:rPr>
        <w:t>подготовки церковных специалистов в области социальной деятельности</w:t>
      </w:r>
      <w:r w:rsidRPr="009B0B74">
        <w:rPr>
          <w:rFonts w:ascii="Times New Roman" w:hAnsi="Times New Roman" w:cs="Times New Roman"/>
          <w:color w:val="000000"/>
          <w:sz w:val="24"/>
          <w:szCs w:val="24"/>
        </w:rPr>
        <w:t>.</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За период с 2013 по 2016 гг. отделом совместно с братством «</w:t>
      </w:r>
      <w:proofErr w:type="spellStart"/>
      <w:r w:rsidRPr="009B0B74">
        <w:rPr>
          <w:rFonts w:ascii="Times New Roman" w:hAnsi="Times New Roman" w:cs="Times New Roman"/>
          <w:color w:val="000000"/>
          <w:sz w:val="24"/>
          <w:szCs w:val="24"/>
        </w:rPr>
        <w:t>Трезвение</w:t>
      </w:r>
      <w:proofErr w:type="spellEnd"/>
      <w:r w:rsidRPr="009B0B74">
        <w:rPr>
          <w:rFonts w:ascii="Times New Roman" w:hAnsi="Times New Roman" w:cs="Times New Roman"/>
          <w:color w:val="000000"/>
          <w:sz w:val="24"/>
          <w:szCs w:val="24"/>
        </w:rPr>
        <w:t>» на территории России открыто 169 групп трезвости, а также других проектов, связанных с профилактикой алкоголизма. Ведомство участвовало в организации 56 мероприятий: епархиальных семинаров, проектных сессий, методических и научно-практических семинаров более</w:t>
      </w:r>
      <w:r w:rsidR="00CF2107">
        <w:rPr>
          <w:rFonts w:ascii="Times New Roman" w:hAnsi="Times New Roman" w:cs="Times New Roman"/>
          <w:color w:val="000000"/>
          <w:sz w:val="24"/>
          <w:szCs w:val="24"/>
        </w:rPr>
        <w:t xml:space="preserve"> чем для</w:t>
      </w:r>
      <w:r w:rsidRPr="009B0B74">
        <w:rPr>
          <w:rFonts w:ascii="Times New Roman" w:hAnsi="Times New Roman" w:cs="Times New Roman"/>
          <w:color w:val="000000"/>
          <w:sz w:val="24"/>
          <w:szCs w:val="24"/>
        </w:rPr>
        <w:t xml:space="preserve"> семи тысяч человек.</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 xml:space="preserve">В 2013 году отделом подготовлена концепция юбилейного празднования </w:t>
      </w:r>
      <w:r w:rsidRPr="009B0B74">
        <w:rPr>
          <w:rFonts w:ascii="Times New Roman" w:hAnsi="Times New Roman" w:cs="Times New Roman"/>
          <w:b/>
          <w:color w:val="000000"/>
          <w:sz w:val="24"/>
          <w:szCs w:val="24"/>
        </w:rPr>
        <w:t>Всероссийского церковного праздника трезвости</w:t>
      </w:r>
      <w:r w:rsidRPr="009B0B74">
        <w:rPr>
          <w:rFonts w:ascii="Times New Roman" w:hAnsi="Times New Roman" w:cs="Times New Roman"/>
          <w:color w:val="000000"/>
          <w:sz w:val="24"/>
          <w:szCs w:val="24"/>
        </w:rPr>
        <w:t xml:space="preserve"> в епархиях (к 100-летию со дня установления Святейшим Правительствующим Синодом). Выпущена брошюра, которая распространяется в электронном виде.</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В течение последних лет церковные мероприятия, приуроченные Дню трезвости, проходят в большинстве епархий Русской Православной Церкви. Ежегодно Святейший Патриарх Московский и всея Руси Кирилл обращается с посланием по случаю Дня трезвости. Министерство здравоохранения Российской Федерации направляет письма о Дне трезвости в регионы на имя губернаторов. Совместно с Учебным Комитетом подготовлены методические рекомендации для семинарий по проведению Дня трезвости, которые были апробированы в трех духовных школах.</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 xml:space="preserve">Отдел ведет мониторинг православных организаций, оказывающих помощь </w:t>
      </w:r>
      <w:proofErr w:type="spellStart"/>
      <w:r w:rsidRPr="009B0B74">
        <w:rPr>
          <w:rFonts w:ascii="Times New Roman" w:hAnsi="Times New Roman" w:cs="Times New Roman"/>
          <w:color w:val="000000"/>
          <w:sz w:val="24"/>
          <w:szCs w:val="24"/>
        </w:rPr>
        <w:t>алкоголезависимым</w:t>
      </w:r>
      <w:proofErr w:type="spellEnd"/>
      <w:r w:rsidRPr="009B0B74">
        <w:rPr>
          <w:rFonts w:ascii="Times New Roman" w:hAnsi="Times New Roman" w:cs="Times New Roman"/>
          <w:color w:val="000000"/>
          <w:sz w:val="24"/>
          <w:szCs w:val="24"/>
        </w:rPr>
        <w:t xml:space="preserve"> и их родственникам. В базе данных обновлена информация </w:t>
      </w:r>
      <w:r w:rsidR="00CF2107">
        <w:rPr>
          <w:rFonts w:ascii="Times New Roman" w:hAnsi="Times New Roman" w:cs="Times New Roman"/>
          <w:color w:val="000000"/>
          <w:sz w:val="24"/>
          <w:szCs w:val="24"/>
        </w:rPr>
        <w:t xml:space="preserve">о 295 православных организациях (они указаны на </w:t>
      </w:r>
      <w:r w:rsidRPr="009B0B74">
        <w:rPr>
          <w:rFonts w:ascii="Times New Roman" w:hAnsi="Times New Roman" w:cs="Times New Roman"/>
          <w:color w:val="000000"/>
          <w:sz w:val="24"/>
          <w:szCs w:val="24"/>
        </w:rPr>
        <w:t>сайт</w:t>
      </w:r>
      <w:r w:rsidR="00CF2107">
        <w:rPr>
          <w:rFonts w:ascii="Times New Roman" w:hAnsi="Times New Roman" w:cs="Times New Roman"/>
          <w:color w:val="000000"/>
          <w:sz w:val="24"/>
          <w:szCs w:val="24"/>
        </w:rPr>
        <w:t>е</w:t>
      </w:r>
      <w:r w:rsidRPr="009B0B74">
        <w:rPr>
          <w:rFonts w:ascii="Times New Roman" w:hAnsi="Times New Roman" w:cs="Times New Roman"/>
          <w:color w:val="000000"/>
          <w:sz w:val="24"/>
          <w:szCs w:val="24"/>
        </w:rPr>
        <w:t xml:space="preserve"> </w:t>
      </w:r>
      <w:r w:rsidR="00CF2107">
        <w:rPr>
          <w:rFonts w:ascii="Times New Roman" w:hAnsi="Times New Roman" w:cs="Times New Roman"/>
          <w:sz w:val="24"/>
          <w:szCs w:val="24"/>
        </w:rPr>
        <w:t>www.trezvoinfo.ru)</w:t>
      </w:r>
      <w:r w:rsidRPr="009B0B74">
        <w:rPr>
          <w:rFonts w:ascii="Times New Roman" w:hAnsi="Times New Roman" w:cs="Times New Roman"/>
          <w:color w:val="000000"/>
          <w:sz w:val="24"/>
          <w:szCs w:val="24"/>
        </w:rPr>
        <w:t>.</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Проведены на территории Москвы и области 25 профилактических мероприятий для молодёжи «Разговор о наркотиках»,</w:t>
      </w:r>
      <w:r w:rsidRPr="009B0B74">
        <w:rPr>
          <w:rFonts w:ascii="Times New Roman" w:hAnsi="Times New Roman" w:cs="Times New Roman"/>
          <w:sz w:val="24"/>
          <w:szCs w:val="24"/>
        </w:rPr>
        <w:t xml:space="preserve"> </w:t>
      </w:r>
      <w:r w:rsidRPr="009B0B74">
        <w:rPr>
          <w:rFonts w:ascii="Times New Roman" w:hAnsi="Times New Roman" w:cs="Times New Roman"/>
          <w:color w:val="000000"/>
          <w:sz w:val="24"/>
          <w:szCs w:val="24"/>
        </w:rPr>
        <w:t xml:space="preserve">в которых приняли участие около 4000 человек. Изданы буклет тиражом 20 000 экземпляров и листовка тиражом 35 000 экземпляров. Создана детализированная обновляемая база данных церковных реабилитационных структур в епархиях. В сети интернет размещена карта системы </w:t>
      </w:r>
      <w:r w:rsidR="0072653E">
        <w:rPr>
          <w:rFonts w:ascii="Times New Roman" w:hAnsi="Times New Roman" w:cs="Times New Roman"/>
          <w:color w:val="000000"/>
          <w:sz w:val="24"/>
          <w:szCs w:val="24"/>
        </w:rPr>
        <w:t xml:space="preserve">церковной </w:t>
      </w:r>
      <w:r w:rsidRPr="009B0B74">
        <w:rPr>
          <w:rFonts w:ascii="Times New Roman" w:hAnsi="Times New Roman" w:cs="Times New Roman"/>
          <w:color w:val="000000"/>
          <w:sz w:val="24"/>
          <w:szCs w:val="24"/>
        </w:rPr>
        <w:t xml:space="preserve">помощи наркозависимым в России </w:t>
      </w:r>
      <w:r w:rsidRPr="0072653E">
        <w:rPr>
          <w:rFonts w:ascii="Times New Roman" w:hAnsi="Times New Roman" w:cs="Times New Roman"/>
          <w:sz w:val="24"/>
          <w:szCs w:val="24"/>
        </w:rPr>
        <w:t>http://www.protivnarko.ru</w:t>
      </w:r>
      <w:r w:rsidRPr="009B0B74">
        <w:rPr>
          <w:rFonts w:ascii="Times New Roman" w:hAnsi="Times New Roman" w:cs="Times New Roman"/>
          <w:color w:val="000000"/>
          <w:sz w:val="24"/>
          <w:szCs w:val="24"/>
        </w:rPr>
        <w:t>.</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 xml:space="preserve">В период после 2013 года налажено сотрудничество с преемником Федеральной службы по контролю за оборотом наркотиков – Главным управлением по контролю за оборотом наркотиков Министерства внутренних дел России. </w:t>
      </w:r>
      <w:r w:rsidR="0072653E">
        <w:rPr>
          <w:rFonts w:ascii="Times New Roman" w:hAnsi="Times New Roman" w:cs="Times New Roman"/>
          <w:color w:val="000000"/>
          <w:sz w:val="24"/>
          <w:szCs w:val="24"/>
        </w:rPr>
        <w:t>Состоялось свыше</w:t>
      </w:r>
      <w:r w:rsidRPr="009B0B74">
        <w:rPr>
          <w:rFonts w:ascii="Times New Roman" w:hAnsi="Times New Roman" w:cs="Times New Roman"/>
          <w:color w:val="000000"/>
          <w:sz w:val="24"/>
          <w:szCs w:val="24"/>
        </w:rPr>
        <w:t xml:space="preserve"> восемнадцати мероприяти</w:t>
      </w:r>
      <w:r w:rsidR="0072653E">
        <w:rPr>
          <w:rFonts w:ascii="Times New Roman" w:hAnsi="Times New Roman" w:cs="Times New Roman"/>
          <w:color w:val="000000"/>
          <w:sz w:val="24"/>
          <w:szCs w:val="24"/>
        </w:rPr>
        <w:t>й</w:t>
      </w:r>
      <w:r w:rsidRPr="009B0B74">
        <w:rPr>
          <w:rFonts w:ascii="Times New Roman" w:hAnsi="Times New Roman" w:cs="Times New Roman"/>
          <w:color w:val="000000"/>
          <w:sz w:val="24"/>
          <w:szCs w:val="24"/>
        </w:rPr>
        <w:t xml:space="preserve"> с участием представителей Министерства здравоохранения Российской Федерации, Федеральной службы по контролю за оборотом наркотиков, Федеральной службы исполнения наказаний, Главным управлением по контролю за оборотом наркотиков Министерства внутренних дел России, Общественной палаты Российской Федерации.</w:t>
      </w:r>
    </w:p>
    <w:p w:rsidR="00CF2107" w:rsidRPr="009B0B74" w:rsidRDefault="00CF2107" w:rsidP="00CF2107">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 xml:space="preserve">В 2015 году был успешно завершён краткосрочный курс «Церковная помощь наркозависимым», организованный Координационным центром по противодействию наркомании при отделе. </w:t>
      </w:r>
      <w:r>
        <w:rPr>
          <w:rFonts w:ascii="Times New Roman" w:hAnsi="Times New Roman" w:cs="Times New Roman"/>
          <w:color w:val="000000"/>
          <w:sz w:val="24"/>
          <w:szCs w:val="24"/>
        </w:rPr>
        <w:t>О</w:t>
      </w:r>
      <w:r w:rsidRPr="009B0B74">
        <w:rPr>
          <w:rFonts w:ascii="Times New Roman" w:hAnsi="Times New Roman" w:cs="Times New Roman"/>
          <w:color w:val="000000"/>
          <w:sz w:val="24"/>
          <w:szCs w:val="24"/>
        </w:rPr>
        <w:t>бучени</w:t>
      </w:r>
      <w:r>
        <w:rPr>
          <w:rFonts w:ascii="Times New Roman" w:hAnsi="Times New Roman" w:cs="Times New Roman"/>
          <w:color w:val="000000"/>
          <w:sz w:val="24"/>
          <w:szCs w:val="24"/>
        </w:rPr>
        <w:t>е прошли</w:t>
      </w:r>
      <w:r w:rsidRPr="009B0B74">
        <w:rPr>
          <w:rFonts w:ascii="Times New Roman" w:hAnsi="Times New Roman" w:cs="Times New Roman"/>
          <w:color w:val="000000"/>
          <w:sz w:val="24"/>
          <w:szCs w:val="24"/>
        </w:rPr>
        <w:t xml:space="preserve"> 138 человек</w:t>
      </w:r>
      <w:r>
        <w:rPr>
          <w:rFonts w:ascii="Times New Roman" w:hAnsi="Times New Roman" w:cs="Times New Roman"/>
          <w:color w:val="000000"/>
          <w:sz w:val="24"/>
          <w:szCs w:val="24"/>
        </w:rPr>
        <w:t xml:space="preserve"> из </w:t>
      </w:r>
      <w:r w:rsidRPr="009B0B74">
        <w:rPr>
          <w:rFonts w:ascii="Times New Roman" w:hAnsi="Times New Roman" w:cs="Times New Roman"/>
          <w:color w:val="000000"/>
          <w:sz w:val="24"/>
          <w:szCs w:val="24"/>
        </w:rPr>
        <w:t>51 епархии</w:t>
      </w:r>
      <w:r>
        <w:rPr>
          <w:rFonts w:ascii="Times New Roman" w:hAnsi="Times New Roman" w:cs="Times New Roman"/>
          <w:color w:val="000000"/>
          <w:sz w:val="24"/>
          <w:szCs w:val="24"/>
        </w:rPr>
        <w:t>, в том числе</w:t>
      </w:r>
      <w:r w:rsidRPr="009B0B74">
        <w:rPr>
          <w:rFonts w:ascii="Times New Roman" w:hAnsi="Times New Roman" w:cs="Times New Roman"/>
          <w:color w:val="000000"/>
          <w:sz w:val="24"/>
          <w:szCs w:val="24"/>
        </w:rPr>
        <w:t xml:space="preserve"> шестнадцать священников.</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b/>
          <w:color w:val="000000"/>
          <w:sz w:val="24"/>
          <w:szCs w:val="24"/>
        </w:rPr>
      </w:pP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Подготовлен для распространения и тиражирования профилактический лекционно-</w:t>
      </w:r>
      <w:r w:rsidRPr="009B0B74">
        <w:rPr>
          <w:rFonts w:ascii="Times New Roman" w:hAnsi="Times New Roman" w:cs="Times New Roman"/>
          <w:b/>
          <w:color w:val="000000"/>
          <w:sz w:val="24"/>
          <w:szCs w:val="24"/>
        </w:rPr>
        <w:t>выставочный комплекс «Человеческий потенциал» в защиту семейных ценностей</w:t>
      </w:r>
      <w:r w:rsidRPr="009B0B74">
        <w:rPr>
          <w:rFonts w:ascii="Times New Roman" w:hAnsi="Times New Roman" w:cs="Times New Roman"/>
          <w:color w:val="000000"/>
          <w:sz w:val="24"/>
          <w:szCs w:val="24"/>
        </w:rPr>
        <w:t xml:space="preserve"> с методическим сопровождением: 300 стендов направлены в Братскую, Вятскую, Екатеринбургскую, Донецкую, Ижевскую, Курганскую, Московскую, Нефтекамскую, Новосибирскую, Омскую, Оренбургскую, Пермскую, Тверскую, Тульскую епархии. Всего распространено 400 комплектов просветительских материалов.</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r w:rsidRPr="009B0B74">
        <w:rPr>
          <w:rFonts w:ascii="Times New Roman" w:hAnsi="Times New Roman" w:cs="Times New Roman"/>
          <w:sz w:val="24"/>
          <w:szCs w:val="24"/>
        </w:rPr>
        <w:t>Проведены встречи с функционирующими епархиальными и приходскими центрами защиты материнства в решении конфликтных ситуаций, либо сложных вопросов или иной информации:</w:t>
      </w:r>
    </w:p>
    <w:p w:rsidR="009B0B74" w:rsidRPr="009B0B74" w:rsidRDefault="009B0B74" w:rsidP="009B0B74">
      <w:pPr>
        <w:pStyle w:val="Level2"/>
        <w:numPr>
          <w:ilvl w:val="0"/>
          <w:numId w:val="0"/>
        </w:numPr>
        <w:spacing w:after="0" w:line="240" w:lineRule="auto"/>
        <w:ind w:left="1134" w:right="-1" w:hanging="425"/>
        <w:jc w:val="both"/>
        <w:rPr>
          <w:rFonts w:ascii="Times New Roman" w:hAnsi="Times New Roman" w:cs="Times New Roman"/>
          <w:sz w:val="24"/>
          <w:szCs w:val="24"/>
        </w:rPr>
      </w:pPr>
      <w:r w:rsidRPr="009B0B74">
        <w:rPr>
          <w:rFonts w:ascii="Times New Roman" w:hAnsi="Times New Roman" w:cs="Times New Roman"/>
          <w:sz w:val="24"/>
          <w:szCs w:val="24"/>
        </w:rPr>
        <w:t>•</w:t>
      </w:r>
      <w:r w:rsidRPr="009B0B74">
        <w:rPr>
          <w:rFonts w:ascii="Times New Roman" w:hAnsi="Times New Roman" w:cs="Times New Roman"/>
          <w:sz w:val="24"/>
          <w:szCs w:val="24"/>
        </w:rPr>
        <w:tab/>
        <w:t>в рамках Международных Рождественских образовательных чтений;</w:t>
      </w:r>
    </w:p>
    <w:p w:rsidR="009B0B74" w:rsidRPr="009B0B74" w:rsidRDefault="009B0B74" w:rsidP="009B0B74">
      <w:pPr>
        <w:pStyle w:val="Level2"/>
        <w:numPr>
          <w:ilvl w:val="0"/>
          <w:numId w:val="0"/>
        </w:numPr>
        <w:spacing w:after="0" w:line="240" w:lineRule="auto"/>
        <w:ind w:left="1134" w:right="-1" w:hanging="425"/>
        <w:jc w:val="both"/>
        <w:rPr>
          <w:rFonts w:ascii="Times New Roman" w:hAnsi="Times New Roman" w:cs="Times New Roman"/>
          <w:sz w:val="24"/>
          <w:szCs w:val="24"/>
        </w:rPr>
      </w:pPr>
      <w:r w:rsidRPr="009B0B74">
        <w:rPr>
          <w:rFonts w:ascii="Times New Roman" w:hAnsi="Times New Roman" w:cs="Times New Roman"/>
          <w:sz w:val="24"/>
          <w:szCs w:val="24"/>
        </w:rPr>
        <w:lastRenderedPageBreak/>
        <w:t>•</w:t>
      </w:r>
      <w:r w:rsidRPr="009B0B74">
        <w:rPr>
          <w:rFonts w:ascii="Times New Roman" w:hAnsi="Times New Roman" w:cs="Times New Roman"/>
          <w:sz w:val="24"/>
          <w:szCs w:val="24"/>
        </w:rPr>
        <w:tab/>
        <w:t>в рамках Международного фестиваля в защиту семейных ценностей;</w:t>
      </w:r>
    </w:p>
    <w:p w:rsidR="009B0B74" w:rsidRPr="009B0B74" w:rsidRDefault="009B0B74" w:rsidP="009B0B74">
      <w:pPr>
        <w:pStyle w:val="Level2"/>
        <w:numPr>
          <w:ilvl w:val="0"/>
          <w:numId w:val="0"/>
        </w:numPr>
        <w:spacing w:after="0" w:line="240" w:lineRule="auto"/>
        <w:ind w:left="1134" w:right="-1" w:hanging="425"/>
        <w:jc w:val="both"/>
        <w:rPr>
          <w:rFonts w:ascii="Times New Roman" w:hAnsi="Times New Roman" w:cs="Times New Roman"/>
          <w:sz w:val="24"/>
          <w:szCs w:val="24"/>
        </w:rPr>
      </w:pPr>
      <w:r w:rsidRPr="009B0B74">
        <w:rPr>
          <w:rFonts w:ascii="Times New Roman" w:hAnsi="Times New Roman" w:cs="Times New Roman"/>
          <w:sz w:val="24"/>
          <w:szCs w:val="24"/>
        </w:rPr>
        <w:t>•</w:t>
      </w:r>
      <w:r w:rsidRPr="009B0B74">
        <w:rPr>
          <w:rFonts w:ascii="Times New Roman" w:hAnsi="Times New Roman" w:cs="Times New Roman"/>
          <w:sz w:val="24"/>
          <w:szCs w:val="24"/>
        </w:rPr>
        <w:tab/>
        <w:t>в рамках Международного форума «Многодетная семья и будущее человечества».</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r w:rsidRPr="009B0B74">
        <w:rPr>
          <w:rFonts w:ascii="Times New Roman" w:hAnsi="Times New Roman" w:cs="Times New Roman"/>
          <w:sz w:val="24"/>
          <w:szCs w:val="24"/>
        </w:rPr>
        <w:t>В целях содействия открытию новых приютов для беременных женщин и матерей с детьми на территории Российской Федерации и увеличению масштабов помощи кризисным беременным проведено 44 стажировки на базе Центра «Дом для мамы», в которых в общей сложности приняло участие 127 человек (священнослужителей, социальных работников, добровольцев).</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r w:rsidRPr="009B0B74">
        <w:rPr>
          <w:rFonts w:ascii="Times New Roman" w:hAnsi="Times New Roman" w:cs="Times New Roman"/>
          <w:sz w:val="24"/>
          <w:szCs w:val="24"/>
        </w:rPr>
        <w:t>При содействии исполнительной дирекции Международного открытого грантового конкурса «Православная инициатива» учреждено специальное направление «Приюты для беременных». Ежегодно на конкурсной основе выделяется финансовая помощь в размере 1 млн рублей на один приют.</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r w:rsidRPr="009B0B74">
        <w:rPr>
          <w:rFonts w:ascii="Times New Roman" w:hAnsi="Times New Roman" w:cs="Times New Roman"/>
          <w:sz w:val="24"/>
          <w:szCs w:val="24"/>
        </w:rPr>
        <w:t>29 мая 2016 года прошел общецерковный сбор средств на нужды кризисных беременных, средства которого распределяются на конкурсной основе. Основной его целью стала профилактика абортов и семейного неблагополучия путем оказания материальной (вещевой) помощи беременным женщинам и семьям с детьми, благодаря развитию сети церковных гуманитарных центров (складов) на территории России. Заключены договоры с 53 организациями из 48 епархий России и один договор с организацией из Украинской Православной Церкви.</w:t>
      </w:r>
    </w:p>
    <w:p w:rsidR="00CF2107" w:rsidRPr="009B0B74" w:rsidRDefault="00CF2107" w:rsidP="00CF2107">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Во исполнение постановлений Архиерейских Соборов 2011</w:t>
      </w:r>
      <w:r>
        <w:rPr>
          <w:rFonts w:ascii="Times New Roman" w:hAnsi="Times New Roman" w:cs="Times New Roman"/>
          <w:color w:val="000000"/>
          <w:sz w:val="24"/>
          <w:szCs w:val="24"/>
        </w:rPr>
        <w:t xml:space="preserve"> и</w:t>
      </w:r>
      <w:r w:rsidRPr="009B0B74">
        <w:rPr>
          <w:rFonts w:ascii="Times New Roman" w:hAnsi="Times New Roman" w:cs="Times New Roman"/>
          <w:color w:val="000000"/>
          <w:sz w:val="24"/>
          <w:szCs w:val="24"/>
        </w:rPr>
        <w:t xml:space="preserve"> 2013 гг. в 2016 году было проведено десять вебинаров по теме организации школы приемных родителей и центра семейного устройства. В них приняли участие 443 человека из 123 епархий.</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p>
    <w:p w:rsidR="009B0B74" w:rsidRPr="009B0B74" w:rsidRDefault="009B0B74" w:rsidP="009B0B74">
      <w:pPr>
        <w:pStyle w:val="Level2"/>
        <w:numPr>
          <w:ilvl w:val="0"/>
          <w:numId w:val="0"/>
        </w:numPr>
        <w:spacing w:after="0" w:line="240" w:lineRule="auto"/>
        <w:ind w:right="-1" w:firstLine="851"/>
        <w:jc w:val="both"/>
        <w:rPr>
          <w:rFonts w:ascii="Times New Roman" w:hAnsi="Times New Roman" w:cs="Times New Roman"/>
          <w:sz w:val="24"/>
          <w:szCs w:val="24"/>
        </w:rPr>
      </w:pPr>
      <w:r w:rsidRPr="009B0B74">
        <w:rPr>
          <w:rFonts w:ascii="Times New Roman" w:hAnsi="Times New Roman" w:cs="Times New Roman"/>
          <w:sz w:val="24"/>
          <w:szCs w:val="24"/>
        </w:rPr>
        <w:t xml:space="preserve">Отделом разработан и подписан регламент </w:t>
      </w:r>
      <w:r w:rsidRPr="009B0B74">
        <w:rPr>
          <w:rFonts w:ascii="Times New Roman" w:hAnsi="Times New Roman" w:cs="Times New Roman"/>
          <w:b/>
          <w:sz w:val="24"/>
          <w:szCs w:val="24"/>
        </w:rPr>
        <w:t>взаимодействия с Национальным центром управления в кризисных ситуациях МЧС России</w:t>
      </w:r>
      <w:r w:rsidRPr="009B0B74">
        <w:rPr>
          <w:rFonts w:ascii="Times New Roman" w:hAnsi="Times New Roman" w:cs="Times New Roman"/>
          <w:sz w:val="24"/>
          <w:szCs w:val="24"/>
        </w:rPr>
        <w:t xml:space="preserve">. На дежурный номер ведомства приходит ежедневное смс-оповещение о чрезвычайных ситуациях по всей России. В отделе </w:t>
      </w:r>
      <w:proofErr w:type="gramStart"/>
      <w:r w:rsidRPr="009B0B74">
        <w:rPr>
          <w:rFonts w:ascii="Times New Roman" w:hAnsi="Times New Roman" w:cs="Times New Roman"/>
          <w:sz w:val="24"/>
          <w:szCs w:val="24"/>
        </w:rPr>
        <w:t>пять  круглосуточных</w:t>
      </w:r>
      <w:proofErr w:type="gramEnd"/>
      <w:r w:rsidRPr="009B0B74">
        <w:rPr>
          <w:rFonts w:ascii="Times New Roman" w:hAnsi="Times New Roman" w:cs="Times New Roman"/>
          <w:sz w:val="24"/>
          <w:szCs w:val="24"/>
        </w:rPr>
        <w:t xml:space="preserve"> дежурных операторов. Руководитель сектора связывается с епархией для оказания духовно-психологической и гуманитарной помощи пострадавшим представителями епархии.</w:t>
      </w:r>
    </w:p>
    <w:p w:rsidR="00CF2107" w:rsidRPr="009B0B74" w:rsidRDefault="00CF2107" w:rsidP="00CF2107">
      <w:pPr>
        <w:pStyle w:val="Level2"/>
        <w:numPr>
          <w:ilvl w:val="0"/>
          <w:numId w:val="0"/>
        </w:numPr>
        <w:spacing w:after="0" w:line="240" w:lineRule="auto"/>
        <w:ind w:right="-1" w:firstLine="709"/>
        <w:jc w:val="both"/>
        <w:rPr>
          <w:rFonts w:ascii="Times New Roman" w:hAnsi="Times New Roman" w:cs="Times New Roman"/>
          <w:color w:val="000000"/>
          <w:sz w:val="24"/>
          <w:szCs w:val="24"/>
        </w:rPr>
      </w:pPr>
      <w:r w:rsidRPr="009B0B74">
        <w:rPr>
          <w:rFonts w:ascii="Times New Roman" w:hAnsi="Times New Roman" w:cs="Times New Roman"/>
          <w:color w:val="000000"/>
          <w:sz w:val="24"/>
          <w:szCs w:val="24"/>
        </w:rPr>
        <w:t xml:space="preserve">В 2016 году </w:t>
      </w:r>
      <w:r>
        <w:rPr>
          <w:rFonts w:ascii="Times New Roman" w:hAnsi="Times New Roman" w:cs="Times New Roman"/>
          <w:color w:val="000000"/>
          <w:sz w:val="24"/>
          <w:szCs w:val="24"/>
        </w:rPr>
        <w:t>состоялся</w:t>
      </w:r>
      <w:r w:rsidRPr="009B0B74">
        <w:rPr>
          <w:rFonts w:ascii="Times New Roman" w:hAnsi="Times New Roman" w:cs="Times New Roman"/>
          <w:color w:val="000000"/>
          <w:sz w:val="24"/>
          <w:szCs w:val="24"/>
        </w:rPr>
        <w:t xml:space="preserve"> дистанционный курс «Организация церковной помощи в ЧС». Курс предполагает обучение представителей епархий основным навыкам организации церковной помощи в чрезвычайных ситуациях во взаимодействии с МЧС России, а также специфике оказания духовно-психологической помощи пострадавшим. Обучение прошел 721 человек из 152 епархий.</w:t>
      </w:r>
    </w:p>
    <w:p w:rsidR="009B0B74" w:rsidRPr="009B0B74" w:rsidRDefault="009B0B74" w:rsidP="009B0B74">
      <w:pPr>
        <w:pStyle w:val="Level2"/>
        <w:numPr>
          <w:ilvl w:val="0"/>
          <w:numId w:val="0"/>
        </w:numPr>
        <w:spacing w:after="0" w:line="240" w:lineRule="auto"/>
        <w:ind w:right="-1" w:firstLine="851"/>
        <w:jc w:val="both"/>
        <w:rPr>
          <w:rFonts w:ascii="Times New Roman" w:hAnsi="Times New Roman" w:cs="Times New Roman"/>
          <w:sz w:val="24"/>
          <w:szCs w:val="24"/>
        </w:rPr>
      </w:pPr>
    </w:p>
    <w:p w:rsidR="009B0B74" w:rsidRPr="009B0B74" w:rsidRDefault="009B0B74" w:rsidP="009B0B74">
      <w:pPr>
        <w:pStyle w:val="Level2"/>
        <w:numPr>
          <w:ilvl w:val="0"/>
          <w:numId w:val="0"/>
        </w:numPr>
        <w:spacing w:after="0" w:line="240" w:lineRule="auto"/>
        <w:ind w:right="-1" w:firstLine="851"/>
        <w:jc w:val="both"/>
        <w:rPr>
          <w:rFonts w:ascii="Times New Roman" w:hAnsi="Times New Roman" w:cs="Times New Roman"/>
          <w:sz w:val="24"/>
          <w:szCs w:val="24"/>
          <w:lang w:eastAsia="ru-RU"/>
        </w:rPr>
      </w:pPr>
      <w:r w:rsidRPr="009B0B74">
        <w:rPr>
          <w:rFonts w:ascii="Times New Roman" w:hAnsi="Times New Roman" w:cs="Times New Roman"/>
          <w:sz w:val="24"/>
          <w:szCs w:val="24"/>
        </w:rPr>
        <w:t>В</w:t>
      </w:r>
      <w:r w:rsidRPr="009B0B74">
        <w:rPr>
          <w:rFonts w:ascii="Times New Roman" w:hAnsi="Times New Roman" w:cs="Times New Roman"/>
          <w:sz w:val="24"/>
          <w:szCs w:val="24"/>
          <w:lang w:eastAsia="ru-RU"/>
        </w:rPr>
        <w:t xml:space="preserve"> рамках завершения </w:t>
      </w:r>
      <w:r w:rsidRPr="009B0B74">
        <w:rPr>
          <w:rFonts w:ascii="Times New Roman" w:hAnsi="Times New Roman" w:cs="Times New Roman"/>
          <w:b/>
          <w:sz w:val="24"/>
          <w:szCs w:val="24"/>
          <w:lang w:eastAsia="ru-RU"/>
        </w:rPr>
        <w:t>программы помощи мирным жителям юго-востока Украины</w:t>
      </w:r>
      <w:r w:rsidRPr="009B0B74">
        <w:rPr>
          <w:rFonts w:ascii="Times New Roman" w:hAnsi="Times New Roman" w:cs="Times New Roman"/>
          <w:sz w:val="24"/>
          <w:szCs w:val="24"/>
          <w:lang w:eastAsia="ru-RU"/>
        </w:rPr>
        <w:t xml:space="preserve"> совершены три поездки с гуманитарной помощью, в рамках которых было доставлено 5800 продуктовых наборов на сумму 1 655 215 рублей (</w:t>
      </w:r>
      <w:proofErr w:type="spellStart"/>
      <w:r w:rsidRPr="009B0B74">
        <w:rPr>
          <w:rFonts w:ascii="Times New Roman" w:hAnsi="Times New Roman" w:cs="Times New Roman"/>
          <w:sz w:val="24"/>
          <w:szCs w:val="24"/>
          <w:lang w:eastAsia="ru-RU"/>
        </w:rPr>
        <w:t>г.Ясиноватая</w:t>
      </w:r>
      <w:proofErr w:type="spellEnd"/>
      <w:r w:rsidRPr="009B0B74">
        <w:rPr>
          <w:rFonts w:ascii="Times New Roman" w:hAnsi="Times New Roman" w:cs="Times New Roman"/>
          <w:sz w:val="24"/>
          <w:szCs w:val="24"/>
          <w:lang w:eastAsia="ru-RU"/>
        </w:rPr>
        <w:t xml:space="preserve">, </w:t>
      </w:r>
      <w:proofErr w:type="spellStart"/>
      <w:r w:rsidRPr="009B0B74">
        <w:rPr>
          <w:rFonts w:ascii="Times New Roman" w:hAnsi="Times New Roman" w:cs="Times New Roman"/>
          <w:sz w:val="24"/>
          <w:szCs w:val="24"/>
          <w:lang w:eastAsia="ru-RU"/>
        </w:rPr>
        <w:t>г.Донецк</w:t>
      </w:r>
      <w:proofErr w:type="spellEnd"/>
      <w:r w:rsidRPr="009B0B74">
        <w:rPr>
          <w:rFonts w:ascii="Times New Roman" w:hAnsi="Times New Roman" w:cs="Times New Roman"/>
          <w:sz w:val="24"/>
          <w:szCs w:val="24"/>
          <w:lang w:eastAsia="ru-RU"/>
        </w:rPr>
        <w:t xml:space="preserve">, </w:t>
      </w:r>
      <w:proofErr w:type="spellStart"/>
      <w:r w:rsidRPr="009B0B74">
        <w:rPr>
          <w:rFonts w:ascii="Times New Roman" w:hAnsi="Times New Roman" w:cs="Times New Roman"/>
          <w:sz w:val="24"/>
          <w:szCs w:val="24"/>
          <w:lang w:eastAsia="ru-RU"/>
        </w:rPr>
        <w:t>г.Стаханов</w:t>
      </w:r>
      <w:proofErr w:type="spellEnd"/>
      <w:r w:rsidRPr="009B0B74">
        <w:rPr>
          <w:rFonts w:ascii="Times New Roman" w:hAnsi="Times New Roman" w:cs="Times New Roman"/>
          <w:sz w:val="24"/>
          <w:szCs w:val="24"/>
          <w:lang w:eastAsia="ru-RU"/>
        </w:rPr>
        <w:t>). На телефон горячей линии Православной службы помощи «Милосердие» поступило 244 звонка мирных жителей Украины. Оказана помощь 69 раз: лекарства, реабилитационная техника и оборудование – 4, лечение – 4, социальная помощь – 61, 15 просьб взяты в работу (сбор документов для размещения просьб на сайте). В остальных случаях оказана информационно-консультативная помощь.</w:t>
      </w:r>
    </w:p>
    <w:p w:rsidR="009B0B74" w:rsidRPr="009B0B74" w:rsidRDefault="009B0B74" w:rsidP="009B0B74">
      <w:pPr>
        <w:pStyle w:val="Level2"/>
        <w:numPr>
          <w:ilvl w:val="0"/>
          <w:numId w:val="0"/>
        </w:numPr>
        <w:spacing w:after="0" w:line="240" w:lineRule="auto"/>
        <w:ind w:right="-1" w:firstLine="851"/>
        <w:jc w:val="both"/>
        <w:rPr>
          <w:rFonts w:ascii="Times New Roman" w:hAnsi="Times New Roman" w:cs="Times New Roman"/>
          <w:sz w:val="24"/>
          <w:szCs w:val="24"/>
          <w:lang w:eastAsia="ru-RU"/>
        </w:rPr>
      </w:pP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r w:rsidRPr="009B0B74">
        <w:rPr>
          <w:rFonts w:ascii="Times New Roman" w:hAnsi="Times New Roman" w:cs="Times New Roman"/>
          <w:sz w:val="24"/>
          <w:szCs w:val="24"/>
          <w:lang w:eastAsia="ru-RU"/>
        </w:rPr>
        <w:t xml:space="preserve">В целях объединения и координации разнообразных форм </w:t>
      </w:r>
      <w:proofErr w:type="spellStart"/>
      <w:r w:rsidRPr="009B0B74">
        <w:rPr>
          <w:rFonts w:ascii="Times New Roman" w:hAnsi="Times New Roman" w:cs="Times New Roman"/>
          <w:sz w:val="24"/>
          <w:szCs w:val="24"/>
          <w:lang w:eastAsia="ru-RU"/>
        </w:rPr>
        <w:t>диаконической</w:t>
      </w:r>
      <w:proofErr w:type="spellEnd"/>
      <w:r w:rsidRPr="009B0B74">
        <w:rPr>
          <w:rFonts w:ascii="Times New Roman" w:hAnsi="Times New Roman" w:cs="Times New Roman"/>
          <w:sz w:val="24"/>
          <w:szCs w:val="24"/>
          <w:lang w:eastAsia="ru-RU"/>
        </w:rPr>
        <w:t xml:space="preserve"> деятельности в русле единого общецерковного милосердного служения, </w:t>
      </w:r>
      <w:r w:rsidRPr="009B0B74">
        <w:rPr>
          <w:rFonts w:ascii="Times New Roman" w:hAnsi="Times New Roman" w:cs="Times New Roman"/>
          <w:b/>
          <w:sz w:val="24"/>
          <w:szCs w:val="24"/>
          <w:lang w:eastAsia="ru-RU"/>
        </w:rPr>
        <w:t xml:space="preserve">Ассоциация </w:t>
      </w:r>
      <w:proofErr w:type="spellStart"/>
      <w:r w:rsidRPr="009B0B74">
        <w:rPr>
          <w:rFonts w:ascii="Times New Roman" w:hAnsi="Times New Roman" w:cs="Times New Roman"/>
          <w:b/>
          <w:sz w:val="24"/>
          <w:szCs w:val="24"/>
          <w:lang w:eastAsia="ru-RU"/>
        </w:rPr>
        <w:t>сестричеств</w:t>
      </w:r>
      <w:proofErr w:type="spellEnd"/>
      <w:r w:rsidRPr="009B0B74">
        <w:rPr>
          <w:rFonts w:ascii="Times New Roman" w:hAnsi="Times New Roman" w:cs="Times New Roman"/>
          <w:sz w:val="24"/>
          <w:szCs w:val="24"/>
          <w:lang w:eastAsia="ru-RU"/>
        </w:rPr>
        <w:t xml:space="preserve"> осуществляет методическую помощь начинающим </w:t>
      </w:r>
      <w:proofErr w:type="spellStart"/>
      <w:r w:rsidRPr="009B0B74">
        <w:rPr>
          <w:rFonts w:ascii="Times New Roman" w:hAnsi="Times New Roman" w:cs="Times New Roman"/>
          <w:sz w:val="24"/>
          <w:szCs w:val="24"/>
          <w:lang w:eastAsia="ru-RU"/>
        </w:rPr>
        <w:t>сестричествам</w:t>
      </w:r>
      <w:proofErr w:type="spellEnd"/>
      <w:r w:rsidRPr="009B0B74">
        <w:rPr>
          <w:rFonts w:ascii="Times New Roman" w:hAnsi="Times New Roman" w:cs="Times New Roman"/>
          <w:sz w:val="24"/>
          <w:szCs w:val="24"/>
          <w:lang w:eastAsia="ru-RU"/>
        </w:rPr>
        <w:t xml:space="preserve"> и группам милосердия, способствует обучению сестер и обмену опытом между </w:t>
      </w:r>
      <w:proofErr w:type="spellStart"/>
      <w:r w:rsidRPr="009B0B74">
        <w:rPr>
          <w:rFonts w:ascii="Times New Roman" w:hAnsi="Times New Roman" w:cs="Times New Roman"/>
          <w:sz w:val="24"/>
          <w:szCs w:val="24"/>
          <w:lang w:eastAsia="ru-RU"/>
        </w:rPr>
        <w:t>сестричествами</w:t>
      </w:r>
      <w:proofErr w:type="spellEnd"/>
      <w:r w:rsidRPr="009B0B74">
        <w:rPr>
          <w:rFonts w:ascii="Times New Roman" w:hAnsi="Times New Roman" w:cs="Times New Roman"/>
          <w:sz w:val="24"/>
          <w:szCs w:val="24"/>
          <w:lang w:eastAsia="ru-RU"/>
        </w:rPr>
        <w:t xml:space="preserve">. </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r w:rsidRPr="009B0B74">
        <w:rPr>
          <w:rFonts w:ascii="Times New Roman" w:hAnsi="Times New Roman" w:cs="Times New Roman"/>
          <w:sz w:val="24"/>
          <w:szCs w:val="24"/>
          <w:lang w:eastAsia="ru-RU"/>
        </w:rPr>
        <w:t xml:space="preserve">За консультациями по различным вопросам организации и деятельности </w:t>
      </w:r>
      <w:proofErr w:type="spellStart"/>
      <w:r w:rsidRPr="009B0B74">
        <w:rPr>
          <w:rFonts w:ascii="Times New Roman" w:hAnsi="Times New Roman" w:cs="Times New Roman"/>
          <w:sz w:val="24"/>
          <w:szCs w:val="24"/>
          <w:lang w:eastAsia="ru-RU"/>
        </w:rPr>
        <w:t>сестричеств</w:t>
      </w:r>
      <w:proofErr w:type="spellEnd"/>
      <w:r w:rsidRPr="009B0B74">
        <w:rPr>
          <w:rFonts w:ascii="Times New Roman" w:hAnsi="Times New Roman" w:cs="Times New Roman"/>
          <w:sz w:val="24"/>
          <w:szCs w:val="24"/>
          <w:lang w:eastAsia="ru-RU"/>
        </w:rPr>
        <w:t xml:space="preserve"> милосердия обращаются регулярно представители различных, в основном, региональных </w:t>
      </w:r>
      <w:proofErr w:type="spellStart"/>
      <w:r w:rsidRPr="009B0B74">
        <w:rPr>
          <w:rFonts w:ascii="Times New Roman" w:hAnsi="Times New Roman" w:cs="Times New Roman"/>
          <w:sz w:val="24"/>
          <w:szCs w:val="24"/>
          <w:lang w:eastAsia="ru-RU"/>
        </w:rPr>
        <w:t>сестричеств</w:t>
      </w:r>
      <w:proofErr w:type="spellEnd"/>
      <w:r w:rsidRPr="009B0B74">
        <w:rPr>
          <w:rFonts w:ascii="Times New Roman" w:hAnsi="Times New Roman" w:cs="Times New Roman"/>
          <w:sz w:val="24"/>
          <w:szCs w:val="24"/>
          <w:lang w:eastAsia="ru-RU"/>
        </w:rPr>
        <w:t>. Консультации проводятся в рабочем порядке по мере поступления обращений: заочно по телефону, в ходе интернет-переписки и лично.</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r w:rsidRPr="009B0B74">
        <w:rPr>
          <w:rFonts w:ascii="Times New Roman" w:hAnsi="Times New Roman" w:cs="Times New Roman"/>
          <w:sz w:val="24"/>
          <w:szCs w:val="24"/>
          <w:lang w:eastAsia="ru-RU"/>
        </w:rPr>
        <w:lastRenderedPageBreak/>
        <w:t xml:space="preserve">Уточняется и расширяется база данных о </w:t>
      </w:r>
      <w:proofErr w:type="spellStart"/>
      <w:r w:rsidRPr="009B0B74">
        <w:rPr>
          <w:rFonts w:ascii="Times New Roman" w:hAnsi="Times New Roman" w:cs="Times New Roman"/>
          <w:sz w:val="24"/>
          <w:szCs w:val="24"/>
          <w:lang w:eastAsia="ru-RU"/>
        </w:rPr>
        <w:t>сестричествах</w:t>
      </w:r>
      <w:proofErr w:type="spellEnd"/>
      <w:r w:rsidRPr="009B0B74">
        <w:rPr>
          <w:rFonts w:ascii="Times New Roman" w:hAnsi="Times New Roman" w:cs="Times New Roman"/>
          <w:sz w:val="24"/>
          <w:szCs w:val="24"/>
          <w:lang w:eastAsia="ru-RU"/>
        </w:rPr>
        <w:t xml:space="preserve"> милосердия Русской Православной Церкви. Из разных источников получены данные по 330 </w:t>
      </w:r>
      <w:proofErr w:type="spellStart"/>
      <w:r w:rsidRPr="009B0B74">
        <w:rPr>
          <w:rFonts w:ascii="Times New Roman" w:hAnsi="Times New Roman" w:cs="Times New Roman"/>
          <w:sz w:val="24"/>
          <w:szCs w:val="24"/>
          <w:lang w:eastAsia="ru-RU"/>
        </w:rPr>
        <w:t>сестричествам</w:t>
      </w:r>
      <w:proofErr w:type="spellEnd"/>
      <w:r w:rsidRPr="009B0B74">
        <w:rPr>
          <w:rFonts w:ascii="Times New Roman" w:hAnsi="Times New Roman" w:cs="Times New Roman"/>
          <w:sz w:val="24"/>
          <w:szCs w:val="24"/>
          <w:lang w:eastAsia="ru-RU"/>
        </w:rPr>
        <w:t>. Внутренняя база данных обновлена. Ведется работа над усовершенствованием базы данных, предназначенной для размещения на сайте.</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r w:rsidRPr="009B0B74">
        <w:rPr>
          <w:rFonts w:ascii="Times New Roman" w:hAnsi="Times New Roman" w:cs="Times New Roman"/>
          <w:sz w:val="24"/>
          <w:szCs w:val="24"/>
          <w:lang w:eastAsia="ru-RU"/>
        </w:rPr>
        <w:t xml:space="preserve">Разработана пилотная </w:t>
      </w:r>
      <w:r w:rsidRPr="009B0B74">
        <w:rPr>
          <w:rFonts w:ascii="Times New Roman" w:hAnsi="Times New Roman" w:cs="Times New Roman"/>
          <w:b/>
          <w:sz w:val="24"/>
          <w:szCs w:val="24"/>
          <w:lang w:eastAsia="ru-RU"/>
        </w:rPr>
        <w:t>методическая и консультационная система помощи детям-инвалидам и молодым инвалидам</w:t>
      </w:r>
      <w:r w:rsidRPr="009B0B74">
        <w:rPr>
          <w:rFonts w:ascii="Times New Roman" w:hAnsi="Times New Roman" w:cs="Times New Roman"/>
          <w:sz w:val="24"/>
          <w:szCs w:val="24"/>
          <w:lang w:eastAsia="ru-RU"/>
        </w:rPr>
        <w:t xml:space="preserve">, воспитывающимся в семьях, опробованная в Калужской и </w:t>
      </w:r>
      <w:proofErr w:type="spellStart"/>
      <w:r w:rsidRPr="009B0B74">
        <w:rPr>
          <w:rFonts w:ascii="Times New Roman" w:hAnsi="Times New Roman" w:cs="Times New Roman"/>
          <w:sz w:val="24"/>
          <w:szCs w:val="24"/>
          <w:lang w:eastAsia="ru-RU"/>
        </w:rPr>
        <w:t>Алатырской</w:t>
      </w:r>
      <w:proofErr w:type="spellEnd"/>
      <w:r w:rsidRPr="009B0B74">
        <w:rPr>
          <w:rFonts w:ascii="Times New Roman" w:hAnsi="Times New Roman" w:cs="Times New Roman"/>
          <w:sz w:val="24"/>
          <w:szCs w:val="24"/>
          <w:lang w:eastAsia="ru-RU"/>
        </w:rPr>
        <w:t xml:space="preserve"> епархиях. Создана общецерковная программа по духовной и социальной помощи Церкви семьям, воспитывающим детей-инвалидов, и инвалидам старше 18 лет – «Итоговый документ IV Общецерковного съезда по социальному служению (церковная помощь инвалидам)», который был утвержден Священным Синодом и рекомендован</w:t>
      </w:r>
      <w:r w:rsidR="0072653E">
        <w:rPr>
          <w:rFonts w:ascii="Times New Roman" w:hAnsi="Times New Roman" w:cs="Times New Roman"/>
          <w:sz w:val="24"/>
          <w:szCs w:val="24"/>
          <w:lang w:eastAsia="ru-RU"/>
        </w:rPr>
        <w:t xml:space="preserve"> правящим </w:t>
      </w:r>
      <w:r w:rsidRPr="009B0B74">
        <w:rPr>
          <w:rFonts w:ascii="Times New Roman" w:hAnsi="Times New Roman" w:cs="Times New Roman"/>
          <w:sz w:val="24"/>
          <w:szCs w:val="24"/>
          <w:lang w:eastAsia="ru-RU"/>
        </w:rPr>
        <w:t>архиереям в качестве руководства с учетом специфики регионов</w:t>
      </w:r>
      <w:r w:rsidR="0072653E">
        <w:rPr>
          <w:rFonts w:ascii="Times New Roman" w:hAnsi="Times New Roman" w:cs="Times New Roman"/>
          <w:sz w:val="24"/>
          <w:szCs w:val="24"/>
          <w:lang w:eastAsia="ru-RU"/>
        </w:rPr>
        <w:t xml:space="preserve"> (журнал №45 от </w:t>
      </w:r>
      <w:r w:rsidR="0072653E" w:rsidRPr="009B0B74">
        <w:rPr>
          <w:rFonts w:ascii="Times New Roman" w:hAnsi="Times New Roman" w:cs="Times New Roman"/>
          <w:sz w:val="24"/>
          <w:szCs w:val="24"/>
          <w:lang w:eastAsia="ru-RU"/>
        </w:rPr>
        <w:t>30 мая 2014 года</w:t>
      </w:r>
      <w:r w:rsidR="0072653E">
        <w:rPr>
          <w:rFonts w:ascii="Times New Roman" w:hAnsi="Times New Roman" w:cs="Times New Roman"/>
          <w:sz w:val="24"/>
          <w:szCs w:val="24"/>
          <w:lang w:eastAsia="ru-RU"/>
        </w:rPr>
        <w:t>)</w:t>
      </w:r>
      <w:r w:rsidRPr="009B0B74">
        <w:rPr>
          <w:rFonts w:ascii="Times New Roman" w:hAnsi="Times New Roman" w:cs="Times New Roman"/>
          <w:sz w:val="24"/>
          <w:szCs w:val="24"/>
          <w:lang w:eastAsia="ru-RU"/>
        </w:rPr>
        <w:t>.</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p>
    <w:p w:rsidR="0072653E" w:rsidRDefault="0072653E"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9B0B74" w:rsidRPr="009B0B74">
        <w:rPr>
          <w:rFonts w:ascii="Times New Roman" w:hAnsi="Times New Roman" w:cs="Times New Roman"/>
          <w:sz w:val="24"/>
          <w:szCs w:val="24"/>
          <w:lang w:eastAsia="ru-RU"/>
        </w:rPr>
        <w:t xml:space="preserve">оздан </w:t>
      </w:r>
      <w:r w:rsidR="009B0B74" w:rsidRPr="009B0B74">
        <w:rPr>
          <w:rFonts w:ascii="Times New Roman" w:hAnsi="Times New Roman" w:cs="Times New Roman"/>
          <w:b/>
          <w:sz w:val="24"/>
          <w:szCs w:val="24"/>
          <w:lang w:eastAsia="ru-RU"/>
        </w:rPr>
        <w:t>Координационный центр по работе с глухими и слабослышащими людьми</w:t>
      </w:r>
      <w:r w:rsidR="009B0B74" w:rsidRPr="009B0B74">
        <w:rPr>
          <w:rFonts w:ascii="Times New Roman" w:hAnsi="Times New Roman" w:cs="Times New Roman"/>
          <w:sz w:val="24"/>
          <w:szCs w:val="24"/>
          <w:lang w:eastAsia="ru-RU"/>
        </w:rPr>
        <w:t xml:space="preserve">. Проведен мониторинг приходов, </w:t>
      </w:r>
      <w:proofErr w:type="spellStart"/>
      <w:r w:rsidR="009B0B74" w:rsidRPr="009B0B74">
        <w:rPr>
          <w:rFonts w:ascii="Times New Roman" w:hAnsi="Times New Roman" w:cs="Times New Roman"/>
          <w:sz w:val="24"/>
          <w:szCs w:val="24"/>
          <w:lang w:eastAsia="ru-RU"/>
        </w:rPr>
        <w:t>окормляющих</w:t>
      </w:r>
      <w:proofErr w:type="spellEnd"/>
      <w:r w:rsidR="009B0B74" w:rsidRPr="009B0B74">
        <w:rPr>
          <w:rFonts w:ascii="Times New Roman" w:hAnsi="Times New Roman" w:cs="Times New Roman"/>
          <w:sz w:val="24"/>
          <w:szCs w:val="24"/>
          <w:lang w:eastAsia="ru-RU"/>
        </w:rPr>
        <w:t xml:space="preserve"> инвалидов по слуху: 46 прих</w:t>
      </w:r>
      <w:r>
        <w:rPr>
          <w:rFonts w:ascii="Times New Roman" w:hAnsi="Times New Roman" w:cs="Times New Roman"/>
          <w:sz w:val="24"/>
          <w:szCs w:val="24"/>
          <w:lang w:eastAsia="ru-RU"/>
        </w:rPr>
        <w:t>одов осуществляют деятельность.</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r w:rsidRPr="009B0B74">
        <w:rPr>
          <w:rFonts w:ascii="Times New Roman" w:hAnsi="Times New Roman" w:cs="Times New Roman"/>
          <w:sz w:val="24"/>
          <w:szCs w:val="24"/>
          <w:lang w:eastAsia="ru-RU"/>
        </w:rPr>
        <w:t>В апреле 2014 года подписано соглашение о сотрудничестве со Всероссийским обществом глухих, и в Международный день глухих, 28 сентября 2014 года, впервые в Москве была совершена Божественная литургия с сурдопереводом архиерейским чином, в которой приняли участие 100 представителей одиннадцати общин глухих из разных регионов России.</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r w:rsidRPr="009B0B74">
        <w:rPr>
          <w:rFonts w:ascii="Times New Roman" w:hAnsi="Times New Roman" w:cs="Times New Roman"/>
          <w:sz w:val="24"/>
          <w:szCs w:val="24"/>
          <w:lang w:eastAsia="ru-RU"/>
        </w:rPr>
        <w:t>Ежегодно в России появляются порядка пяти новых церковных общин, где оказывают помощь глухим людям</w:t>
      </w:r>
      <w:r w:rsidR="0072653E">
        <w:rPr>
          <w:rFonts w:ascii="Times New Roman" w:hAnsi="Times New Roman" w:cs="Times New Roman"/>
          <w:sz w:val="24"/>
          <w:szCs w:val="24"/>
          <w:lang w:eastAsia="ru-RU"/>
        </w:rPr>
        <w:t>: с</w:t>
      </w:r>
      <w:r w:rsidRPr="009B0B74">
        <w:rPr>
          <w:rFonts w:ascii="Times New Roman" w:hAnsi="Times New Roman" w:cs="Times New Roman"/>
          <w:sz w:val="24"/>
          <w:szCs w:val="24"/>
          <w:lang w:eastAsia="ru-RU"/>
        </w:rPr>
        <w:t xml:space="preserve"> 2013 по 2016 гг. в разных регионах России </w:t>
      </w:r>
      <w:r w:rsidR="0072653E">
        <w:rPr>
          <w:rFonts w:ascii="Times New Roman" w:hAnsi="Times New Roman" w:cs="Times New Roman"/>
          <w:sz w:val="24"/>
          <w:szCs w:val="24"/>
          <w:lang w:eastAsia="ru-RU"/>
        </w:rPr>
        <w:t>создано</w:t>
      </w:r>
      <w:r w:rsidRPr="009B0B74">
        <w:rPr>
          <w:rFonts w:ascii="Times New Roman" w:hAnsi="Times New Roman" w:cs="Times New Roman"/>
          <w:sz w:val="24"/>
          <w:szCs w:val="24"/>
          <w:lang w:eastAsia="ru-RU"/>
        </w:rPr>
        <w:t xml:space="preserve"> восемнадцать </w:t>
      </w:r>
      <w:r w:rsidR="0072653E">
        <w:rPr>
          <w:rFonts w:ascii="Times New Roman" w:hAnsi="Times New Roman" w:cs="Times New Roman"/>
          <w:sz w:val="24"/>
          <w:szCs w:val="24"/>
          <w:lang w:eastAsia="ru-RU"/>
        </w:rPr>
        <w:t>таких</w:t>
      </w:r>
      <w:r w:rsidRPr="009B0B74">
        <w:rPr>
          <w:rFonts w:ascii="Times New Roman" w:hAnsi="Times New Roman" w:cs="Times New Roman"/>
          <w:sz w:val="24"/>
          <w:szCs w:val="24"/>
          <w:lang w:eastAsia="ru-RU"/>
        </w:rPr>
        <w:t xml:space="preserve"> общин. Сегодня работа с глухими и слабослышащими людьми ведется в 62 православных храмах в 42 митрополиях.</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r w:rsidRPr="009B0B74">
        <w:rPr>
          <w:rFonts w:ascii="Times New Roman" w:hAnsi="Times New Roman" w:cs="Times New Roman"/>
          <w:sz w:val="24"/>
          <w:szCs w:val="24"/>
          <w:lang w:eastAsia="ru-RU"/>
        </w:rPr>
        <w:t xml:space="preserve">Заключен </w:t>
      </w:r>
      <w:r w:rsidRPr="009B0B74">
        <w:rPr>
          <w:rFonts w:ascii="Times New Roman" w:hAnsi="Times New Roman" w:cs="Times New Roman"/>
          <w:b/>
          <w:sz w:val="24"/>
          <w:szCs w:val="24"/>
          <w:lang w:eastAsia="ru-RU"/>
        </w:rPr>
        <w:t>договор со Всероссийским обществом слепых</w:t>
      </w:r>
      <w:r w:rsidRPr="009B0B74">
        <w:rPr>
          <w:rFonts w:ascii="Times New Roman" w:hAnsi="Times New Roman" w:cs="Times New Roman"/>
          <w:sz w:val="24"/>
          <w:szCs w:val="24"/>
          <w:lang w:eastAsia="ru-RU"/>
        </w:rPr>
        <w:t xml:space="preserve">. </w:t>
      </w:r>
      <w:r w:rsidR="0072653E">
        <w:rPr>
          <w:rFonts w:ascii="Times New Roman" w:hAnsi="Times New Roman" w:cs="Times New Roman"/>
          <w:sz w:val="24"/>
          <w:szCs w:val="24"/>
          <w:lang w:eastAsia="ru-RU"/>
        </w:rPr>
        <w:t xml:space="preserve">Известно, что </w:t>
      </w:r>
      <w:proofErr w:type="spellStart"/>
      <w:r w:rsidR="0072653E">
        <w:rPr>
          <w:rFonts w:ascii="Times New Roman" w:hAnsi="Times New Roman" w:cs="Times New Roman"/>
          <w:sz w:val="24"/>
          <w:szCs w:val="24"/>
          <w:lang w:eastAsia="ru-RU"/>
        </w:rPr>
        <w:t>окормляют</w:t>
      </w:r>
      <w:proofErr w:type="spellEnd"/>
      <w:r w:rsidR="0072653E">
        <w:rPr>
          <w:rFonts w:ascii="Times New Roman" w:hAnsi="Times New Roman" w:cs="Times New Roman"/>
          <w:sz w:val="24"/>
          <w:szCs w:val="24"/>
          <w:lang w:eastAsia="ru-RU"/>
        </w:rPr>
        <w:t xml:space="preserve"> инвалидов по зрению</w:t>
      </w:r>
      <w:r w:rsidRPr="009B0B74">
        <w:rPr>
          <w:rFonts w:ascii="Times New Roman" w:hAnsi="Times New Roman" w:cs="Times New Roman"/>
          <w:sz w:val="24"/>
          <w:szCs w:val="24"/>
          <w:lang w:eastAsia="ru-RU"/>
        </w:rPr>
        <w:t xml:space="preserve"> 157 храмов и монастырей </w:t>
      </w:r>
      <w:r w:rsidR="0072653E">
        <w:rPr>
          <w:rFonts w:ascii="Times New Roman" w:hAnsi="Times New Roman" w:cs="Times New Roman"/>
          <w:sz w:val="24"/>
          <w:szCs w:val="24"/>
          <w:lang w:eastAsia="ru-RU"/>
        </w:rPr>
        <w:t>в</w:t>
      </w:r>
      <w:r w:rsidRPr="009B0B74">
        <w:rPr>
          <w:rFonts w:ascii="Times New Roman" w:hAnsi="Times New Roman" w:cs="Times New Roman"/>
          <w:sz w:val="24"/>
          <w:szCs w:val="24"/>
          <w:lang w:eastAsia="ru-RU"/>
        </w:rPr>
        <w:t xml:space="preserve"> 55 епархи</w:t>
      </w:r>
      <w:r w:rsidR="0072653E">
        <w:rPr>
          <w:rFonts w:ascii="Times New Roman" w:hAnsi="Times New Roman" w:cs="Times New Roman"/>
          <w:sz w:val="24"/>
          <w:szCs w:val="24"/>
          <w:lang w:eastAsia="ru-RU"/>
        </w:rPr>
        <w:t>ях Российской Федерации</w:t>
      </w:r>
      <w:r w:rsidRPr="009B0B74">
        <w:rPr>
          <w:rFonts w:ascii="Times New Roman" w:hAnsi="Times New Roman" w:cs="Times New Roman"/>
          <w:sz w:val="24"/>
          <w:szCs w:val="24"/>
          <w:lang w:eastAsia="ru-RU"/>
        </w:rPr>
        <w:t>.</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r w:rsidRPr="009B0B74">
        <w:rPr>
          <w:rFonts w:ascii="Times New Roman" w:hAnsi="Times New Roman" w:cs="Times New Roman"/>
          <w:sz w:val="24"/>
          <w:szCs w:val="24"/>
          <w:lang w:eastAsia="ru-RU"/>
        </w:rPr>
        <w:t xml:space="preserve">В целях написания рекомендаций по </w:t>
      </w:r>
      <w:r w:rsidRPr="009B0B74">
        <w:rPr>
          <w:rFonts w:ascii="Times New Roman" w:hAnsi="Times New Roman" w:cs="Times New Roman"/>
          <w:b/>
          <w:sz w:val="24"/>
          <w:szCs w:val="24"/>
          <w:lang w:eastAsia="ru-RU"/>
        </w:rPr>
        <w:t>созданию в храмах доступной среды и социализации в Церкви инвалидов разных категорий</w:t>
      </w:r>
      <w:r w:rsidRPr="009B0B74">
        <w:rPr>
          <w:rFonts w:ascii="Times New Roman" w:hAnsi="Times New Roman" w:cs="Times New Roman"/>
          <w:sz w:val="24"/>
          <w:szCs w:val="24"/>
          <w:lang w:eastAsia="ru-RU"/>
        </w:rPr>
        <w:t xml:space="preserve"> проведены три круглых стола и вебинара со специалистами. Собраны материалы для подготовки рекомендаций. Тема оказалась мало разработанной в церковной среде. Материалы готовятся к размещению на сайте «</w:t>
      </w:r>
      <w:proofErr w:type="spellStart"/>
      <w:r w:rsidRPr="009B0B74">
        <w:rPr>
          <w:rFonts w:ascii="Times New Roman" w:hAnsi="Times New Roman" w:cs="Times New Roman"/>
          <w:sz w:val="24"/>
          <w:szCs w:val="24"/>
          <w:lang w:eastAsia="ru-RU"/>
        </w:rPr>
        <w:t>Диакония</w:t>
      </w:r>
      <w:proofErr w:type="spellEnd"/>
      <w:r w:rsidRPr="009B0B74">
        <w:rPr>
          <w:rFonts w:ascii="Times New Roman" w:hAnsi="Times New Roman" w:cs="Times New Roman"/>
          <w:sz w:val="24"/>
          <w:szCs w:val="24"/>
          <w:lang w:eastAsia="ru-RU"/>
        </w:rPr>
        <w:t xml:space="preserve">» в разделе «Методические пособия». В настоящее время найдена информация </w:t>
      </w:r>
      <w:r w:rsidR="008728FA" w:rsidRPr="009B0B74">
        <w:rPr>
          <w:rFonts w:ascii="Times New Roman" w:hAnsi="Times New Roman" w:cs="Times New Roman"/>
          <w:sz w:val="24"/>
          <w:szCs w:val="24"/>
          <w:lang w:eastAsia="ru-RU"/>
        </w:rPr>
        <w:t>о 180 храмах,</w:t>
      </w:r>
      <w:r w:rsidRPr="009B0B74">
        <w:rPr>
          <w:rFonts w:ascii="Times New Roman" w:hAnsi="Times New Roman" w:cs="Times New Roman"/>
          <w:sz w:val="24"/>
          <w:szCs w:val="24"/>
          <w:lang w:eastAsia="ru-RU"/>
        </w:rPr>
        <w:t xml:space="preserve"> частично оборудованных для маломобильных групп (инвалидов-колясочников) из 54 митрополий</w:t>
      </w:r>
      <w:r w:rsidR="0072653E">
        <w:rPr>
          <w:rFonts w:ascii="Times New Roman" w:hAnsi="Times New Roman" w:cs="Times New Roman"/>
          <w:sz w:val="24"/>
          <w:szCs w:val="24"/>
          <w:lang w:eastAsia="ru-RU"/>
        </w:rPr>
        <w:t xml:space="preserve"> Российской Федерации</w:t>
      </w:r>
      <w:r w:rsidRPr="009B0B74">
        <w:rPr>
          <w:rFonts w:ascii="Times New Roman" w:hAnsi="Times New Roman" w:cs="Times New Roman"/>
          <w:sz w:val="24"/>
          <w:szCs w:val="24"/>
          <w:lang w:eastAsia="ru-RU"/>
        </w:rPr>
        <w:t>.</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lang w:eastAsia="ru-RU"/>
        </w:rPr>
      </w:pPr>
      <w:r w:rsidRPr="009B0B74">
        <w:rPr>
          <w:rFonts w:ascii="Times New Roman" w:hAnsi="Times New Roman" w:cs="Times New Roman"/>
          <w:sz w:val="24"/>
          <w:szCs w:val="24"/>
          <w:lang w:eastAsia="ru-RU"/>
        </w:rPr>
        <w:t xml:space="preserve">В Русской Православной Церкви создаются епархиальные и </w:t>
      </w:r>
      <w:proofErr w:type="gramStart"/>
      <w:r w:rsidRPr="009B0B74">
        <w:rPr>
          <w:rFonts w:ascii="Times New Roman" w:hAnsi="Times New Roman" w:cs="Times New Roman"/>
          <w:sz w:val="24"/>
          <w:szCs w:val="24"/>
          <w:lang w:eastAsia="ru-RU"/>
        </w:rPr>
        <w:t>приходские  клубы</w:t>
      </w:r>
      <w:proofErr w:type="gramEnd"/>
      <w:r w:rsidRPr="009B0B74">
        <w:rPr>
          <w:rFonts w:ascii="Times New Roman" w:hAnsi="Times New Roman" w:cs="Times New Roman"/>
          <w:sz w:val="24"/>
          <w:szCs w:val="24"/>
          <w:lang w:eastAsia="ru-RU"/>
        </w:rPr>
        <w:t xml:space="preserve"> для семей с детьми-инвалидами. В настоящее время они открыты в </w:t>
      </w:r>
      <w:proofErr w:type="spellStart"/>
      <w:r w:rsidRPr="009B0B74">
        <w:rPr>
          <w:rFonts w:ascii="Times New Roman" w:hAnsi="Times New Roman" w:cs="Times New Roman"/>
          <w:sz w:val="24"/>
          <w:szCs w:val="24"/>
          <w:lang w:eastAsia="ru-RU"/>
        </w:rPr>
        <w:t>Алатырской</w:t>
      </w:r>
      <w:proofErr w:type="spellEnd"/>
      <w:r w:rsidRPr="009B0B74">
        <w:rPr>
          <w:rFonts w:ascii="Times New Roman" w:hAnsi="Times New Roman" w:cs="Times New Roman"/>
          <w:sz w:val="24"/>
          <w:szCs w:val="24"/>
          <w:lang w:eastAsia="ru-RU"/>
        </w:rPr>
        <w:t xml:space="preserve">, </w:t>
      </w:r>
      <w:proofErr w:type="spellStart"/>
      <w:r w:rsidRPr="009B0B74">
        <w:rPr>
          <w:rFonts w:ascii="Times New Roman" w:hAnsi="Times New Roman" w:cs="Times New Roman"/>
          <w:sz w:val="24"/>
          <w:szCs w:val="24"/>
          <w:lang w:eastAsia="ru-RU"/>
        </w:rPr>
        <w:t>Луганско-Алчевской</w:t>
      </w:r>
      <w:proofErr w:type="spellEnd"/>
      <w:r w:rsidRPr="009B0B74">
        <w:rPr>
          <w:rFonts w:ascii="Times New Roman" w:hAnsi="Times New Roman" w:cs="Times New Roman"/>
          <w:sz w:val="24"/>
          <w:szCs w:val="24"/>
          <w:lang w:eastAsia="ru-RU"/>
        </w:rPr>
        <w:t>, Петрозаводской, Пятигорской, Ростовской, Томской, Ханты-Мансийской епархиях.</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b/>
          <w:sz w:val="24"/>
          <w:szCs w:val="24"/>
        </w:rPr>
      </w:pPr>
    </w:p>
    <w:p w:rsidR="009B0B74" w:rsidRPr="009B0B74" w:rsidRDefault="009A3538" w:rsidP="009B0B74">
      <w:pPr>
        <w:pStyle w:val="Level2"/>
        <w:numPr>
          <w:ilvl w:val="0"/>
          <w:numId w:val="0"/>
        </w:num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w:t>
      </w:r>
      <w:r w:rsidR="009B0B74" w:rsidRPr="009B0B74">
        <w:rPr>
          <w:rFonts w:ascii="Times New Roman" w:hAnsi="Times New Roman" w:cs="Times New Roman"/>
          <w:sz w:val="24"/>
          <w:szCs w:val="24"/>
        </w:rPr>
        <w:t>развити</w:t>
      </w:r>
      <w:r>
        <w:rPr>
          <w:rFonts w:ascii="Times New Roman" w:hAnsi="Times New Roman" w:cs="Times New Roman"/>
          <w:sz w:val="24"/>
          <w:szCs w:val="24"/>
        </w:rPr>
        <w:t>я</w:t>
      </w:r>
      <w:r w:rsidR="009B0B74" w:rsidRPr="009B0B74">
        <w:rPr>
          <w:rFonts w:ascii="Times New Roman" w:hAnsi="Times New Roman" w:cs="Times New Roman"/>
          <w:sz w:val="24"/>
          <w:szCs w:val="24"/>
        </w:rPr>
        <w:t xml:space="preserve"> в епархиях проектов </w:t>
      </w:r>
      <w:r w:rsidR="009B0B74" w:rsidRPr="009B0B74">
        <w:rPr>
          <w:rFonts w:ascii="Times New Roman" w:hAnsi="Times New Roman" w:cs="Times New Roman"/>
          <w:b/>
          <w:sz w:val="24"/>
          <w:szCs w:val="24"/>
        </w:rPr>
        <w:t>помощи бездомным</w:t>
      </w:r>
      <w:r w:rsidR="009B0B74" w:rsidRPr="009B0B74">
        <w:rPr>
          <w:rFonts w:ascii="Times New Roman" w:hAnsi="Times New Roman" w:cs="Times New Roman"/>
          <w:sz w:val="24"/>
          <w:szCs w:val="24"/>
        </w:rPr>
        <w:t xml:space="preserve"> организуются:</w:t>
      </w:r>
    </w:p>
    <w:p w:rsidR="009B0B74" w:rsidRPr="009B0B74" w:rsidRDefault="009B0B74" w:rsidP="001E1975">
      <w:pPr>
        <w:pStyle w:val="Level2"/>
        <w:numPr>
          <w:ilvl w:val="0"/>
          <w:numId w:val="49"/>
        </w:numPr>
        <w:spacing w:after="0" w:line="240" w:lineRule="auto"/>
        <w:ind w:right="-1"/>
        <w:jc w:val="both"/>
        <w:rPr>
          <w:rFonts w:ascii="Times New Roman" w:hAnsi="Times New Roman" w:cs="Times New Roman"/>
          <w:sz w:val="24"/>
          <w:szCs w:val="24"/>
        </w:rPr>
      </w:pPr>
      <w:r w:rsidRPr="009B0B74">
        <w:rPr>
          <w:rFonts w:ascii="Times New Roman" w:hAnsi="Times New Roman" w:cs="Times New Roman"/>
          <w:sz w:val="24"/>
          <w:szCs w:val="24"/>
        </w:rPr>
        <w:t>социальная акция по поддержке бездомных (выдача новая одежда, оказание необходимой социальной помощи);</w:t>
      </w:r>
    </w:p>
    <w:p w:rsidR="009B0B74" w:rsidRPr="009B0B74" w:rsidRDefault="009B0B74" w:rsidP="001E1975">
      <w:pPr>
        <w:pStyle w:val="Level2"/>
        <w:numPr>
          <w:ilvl w:val="0"/>
          <w:numId w:val="49"/>
        </w:numPr>
        <w:spacing w:after="0" w:line="240" w:lineRule="auto"/>
        <w:ind w:right="-1"/>
        <w:jc w:val="both"/>
        <w:rPr>
          <w:rFonts w:ascii="Times New Roman" w:hAnsi="Times New Roman" w:cs="Times New Roman"/>
          <w:sz w:val="24"/>
          <w:szCs w:val="24"/>
        </w:rPr>
      </w:pPr>
      <w:r w:rsidRPr="009B0B74">
        <w:rPr>
          <w:rFonts w:ascii="Times New Roman" w:hAnsi="Times New Roman" w:cs="Times New Roman"/>
          <w:sz w:val="24"/>
          <w:szCs w:val="24"/>
        </w:rPr>
        <w:t>встречи-семинары с волонтерами и социальными работниками епархий по обучению социальной работе с бездомными;</w:t>
      </w:r>
    </w:p>
    <w:p w:rsidR="009B0B74" w:rsidRPr="009B0B74" w:rsidRDefault="009B0B74" w:rsidP="001E1975">
      <w:pPr>
        <w:pStyle w:val="Level2"/>
        <w:numPr>
          <w:ilvl w:val="0"/>
          <w:numId w:val="49"/>
        </w:numPr>
        <w:spacing w:after="0" w:line="240" w:lineRule="auto"/>
        <w:ind w:right="-1"/>
        <w:jc w:val="both"/>
        <w:rPr>
          <w:rFonts w:ascii="Times New Roman" w:hAnsi="Times New Roman" w:cs="Times New Roman"/>
          <w:sz w:val="24"/>
          <w:szCs w:val="24"/>
        </w:rPr>
      </w:pPr>
      <w:r w:rsidRPr="009B0B74">
        <w:rPr>
          <w:rFonts w:ascii="Times New Roman" w:hAnsi="Times New Roman" w:cs="Times New Roman"/>
          <w:sz w:val="24"/>
          <w:szCs w:val="24"/>
        </w:rPr>
        <w:t>посещение активно работающих государственных и православных проектов помощи бездомным.</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r w:rsidRPr="009B0B74">
        <w:rPr>
          <w:rFonts w:ascii="Times New Roman" w:hAnsi="Times New Roman" w:cs="Times New Roman"/>
          <w:sz w:val="24"/>
          <w:szCs w:val="24"/>
        </w:rPr>
        <w:t>Совместно с Синодальным отелом по монастырям и монашеству разработана методология организации трудовых артелей для бездомных людей при монастырях.</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r w:rsidRPr="009B0B74">
        <w:rPr>
          <w:rFonts w:ascii="Times New Roman" w:hAnsi="Times New Roman" w:cs="Times New Roman"/>
          <w:sz w:val="24"/>
          <w:szCs w:val="24"/>
        </w:rPr>
        <w:t xml:space="preserve">Весной 2013 года в </w:t>
      </w:r>
      <w:proofErr w:type="spellStart"/>
      <w:r w:rsidRPr="009B0B74">
        <w:rPr>
          <w:rFonts w:ascii="Times New Roman" w:hAnsi="Times New Roman" w:cs="Times New Roman"/>
          <w:sz w:val="24"/>
          <w:szCs w:val="24"/>
        </w:rPr>
        <w:t>г.Москве</w:t>
      </w:r>
      <w:proofErr w:type="spellEnd"/>
      <w:r w:rsidRPr="009B0B74">
        <w:rPr>
          <w:rFonts w:ascii="Times New Roman" w:hAnsi="Times New Roman" w:cs="Times New Roman"/>
          <w:sz w:val="24"/>
          <w:szCs w:val="24"/>
        </w:rPr>
        <w:t xml:space="preserve"> проведена акция по борьбе с туберкулезом в среде бездомных с привлечением Департаментов здравоохранения и социальной защиты населения, </w:t>
      </w:r>
      <w:r w:rsidRPr="009B0B74">
        <w:rPr>
          <w:rFonts w:ascii="Times New Roman" w:hAnsi="Times New Roman" w:cs="Times New Roman"/>
          <w:sz w:val="24"/>
          <w:szCs w:val="24"/>
        </w:rPr>
        <w:lastRenderedPageBreak/>
        <w:t>Московского городского центра дезинфекции, православных организаций, помогающих бездомным. Впоследствии выездная работа передвижных флюорографических установок была признана эффективной и продолжена на регулярной основе.</w:t>
      </w: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p>
    <w:p w:rsidR="009B0B74" w:rsidRP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r w:rsidRPr="009A3538">
        <w:rPr>
          <w:rFonts w:ascii="Times New Roman" w:hAnsi="Times New Roman" w:cs="Times New Roman"/>
          <w:b/>
          <w:sz w:val="24"/>
          <w:szCs w:val="24"/>
        </w:rPr>
        <w:t>Комисси</w:t>
      </w:r>
      <w:r w:rsidR="009A3538" w:rsidRPr="009A3538">
        <w:rPr>
          <w:rFonts w:ascii="Times New Roman" w:hAnsi="Times New Roman" w:cs="Times New Roman"/>
          <w:b/>
          <w:sz w:val="24"/>
          <w:szCs w:val="24"/>
        </w:rPr>
        <w:t>ей</w:t>
      </w:r>
      <w:r w:rsidRPr="009A3538">
        <w:rPr>
          <w:rFonts w:ascii="Times New Roman" w:hAnsi="Times New Roman" w:cs="Times New Roman"/>
          <w:b/>
          <w:sz w:val="24"/>
          <w:szCs w:val="24"/>
        </w:rPr>
        <w:t xml:space="preserve"> по церковным приютам и вопросам церковного попечительства о детях</w:t>
      </w:r>
      <w:r w:rsidRPr="009B0B74">
        <w:rPr>
          <w:rFonts w:ascii="Times New Roman" w:hAnsi="Times New Roman" w:cs="Times New Roman"/>
          <w:sz w:val="24"/>
          <w:szCs w:val="24"/>
        </w:rPr>
        <w:t xml:space="preserve"> при Патриархе Московском и всея Руси реализованы следующие поручения священноначалия: </w:t>
      </w:r>
    </w:p>
    <w:p w:rsidR="009B0B74" w:rsidRPr="009B0B74" w:rsidRDefault="009B0B74" w:rsidP="009B0B74">
      <w:pPr>
        <w:pStyle w:val="Level2"/>
        <w:numPr>
          <w:ilvl w:val="0"/>
          <w:numId w:val="0"/>
        </w:numPr>
        <w:spacing w:after="0" w:line="240" w:lineRule="auto"/>
        <w:ind w:left="1134" w:right="-1" w:hanging="425"/>
        <w:jc w:val="both"/>
        <w:rPr>
          <w:rFonts w:ascii="Times New Roman" w:hAnsi="Times New Roman" w:cs="Times New Roman"/>
          <w:sz w:val="24"/>
          <w:szCs w:val="24"/>
        </w:rPr>
      </w:pPr>
      <w:r w:rsidRPr="009B0B74">
        <w:rPr>
          <w:rFonts w:ascii="Times New Roman" w:hAnsi="Times New Roman" w:cs="Times New Roman"/>
          <w:sz w:val="24"/>
          <w:szCs w:val="24"/>
        </w:rPr>
        <w:t>•</w:t>
      </w:r>
      <w:r w:rsidRPr="009B0B74">
        <w:rPr>
          <w:rFonts w:ascii="Times New Roman" w:hAnsi="Times New Roman" w:cs="Times New Roman"/>
          <w:sz w:val="24"/>
          <w:szCs w:val="24"/>
        </w:rPr>
        <w:tab/>
        <w:t>завершена паспортизации приютов;</w:t>
      </w:r>
    </w:p>
    <w:p w:rsidR="009B0B74" w:rsidRPr="009B0B74" w:rsidRDefault="009B0B74" w:rsidP="009B0B74">
      <w:pPr>
        <w:pStyle w:val="Level2"/>
        <w:numPr>
          <w:ilvl w:val="0"/>
          <w:numId w:val="0"/>
        </w:numPr>
        <w:spacing w:after="0" w:line="240" w:lineRule="auto"/>
        <w:ind w:left="1134" w:right="-1" w:hanging="425"/>
        <w:jc w:val="both"/>
        <w:rPr>
          <w:rFonts w:ascii="Times New Roman" w:hAnsi="Times New Roman" w:cs="Times New Roman"/>
          <w:sz w:val="24"/>
          <w:szCs w:val="24"/>
        </w:rPr>
      </w:pPr>
      <w:r w:rsidRPr="009B0B74">
        <w:rPr>
          <w:rFonts w:ascii="Times New Roman" w:hAnsi="Times New Roman" w:cs="Times New Roman"/>
          <w:sz w:val="24"/>
          <w:szCs w:val="24"/>
        </w:rPr>
        <w:t>•</w:t>
      </w:r>
      <w:r w:rsidRPr="009B0B74">
        <w:rPr>
          <w:rFonts w:ascii="Times New Roman" w:hAnsi="Times New Roman" w:cs="Times New Roman"/>
          <w:sz w:val="24"/>
          <w:szCs w:val="24"/>
        </w:rPr>
        <w:tab/>
        <w:t>проведено очное посещение приютов, экспертами подготовлен отчет членам комиссии;</w:t>
      </w:r>
    </w:p>
    <w:p w:rsidR="009B0B74" w:rsidRPr="009B0B74" w:rsidRDefault="009B0B74" w:rsidP="009B0B74">
      <w:pPr>
        <w:pStyle w:val="Level2"/>
        <w:numPr>
          <w:ilvl w:val="0"/>
          <w:numId w:val="0"/>
        </w:numPr>
        <w:spacing w:after="0" w:line="240" w:lineRule="auto"/>
        <w:ind w:left="1134" w:right="-1" w:hanging="425"/>
        <w:jc w:val="both"/>
        <w:rPr>
          <w:rFonts w:ascii="Times New Roman" w:hAnsi="Times New Roman" w:cs="Times New Roman"/>
          <w:sz w:val="24"/>
          <w:szCs w:val="24"/>
        </w:rPr>
      </w:pPr>
      <w:r w:rsidRPr="009B0B74">
        <w:rPr>
          <w:rFonts w:ascii="Times New Roman" w:hAnsi="Times New Roman" w:cs="Times New Roman"/>
          <w:sz w:val="24"/>
          <w:szCs w:val="24"/>
        </w:rPr>
        <w:t>•</w:t>
      </w:r>
      <w:r w:rsidRPr="009B0B74">
        <w:rPr>
          <w:rFonts w:ascii="Times New Roman" w:hAnsi="Times New Roman" w:cs="Times New Roman"/>
          <w:sz w:val="24"/>
          <w:szCs w:val="24"/>
        </w:rPr>
        <w:tab/>
        <w:t>проведена работа по разрешению конфликтных ситуаций, выявленных в результате паспортизации;</w:t>
      </w:r>
    </w:p>
    <w:p w:rsidR="009B0B74" w:rsidRPr="009B0B74" w:rsidRDefault="009B0B74" w:rsidP="009B0B74">
      <w:pPr>
        <w:pStyle w:val="Level2"/>
        <w:numPr>
          <w:ilvl w:val="0"/>
          <w:numId w:val="0"/>
        </w:numPr>
        <w:spacing w:after="0" w:line="240" w:lineRule="auto"/>
        <w:ind w:left="1134" w:right="-1" w:hanging="425"/>
        <w:jc w:val="both"/>
        <w:rPr>
          <w:rFonts w:ascii="Times New Roman" w:hAnsi="Times New Roman" w:cs="Times New Roman"/>
          <w:sz w:val="24"/>
          <w:szCs w:val="24"/>
        </w:rPr>
      </w:pPr>
      <w:r w:rsidRPr="009B0B74">
        <w:rPr>
          <w:rFonts w:ascii="Times New Roman" w:hAnsi="Times New Roman" w:cs="Times New Roman"/>
          <w:sz w:val="24"/>
          <w:szCs w:val="24"/>
        </w:rPr>
        <w:t>•</w:t>
      </w:r>
      <w:r w:rsidRPr="009B0B74">
        <w:rPr>
          <w:rFonts w:ascii="Times New Roman" w:hAnsi="Times New Roman" w:cs="Times New Roman"/>
          <w:sz w:val="24"/>
          <w:szCs w:val="24"/>
        </w:rPr>
        <w:tab/>
        <w:t xml:space="preserve">подготовлен реестр детских церковных приютов и размещен в Базе социального служения Русской Православной Церкви </w:t>
      </w:r>
      <w:r w:rsidR="009A3538">
        <w:rPr>
          <w:rFonts w:ascii="Times New Roman" w:hAnsi="Times New Roman" w:cs="Times New Roman"/>
          <w:sz w:val="24"/>
          <w:szCs w:val="24"/>
        </w:rPr>
        <w:t>по адресу:</w:t>
      </w:r>
      <w:r w:rsidRPr="009B0B74">
        <w:rPr>
          <w:rFonts w:ascii="Times New Roman" w:hAnsi="Times New Roman" w:cs="Times New Roman"/>
          <w:sz w:val="24"/>
          <w:szCs w:val="24"/>
        </w:rPr>
        <w:t xml:space="preserve"> </w:t>
      </w:r>
      <w:r w:rsidRPr="009A3538">
        <w:rPr>
          <w:rFonts w:ascii="Times New Roman" w:hAnsi="Times New Roman" w:cs="Times New Roman"/>
          <w:sz w:val="24"/>
          <w:szCs w:val="24"/>
        </w:rPr>
        <w:t>www.miloserdie.ru/</w:t>
      </w:r>
      <w:proofErr w:type="spellStart"/>
      <w:r w:rsidRPr="009A3538">
        <w:rPr>
          <w:rFonts w:ascii="Times New Roman" w:hAnsi="Times New Roman" w:cs="Times New Roman"/>
          <w:sz w:val="24"/>
          <w:szCs w:val="24"/>
        </w:rPr>
        <w:t>social</w:t>
      </w:r>
      <w:proofErr w:type="spellEnd"/>
      <w:r w:rsidRPr="009A3538">
        <w:rPr>
          <w:rFonts w:ascii="Times New Roman" w:hAnsi="Times New Roman" w:cs="Times New Roman"/>
          <w:sz w:val="24"/>
          <w:szCs w:val="24"/>
        </w:rPr>
        <w:t>/</w:t>
      </w:r>
      <w:r w:rsidRPr="009B0B74">
        <w:rPr>
          <w:rFonts w:ascii="Times New Roman" w:hAnsi="Times New Roman" w:cs="Times New Roman"/>
          <w:sz w:val="24"/>
          <w:szCs w:val="24"/>
        </w:rPr>
        <w:t>.</w:t>
      </w:r>
    </w:p>
    <w:p w:rsidR="009A3538" w:rsidRDefault="009A3538" w:rsidP="009A3538">
      <w:pPr>
        <w:pStyle w:val="Level2"/>
        <w:numPr>
          <w:ilvl w:val="0"/>
          <w:numId w:val="0"/>
        </w:numPr>
        <w:spacing w:after="0" w:line="240" w:lineRule="auto"/>
        <w:ind w:right="-1" w:firstLine="709"/>
        <w:jc w:val="both"/>
        <w:rPr>
          <w:rFonts w:ascii="Times New Roman" w:hAnsi="Times New Roman" w:cs="Times New Roman"/>
          <w:sz w:val="24"/>
          <w:szCs w:val="24"/>
        </w:rPr>
      </w:pPr>
    </w:p>
    <w:p w:rsidR="009A3538" w:rsidRPr="009B0B74" w:rsidRDefault="009A3538" w:rsidP="009A3538">
      <w:pPr>
        <w:pStyle w:val="Level2"/>
        <w:numPr>
          <w:ilvl w:val="0"/>
          <w:numId w:val="0"/>
        </w:num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Для</w:t>
      </w:r>
      <w:r w:rsidRPr="009B0B74">
        <w:rPr>
          <w:rFonts w:ascii="Times New Roman" w:hAnsi="Times New Roman" w:cs="Times New Roman"/>
          <w:sz w:val="24"/>
          <w:szCs w:val="24"/>
        </w:rPr>
        <w:t xml:space="preserve"> </w:t>
      </w:r>
      <w:r w:rsidRPr="009B0B74">
        <w:rPr>
          <w:rFonts w:ascii="Times New Roman" w:hAnsi="Times New Roman" w:cs="Times New Roman"/>
          <w:b/>
          <w:sz w:val="24"/>
          <w:szCs w:val="24"/>
        </w:rPr>
        <w:t>юридического сопровождения социальной, благотворительной и хозяйственной деятельности</w:t>
      </w:r>
      <w:r w:rsidRPr="009B0B74">
        <w:rPr>
          <w:rFonts w:ascii="Times New Roman" w:hAnsi="Times New Roman" w:cs="Times New Roman"/>
          <w:sz w:val="24"/>
          <w:szCs w:val="24"/>
        </w:rPr>
        <w:t xml:space="preserve"> представители ведомства принимают участие в работе Общественного совета Департамента социальной защиты населения г.Москвы, межведомственной рабочей группы при Министерстве юстиции Российской Федерации по реализации важнейших положений Национальной стратегии действий в интересах детей на 2012-2017 годы, экспертного совета комитета Государственной Думы Федерального Собрания Российской Федерации по вопросам семьи, женщин и детей.</w:t>
      </w:r>
    </w:p>
    <w:p w:rsidR="009A3538" w:rsidRPr="009B0B74" w:rsidRDefault="009A3538" w:rsidP="009A3538">
      <w:pPr>
        <w:pStyle w:val="Level2"/>
        <w:numPr>
          <w:ilvl w:val="0"/>
          <w:numId w:val="0"/>
        </w:numPr>
        <w:spacing w:after="0" w:line="240" w:lineRule="auto"/>
        <w:ind w:right="-1" w:firstLine="709"/>
        <w:jc w:val="both"/>
        <w:rPr>
          <w:rFonts w:ascii="Times New Roman" w:hAnsi="Times New Roman" w:cs="Times New Roman"/>
          <w:sz w:val="24"/>
          <w:szCs w:val="24"/>
        </w:rPr>
      </w:pPr>
    </w:p>
    <w:p w:rsidR="009A3538" w:rsidRPr="009B0B74" w:rsidRDefault="009A3538" w:rsidP="009A3538">
      <w:pPr>
        <w:pStyle w:val="Level2"/>
        <w:numPr>
          <w:ilvl w:val="0"/>
          <w:numId w:val="0"/>
        </w:numPr>
        <w:spacing w:after="0" w:line="240" w:lineRule="auto"/>
        <w:ind w:right="-1" w:firstLine="709"/>
        <w:jc w:val="both"/>
        <w:rPr>
          <w:rFonts w:ascii="Times New Roman" w:hAnsi="Times New Roman" w:cs="Times New Roman"/>
          <w:sz w:val="24"/>
          <w:szCs w:val="24"/>
        </w:rPr>
      </w:pPr>
      <w:r w:rsidRPr="009B0B74">
        <w:rPr>
          <w:rFonts w:ascii="Times New Roman" w:hAnsi="Times New Roman" w:cs="Times New Roman"/>
          <w:sz w:val="24"/>
          <w:szCs w:val="24"/>
        </w:rPr>
        <w:t xml:space="preserve">В целях </w:t>
      </w:r>
      <w:r w:rsidRPr="009B0B74">
        <w:rPr>
          <w:rFonts w:ascii="Times New Roman" w:hAnsi="Times New Roman" w:cs="Times New Roman"/>
          <w:b/>
          <w:sz w:val="24"/>
          <w:szCs w:val="24"/>
        </w:rPr>
        <w:t>повышения информированности нуждающихся, потенциальных добровольцев о социальных проектах Церкви и роста доверия к социальной деятельности Московского Патриархата</w:t>
      </w:r>
      <w:r w:rsidRPr="009B0B74">
        <w:rPr>
          <w:rFonts w:ascii="Times New Roman" w:hAnsi="Times New Roman" w:cs="Times New Roman"/>
          <w:sz w:val="24"/>
          <w:szCs w:val="24"/>
        </w:rPr>
        <w:t xml:space="preserve"> отделом ежегодно выпускается более 100 информационных материалов в федеральных и региональных СМИ, в том числе на Первом канале, России 1, НТВ, ТВЦ, в различных сетевых изданиях и в газетах.</w:t>
      </w:r>
      <w:r>
        <w:rPr>
          <w:rFonts w:ascii="Times New Roman" w:hAnsi="Times New Roman" w:cs="Times New Roman"/>
          <w:sz w:val="24"/>
          <w:szCs w:val="24"/>
        </w:rPr>
        <w:t xml:space="preserve"> П</w:t>
      </w:r>
      <w:r w:rsidRPr="009B0B74">
        <w:rPr>
          <w:rFonts w:ascii="Times New Roman" w:hAnsi="Times New Roman" w:cs="Times New Roman"/>
          <w:sz w:val="24"/>
          <w:szCs w:val="24"/>
        </w:rPr>
        <w:t>оложительный отклик СМИ вызвал День трезвости. По этой теме выходит до полутора тысяч публикаций в прессе.</w:t>
      </w:r>
    </w:p>
    <w:p w:rsidR="009B0B74" w:rsidRDefault="009B0B74" w:rsidP="009B0B74">
      <w:pPr>
        <w:pStyle w:val="Level2"/>
        <w:numPr>
          <w:ilvl w:val="0"/>
          <w:numId w:val="0"/>
        </w:numPr>
        <w:spacing w:after="0" w:line="240" w:lineRule="auto"/>
        <w:ind w:right="-1" w:firstLine="709"/>
        <w:jc w:val="both"/>
        <w:rPr>
          <w:rFonts w:ascii="Times New Roman" w:hAnsi="Times New Roman" w:cs="Times New Roman"/>
          <w:sz w:val="24"/>
          <w:szCs w:val="24"/>
        </w:rPr>
      </w:pPr>
    </w:p>
    <w:p w:rsidR="00E271A2" w:rsidRDefault="00E271A2" w:rsidP="00E271A2">
      <w:pPr>
        <w:pStyle w:val="Level2"/>
        <w:numPr>
          <w:ilvl w:val="0"/>
          <w:numId w:val="0"/>
        </w:numPr>
        <w:spacing w:after="0" w:line="240" w:lineRule="auto"/>
        <w:ind w:right="-1"/>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292850" cy="8597900"/>
            <wp:effectExtent l="19050" t="0" r="1270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71A2" w:rsidRDefault="00E271A2" w:rsidP="009B0B74">
      <w:pPr>
        <w:pStyle w:val="Level2"/>
        <w:numPr>
          <w:ilvl w:val="0"/>
          <w:numId w:val="0"/>
        </w:numPr>
        <w:spacing w:after="0" w:line="240" w:lineRule="auto"/>
        <w:ind w:right="-1" w:firstLine="709"/>
        <w:jc w:val="both"/>
        <w:rPr>
          <w:rFonts w:ascii="Times New Roman" w:hAnsi="Times New Roman" w:cs="Times New Roman"/>
          <w:sz w:val="24"/>
          <w:szCs w:val="24"/>
        </w:rPr>
      </w:pPr>
    </w:p>
    <w:p w:rsidR="009B0B74" w:rsidRPr="009B0B74" w:rsidRDefault="009B0B74" w:rsidP="009B0B74">
      <w:pPr>
        <w:spacing w:line="240" w:lineRule="auto"/>
        <w:jc w:val="both"/>
        <w:rPr>
          <w:rFonts w:ascii="Times New Roman" w:hAnsi="Times New Roman"/>
          <w:b/>
          <w:bCs/>
          <w:color w:val="000000"/>
          <w:sz w:val="24"/>
          <w:szCs w:val="24"/>
        </w:rPr>
      </w:pPr>
      <w:r w:rsidRPr="009B0B74">
        <w:rPr>
          <w:rFonts w:ascii="Times New Roman" w:hAnsi="Times New Roman"/>
          <w:b/>
          <w:bCs/>
          <w:color w:val="000000"/>
          <w:sz w:val="24"/>
          <w:szCs w:val="24"/>
        </w:rPr>
        <w:br w:type="page"/>
      </w:r>
    </w:p>
    <w:p w:rsidR="009B0B74" w:rsidRPr="009B0B74" w:rsidRDefault="00D55793" w:rsidP="00D55793">
      <w:pPr>
        <w:spacing w:after="0" w:line="240" w:lineRule="auto"/>
        <w:jc w:val="both"/>
        <w:rPr>
          <w:rFonts w:ascii="Times New Roman" w:hAnsi="Times New Roman"/>
          <w:b/>
          <w:sz w:val="24"/>
          <w:szCs w:val="24"/>
        </w:rPr>
      </w:pPr>
      <w:r>
        <w:rPr>
          <w:rFonts w:ascii="Times New Roman" w:hAnsi="Times New Roman"/>
          <w:b/>
          <w:bCs/>
          <w:color w:val="000000"/>
          <w:sz w:val="24"/>
          <w:szCs w:val="24"/>
        </w:rPr>
        <w:lastRenderedPageBreak/>
        <w:t>Миссия среди молодежи</w:t>
      </w:r>
    </w:p>
    <w:p w:rsidR="009B0B74" w:rsidRPr="009B0B74" w:rsidRDefault="009B0B74" w:rsidP="009B0B74">
      <w:pPr>
        <w:spacing w:after="0" w:line="240" w:lineRule="auto"/>
        <w:ind w:firstLine="567"/>
        <w:jc w:val="both"/>
        <w:rPr>
          <w:rFonts w:ascii="Times New Roman" w:hAnsi="Times New Roman"/>
          <w:b/>
          <w:sz w:val="24"/>
          <w:szCs w:val="24"/>
        </w:rPr>
      </w:pP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За истекший период основные направления работы </w:t>
      </w:r>
      <w:r w:rsidR="00D55793" w:rsidRPr="00D55793">
        <w:rPr>
          <w:rFonts w:ascii="Times New Roman" w:hAnsi="Times New Roman"/>
          <w:sz w:val="24"/>
          <w:szCs w:val="24"/>
        </w:rPr>
        <w:t xml:space="preserve">Синодального отдела по делам молодежи </w:t>
      </w:r>
      <w:r w:rsidRPr="009B0B74">
        <w:rPr>
          <w:rFonts w:ascii="Times New Roman" w:hAnsi="Times New Roman"/>
          <w:sz w:val="24"/>
          <w:szCs w:val="24"/>
        </w:rPr>
        <w:t>были сосредоточены на следующ</w:t>
      </w:r>
      <w:r w:rsidR="00D55793">
        <w:rPr>
          <w:rFonts w:ascii="Times New Roman" w:hAnsi="Times New Roman"/>
          <w:sz w:val="24"/>
          <w:szCs w:val="24"/>
        </w:rPr>
        <w:t>ем</w:t>
      </w:r>
      <w:r w:rsidRPr="009B0B74">
        <w:rPr>
          <w:rFonts w:ascii="Times New Roman" w:hAnsi="Times New Roman"/>
          <w:sz w:val="24"/>
          <w:szCs w:val="24"/>
        </w:rPr>
        <w:t>: выстраивание партнерских взаимоотношений с высшими учебными заведениями и работа со студенчеством, подготовка церковных молодежных работников, оказание помощи епархиям в организации молодежного служения. Особое внимание уделялось поддержк</w:t>
      </w:r>
      <w:r w:rsidR="00D55793">
        <w:rPr>
          <w:rFonts w:ascii="Times New Roman" w:hAnsi="Times New Roman"/>
          <w:sz w:val="24"/>
          <w:szCs w:val="24"/>
        </w:rPr>
        <w:t>е</w:t>
      </w:r>
      <w:r w:rsidRPr="009B0B74">
        <w:rPr>
          <w:rFonts w:ascii="Times New Roman" w:hAnsi="Times New Roman"/>
          <w:sz w:val="24"/>
          <w:szCs w:val="24"/>
        </w:rPr>
        <w:t xml:space="preserve"> молодежных инициатив, замещени</w:t>
      </w:r>
      <w:r w:rsidR="00D55793">
        <w:rPr>
          <w:rFonts w:ascii="Times New Roman" w:hAnsi="Times New Roman"/>
          <w:sz w:val="24"/>
          <w:szCs w:val="24"/>
        </w:rPr>
        <w:t>ю</w:t>
      </w:r>
      <w:r w:rsidRPr="009B0B74">
        <w:rPr>
          <w:rFonts w:ascii="Times New Roman" w:hAnsi="Times New Roman"/>
          <w:sz w:val="24"/>
          <w:szCs w:val="24"/>
        </w:rPr>
        <w:t xml:space="preserve"> должностей помощников благочинных и настоятелей по молодежной работе, созданию в епархиях молодежных советов.</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Отделом проведены</w:t>
      </w:r>
      <w:r w:rsidR="00D55793">
        <w:rPr>
          <w:rFonts w:ascii="Times New Roman" w:hAnsi="Times New Roman"/>
          <w:sz w:val="24"/>
          <w:szCs w:val="24"/>
        </w:rPr>
        <w:t>:</w:t>
      </w:r>
      <w:r w:rsidRPr="009B0B74">
        <w:rPr>
          <w:rFonts w:ascii="Times New Roman" w:hAnsi="Times New Roman"/>
          <w:sz w:val="24"/>
          <w:szCs w:val="24"/>
        </w:rPr>
        <w:t xml:space="preserve"> </w:t>
      </w:r>
      <w:r w:rsidR="00D55793" w:rsidRPr="009B0B74">
        <w:rPr>
          <w:rFonts w:ascii="Times New Roman" w:hAnsi="Times New Roman"/>
          <w:sz w:val="24"/>
          <w:szCs w:val="24"/>
        </w:rPr>
        <w:t xml:space="preserve">в ноябре 2014 года </w:t>
      </w:r>
      <w:r w:rsidR="00D55793">
        <w:rPr>
          <w:rFonts w:ascii="Times New Roman" w:hAnsi="Times New Roman"/>
          <w:sz w:val="24"/>
          <w:szCs w:val="24"/>
        </w:rPr>
        <w:t xml:space="preserve">– </w:t>
      </w:r>
      <w:r w:rsidRPr="009B0B74">
        <w:rPr>
          <w:rFonts w:ascii="Times New Roman" w:hAnsi="Times New Roman"/>
          <w:sz w:val="24"/>
          <w:szCs w:val="24"/>
        </w:rPr>
        <w:t xml:space="preserve">Международный съезд православной молодежи, </w:t>
      </w:r>
      <w:r w:rsidR="00D55793" w:rsidRPr="009B0B74">
        <w:rPr>
          <w:rFonts w:ascii="Times New Roman" w:hAnsi="Times New Roman"/>
          <w:sz w:val="24"/>
          <w:szCs w:val="24"/>
        </w:rPr>
        <w:t xml:space="preserve">форум в октябре 2016 года </w:t>
      </w:r>
      <w:r w:rsidR="00D55793">
        <w:rPr>
          <w:rFonts w:ascii="Times New Roman" w:hAnsi="Times New Roman"/>
          <w:sz w:val="24"/>
          <w:szCs w:val="24"/>
        </w:rPr>
        <w:t xml:space="preserve">– </w:t>
      </w:r>
      <w:r w:rsidRPr="009B0B74">
        <w:rPr>
          <w:rFonts w:ascii="Times New Roman" w:hAnsi="Times New Roman"/>
          <w:sz w:val="24"/>
          <w:szCs w:val="24"/>
        </w:rPr>
        <w:t xml:space="preserve">Международный православный студенческий, </w:t>
      </w:r>
      <w:r w:rsidR="00D55793" w:rsidRPr="009B0B74">
        <w:rPr>
          <w:rFonts w:ascii="Times New Roman" w:hAnsi="Times New Roman"/>
          <w:sz w:val="24"/>
          <w:szCs w:val="24"/>
        </w:rPr>
        <w:t>в 2015-2016 гг.</w:t>
      </w:r>
      <w:r w:rsidR="00D55793">
        <w:rPr>
          <w:rFonts w:ascii="Times New Roman" w:hAnsi="Times New Roman"/>
          <w:sz w:val="24"/>
          <w:szCs w:val="24"/>
        </w:rPr>
        <w:t xml:space="preserve"> – </w:t>
      </w:r>
      <w:r w:rsidRPr="009B0B74">
        <w:rPr>
          <w:rFonts w:ascii="Times New Roman" w:hAnsi="Times New Roman"/>
          <w:sz w:val="24"/>
          <w:szCs w:val="24"/>
        </w:rPr>
        <w:t>Общецерков</w:t>
      </w:r>
      <w:r w:rsidR="00D55793">
        <w:rPr>
          <w:rFonts w:ascii="Times New Roman" w:hAnsi="Times New Roman"/>
          <w:sz w:val="24"/>
          <w:szCs w:val="24"/>
        </w:rPr>
        <w:t>ный конкурс молодежных проектов.</w:t>
      </w:r>
    </w:p>
    <w:p w:rsidR="00D55793" w:rsidRPr="009B0B74" w:rsidRDefault="00D55793" w:rsidP="00D55793">
      <w:pPr>
        <w:spacing w:after="0" w:line="240" w:lineRule="auto"/>
        <w:ind w:firstLine="567"/>
        <w:contextualSpacing/>
        <w:jc w:val="both"/>
        <w:rPr>
          <w:rFonts w:ascii="Times New Roman" w:hAnsi="Times New Roman"/>
          <w:sz w:val="24"/>
          <w:szCs w:val="24"/>
        </w:rPr>
      </w:pPr>
      <w:r>
        <w:rPr>
          <w:rFonts w:ascii="Times New Roman" w:hAnsi="Times New Roman"/>
          <w:sz w:val="24"/>
          <w:szCs w:val="24"/>
        </w:rPr>
        <w:t>В</w:t>
      </w:r>
      <w:r w:rsidRPr="009B0B74">
        <w:rPr>
          <w:rFonts w:ascii="Times New Roman" w:hAnsi="Times New Roman"/>
          <w:sz w:val="24"/>
          <w:szCs w:val="24"/>
        </w:rPr>
        <w:t xml:space="preserve"> Международн</w:t>
      </w:r>
      <w:r>
        <w:rPr>
          <w:rFonts w:ascii="Times New Roman" w:hAnsi="Times New Roman"/>
          <w:sz w:val="24"/>
          <w:szCs w:val="24"/>
        </w:rPr>
        <w:t>ом</w:t>
      </w:r>
      <w:r w:rsidRPr="009B0B74">
        <w:rPr>
          <w:rFonts w:ascii="Times New Roman" w:hAnsi="Times New Roman"/>
          <w:sz w:val="24"/>
          <w:szCs w:val="24"/>
        </w:rPr>
        <w:t xml:space="preserve"> съезд</w:t>
      </w:r>
      <w:r>
        <w:rPr>
          <w:rFonts w:ascii="Times New Roman" w:hAnsi="Times New Roman"/>
          <w:sz w:val="24"/>
          <w:szCs w:val="24"/>
        </w:rPr>
        <w:t xml:space="preserve">е православной молодежи </w:t>
      </w:r>
      <w:r w:rsidRPr="009B0B74">
        <w:rPr>
          <w:rFonts w:ascii="Times New Roman" w:hAnsi="Times New Roman"/>
          <w:sz w:val="24"/>
          <w:szCs w:val="24"/>
        </w:rPr>
        <w:t>приняли участие делегаты от всех епархий Российской Федерации, а также из Азербайджана, Белоруссии, Казахстана, Молдовы, Средней Азии, Латвии, Литвы, Эстонии, епархий и дальнего зарубежья (в том числе делегация Русской Зарубежной Церкви), руководители молодежных организаций и движений из России и зарубежья, приглашенные гости – представители органов государственной власти, известные спортсмены, деятели культуры и искусства.</w:t>
      </w:r>
    </w:p>
    <w:p w:rsidR="00D55793" w:rsidRPr="009B0B74" w:rsidRDefault="00D55793" w:rsidP="00D55793">
      <w:pPr>
        <w:spacing w:after="0" w:line="240" w:lineRule="auto"/>
        <w:ind w:firstLine="567"/>
        <w:contextualSpacing/>
        <w:jc w:val="both"/>
        <w:rPr>
          <w:rFonts w:ascii="Times New Roman" w:hAnsi="Times New Roman"/>
          <w:sz w:val="24"/>
          <w:szCs w:val="24"/>
        </w:rPr>
      </w:pPr>
      <w:r w:rsidRPr="009B0B74">
        <w:rPr>
          <w:rFonts w:ascii="Times New Roman" w:hAnsi="Times New Roman"/>
          <w:sz w:val="24"/>
          <w:szCs w:val="24"/>
        </w:rPr>
        <w:t>Общее количество делегатов, официально направленных епархиями, составило 493 человека. Еще более 300 человек делегатов были направлены на съезд по линии полномочных представителей Президента Российской Федерации в федеральных округах. Центральным событием съезда стала встреча Святейшего Патриарха Кирилла с православной молодежью, в которой участвовало 11 324 человека (по данным персонального регистрационного учета на входе).</w:t>
      </w:r>
    </w:p>
    <w:p w:rsidR="00D55793" w:rsidRPr="009B0B74" w:rsidRDefault="00D55793" w:rsidP="00D55793">
      <w:pPr>
        <w:spacing w:after="0" w:line="240" w:lineRule="auto"/>
        <w:ind w:firstLine="567"/>
        <w:contextualSpacing/>
        <w:jc w:val="both"/>
        <w:rPr>
          <w:rFonts w:ascii="Times New Roman" w:hAnsi="Times New Roman"/>
          <w:sz w:val="24"/>
          <w:szCs w:val="24"/>
        </w:rPr>
      </w:pPr>
      <w:r w:rsidRPr="009B0B74">
        <w:rPr>
          <w:rFonts w:ascii="Times New Roman" w:hAnsi="Times New Roman"/>
          <w:sz w:val="24"/>
          <w:szCs w:val="24"/>
        </w:rPr>
        <w:t>Организационную поддержку в проведении съезда оказало Правительство города Москвы.</w:t>
      </w:r>
      <w:r w:rsidRPr="009B0B74">
        <w:rPr>
          <w:rFonts w:ascii="Times New Roman" w:hAnsi="Times New Roman"/>
          <w:i/>
          <w:sz w:val="24"/>
          <w:szCs w:val="24"/>
        </w:rPr>
        <w:t xml:space="preserve"> </w:t>
      </w:r>
      <w:r w:rsidRPr="009B0B74">
        <w:rPr>
          <w:rFonts w:ascii="Times New Roman" w:hAnsi="Times New Roman"/>
          <w:sz w:val="24"/>
          <w:szCs w:val="24"/>
        </w:rPr>
        <w:t>В рамках съезда на территории Всероссийского выставочного центра для молодежи была организована обширная культурно-образовательная программа.</w:t>
      </w:r>
    </w:p>
    <w:p w:rsidR="009B0B74" w:rsidRPr="009B0B74" w:rsidRDefault="009B0B74" w:rsidP="009B0B74">
      <w:pPr>
        <w:spacing w:after="0" w:line="240" w:lineRule="auto"/>
        <w:ind w:firstLine="567"/>
        <w:jc w:val="both"/>
        <w:rPr>
          <w:rFonts w:ascii="Times New Roman" w:hAnsi="Times New Roman"/>
          <w:b/>
          <w:sz w:val="24"/>
          <w:szCs w:val="24"/>
        </w:rPr>
      </w:pPr>
    </w:p>
    <w:p w:rsidR="009B0B74" w:rsidRPr="009B0B74" w:rsidRDefault="009B0B74" w:rsidP="009B0B74">
      <w:pPr>
        <w:pStyle w:val="text1"/>
        <w:shd w:val="clear" w:color="auto" w:fill="FFFFFF"/>
        <w:spacing w:before="0" w:beforeAutospacing="0" w:after="0" w:afterAutospacing="0" w:line="240" w:lineRule="auto"/>
        <w:ind w:firstLine="567"/>
        <w:jc w:val="both"/>
        <w:rPr>
          <w:rStyle w:val="aa"/>
          <w:i w:val="0"/>
          <w:color w:val="000000"/>
        </w:rPr>
      </w:pPr>
      <w:r w:rsidRPr="00D55793">
        <w:rPr>
          <w:rStyle w:val="aa"/>
          <w:b/>
          <w:i w:val="0"/>
          <w:color w:val="000000"/>
        </w:rPr>
        <w:t>Развитие взаимодействия с высшими учебными заведениями и работа со студенчеством</w:t>
      </w:r>
      <w:r w:rsidR="00D55793">
        <w:rPr>
          <w:rStyle w:val="aa"/>
          <w:b/>
          <w:i w:val="0"/>
          <w:color w:val="000000"/>
        </w:rPr>
        <w:t xml:space="preserve">. </w:t>
      </w:r>
      <w:r w:rsidR="00D55793">
        <w:rPr>
          <w:rStyle w:val="aa"/>
          <w:i w:val="0"/>
          <w:color w:val="000000"/>
        </w:rPr>
        <w:t>З</w:t>
      </w:r>
      <w:r w:rsidRPr="00D55793">
        <w:rPr>
          <w:rStyle w:val="aa"/>
          <w:i w:val="0"/>
          <w:color w:val="000000"/>
        </w:rPr>
        <w:t xml:space="preserve">аложена традиция участия ректоров и проректоров высших учебных заведений в богослужении </w:t>
      </w:r>
      <w:r w:rsidRPr="009B0B74">
        <w:rPr>
          <w:color w:val="000000"/>
        </w:rPr>
        <w:t>Святейшего Патриарха Московского и всея Руси Кирилла</w:t>
      </w:r>
      <w:r w:rsidR="00D55793">
        <w:rPr>
          <w:color w:val="000000"/>
        </w:rPr>
        <w:t xml:space="preserve"> 25 января,</w:t>
      </w:r>
      <w:r w:rsidRPr="009B0B74">
        <w:rPr>
          <w:rStyle w:val="aa"/>
          <w:color w:val="000000"/>
        </w:rPr>
        <w:t xml:space="preserve"> </w:t>
      </w:r>
      <w:r w:rsidRPr="009B0B74">
        <w:rPr>
          <w:color w:val="000000"/>
        </w:rPr>
        <w:t xml:space="preserve">в день памяти мученицы </w:t>
      </w:r>
      <w:proofErr w:type="spellStart"/>
      <w:r w:rsidRPr="009B0B74">
        <w:rPr>
          <w:color w:val="000000"/>
        </w:rPr>
        <w:t>Татианы</w:t>
      </w:r>
      <w:proofErr w:type="spellEnd"/>
      <w:r w:rsidR="00D55793">
        <w:rPr>
          <w:color w:val="000000"/>
        </w:rPr>
        <w:t xml:space="preserve"> и день российского студенчества,</w:t>
      </w:r>
      <w:r w:rsidRPr="009B0B74">
        <w:rPr>
          <w:color w:val="000000"/>
        </w:rPr>
        <w:t xml:space="preserve"> в кафедральном соборном Храме Христа Спасителя.</w:t>
      </w:r>
    </w:p>
    <w:p w:rsidR="009B0B74" w:rsidRPr="009B0B74" w:rsidRDefault="00D55793" w:rsidP="009B0B74">
      <w:pPr>
        <w:pStyle w:val="p1"/>
        <w:spacing w:before="0" w:beforeAutospacing="0" w:after="0" w:afterAutospacing="0"/>
        <w:ind w:firstLine="567"/>
        <w:jc w:val="both"/>
        <w:rPr>
          <w:color w:val="000000"/>
        </w:rPr>
      </w:pPr>
      <w:r>
        <w:rPr>
          <w:color w:val="000000"/>
        </w:rPr>
        <w:t>П</w:t>
      </w:r>
      <w:r w:rsidR="009B0B74" w:rsidRPr="009B0B74">
        <w:rPr>
          <w:color w:val="000000"/>
        </w:rPr>
        <w:t>одписаны соглашения о долгосрочном сотрудничестве в сфере реализации совместных студенческих программ, обучения организации работы с молодежью и подготовки информ</w:t>
      </w:r>
      <w:r>
        <w:rPr>
          <w:color w:val="000000"/>
        </w:rPr>
        <w:t xml:space="preserve">ационно-методических материалов между отделом и </w:t>
      </w:r>
      <w:r w:rsidRPr="009B0B74">
        <w:rPr>
          <w:color w:val="000000"/>
        </w:rPr>
        <w:t>Российски</w:t>
      </w:r>
      <w:r>
        <w:rPr>
          <w:color w:val="000000"/>
        </w:rPr>
        <w:t>м</w:t>
      </w:r>
      <w:r w:rsidRPr="009B0B74">
        <w:rPr>
          <w:color w:val="000000"/>
        </w:rPr>
        <w:t xml:space="preserve"> государственны</w:t>
      </w:r>
      <w:r>
        <w:rPr>
          <w:color w:val="000000"/>
        </w:rPr>
        <w:t>м</w:t>
      </w:r>
      <w:r w:rsidRPr="009B0B74">
        <w:rPr>
          <w:color w:val="000000"/>
        </w:rPr>
        <w:t xml:space="preserve"> социальны</w:t>
      </w:r>
      <w:r>
        <w:rPr>
          <w:color w:val="000000"/>
        </w:rPr>
        <w:t>м</w:t>
      </w:r>
      <w:r w:rsidRPr="009B0B74">
        <w:rPr>
          <w:color w:val="000000"/>
        </w:rPr>
        <w:t xml:space="preserve"> университет</w:t>
      </w:r>
      <w:r>
        <w:rPr>
          <w:color w:val="000000"/>
        </w:rPr>
        <w:t xml:space="preserve">ом </w:t>
      </w:r>
      <w:r w:rsidRPr="009B0B74">
        <w:rPr>
          <w:color w:val="000000"/>
        </w:rPr>
        <w:t>и Московски</w:t>
      </w:r>
      <w:r>
        <w:rPr>
          <w:color w:val="000000"/>
        </w:rPr>
        <w:t>м</w:t>
      </w:r>
      <w:r w:rsidRPr="009B0B74">
        <w:rPr>
          <w:color w:val="000000"/>
        </w:rPr>
        <w:t xml:space="preserve"> педагогически</w:t>
      </w:r>
      <w:r>
        <w:rPr>
          <w:color w:val="000000"/>
        </w:rPr>
        <w:t>м</w:t>
      </w:r>
      <w:r w:rsidRPr="009B0B74">
        <w:rPr>
          <w:color w:val="000000"/>
        </w:rPr>
        <w:t xml:space="preserve"> государственны</w:t>
      </w:r>
      <w:r>
        <w:rPr>
          <w:color w:val="000000"/>
        </w:rPr>
        <w:t>м</w:t>
      </w:r>
      <w:r w:rsidRPr="009B0B74">
        <w:rPr>
          <w:color w:val="000000"/>
        </w:rPr>
        <w:t xml:space="preserve"> университет</w:t>
      </w:r>
      <w:r>
        <w:rPr>
          <w:color w:val="000000"/>
        </w:rPr>
        <w:t>ом.</w:t>
      </w:r>
    </w:p>
    <w:p w:rsidR="009B0B74" w:rsidRPr="009B0B74" w:rsidRDefault="009B0B74" w:rsidP="009B0B74">
      <w:pPr>
        <w:pStyle w:val="text1"/>
        <w:shd w:val="clear" w:color="auto" w:fill="FFFFFF"/>
        <w:spacing w:before="0" w:beforeAutospacing="0" w:after="0" w:afterAutospacing="0" w:line="240" w:lineRule="auto"/>
        <w:ind w:firstLine="567"/>
        <w:jc w:val="both"/>
        <w:rPr>
          <w:color w:val="000000"/>
        </w:rPr>
      </w:pPr>
      <w:r w:rsidRPr="00D55793">
        <w:rPr>
          <w:rStyle w:val="aa"/>
          <w:i w:val="0"/>
          <w:color w:val="000000"/>
        </w:rPr>
        <w:t>Совместно с высшими учебными заведениями преимущественно на студенчество нацелена молодежная международная духовно-просветительская программа «Вера и дело»</w:t>
      </w:r>
      <w:r w:rsidR="00D55793">
        <w:rPr>
          <w:rStyle w:val="aa"/>
          <w:i w:val="0"/>
          <w:color w:val="000000"/>
        </w:rPr>
        <w:t>, реализованная с</w:t>
      </w:r>
      <w:r w:rsidRPr="009B0B74">
        <w:rPr>
          <w:color w:val="000000"/>
        </w:rPr>
        <w:t>овместно с Федеральным агентством по делам молодежи и вузами</w:t>
      </w:r>
      <w:r w:rsidR="00D55793">
        <w:rPr>
          <w:color w:val="000000"/>
        </w:rPr>
        <w:t xml:space="preserve">. Открываются </w:t>
      </w:r>
      <w:r w:rsidRPr="009B0B74">
        <w:rPr>
          <w:color w:val="000000"/>
        </w:rPr>
        <w:t>студенчески</w:t>
      </w:r>
      <w:r w:rsidR="00D55793">
        <w:rPr>
          <w:color w:val="000000"/>
        </w:rPr>
        <w:t>е</w:t>
      </w:r>
      <w:r w:rsidRPr="009B0B74">
        <w:rPr>
          <w:color w:val="000000"/>
        </w:rPr>
        <w:t xml:space="preserve"> дискуссионны</w:t>
      </w:r>
      <w:r w:rsidR="00D55793">
        <w:rPr>
          <w:color w:val="000000"/>
        </w:rPr>
        <w:t>е</w:t>
      </w:r>
      <w:r w:rsidRPr="009B0B74">
        <w:rPr>
          <w:color w:val="000000"/>
        </w:rPr>
        <w:t xml:space="preserve"> клуб</w:t>
      </w:r>
      <w:r w:rsidR="00D55793">
        <w:rPr>
          <w:color w:val="000000"/>
        </w:rPr>
        <w:t>ы</w:t>
      </w:r>
      <w:r w:rsidRPr="009B0B74">
        <w:rPr>
          <w:color w:val="000000"/>
        </w:rPr>
        <w:t>, в рамках которых молодые люди могут общаться на актуальные темы с представителями духовенства, известными деятелями культуры, науки и спорта. В течение 2016-2017 учебного года было проведено 32 такие встречи, объединивши</w:t>
      </w:r>
      <w:r w:rsidR="00D55793">
        <w:rPr>
          <w:color w:val="000000"/>
        </w:rPr>
        <w:t>е</w:t>
      </w:r>
      <w:r w:rsidRPr="009B0B74">
        <w:rPr>
          <w:color w:val="000000"/>
        </w:rPr>
        <w:t xml:space="preserve"> более 3 000 студентов</w:t>
      </w:r>
      <w:r w:rsidR="00D55793">
        <w:rPr>
          <w:color w:val="000000"/>
        </w:rPr>
        <w:t xml:space="preserve"> Москвы</w:t>
      </w:r>
      <w:r w:rsidRPr="009B0B74">
        <w:rPr>
          <w:color w:val="000000"/>
        </w:rPr>
        <w:t>.</w:t>
      </w:r>
    </w:p>
    <w:p w:rsidR="009B0B74" w:rsidRPr="009B0B74" w:rsidRDefault="009B0B74" w:rsidP="009B0B74">
      <w:pPr>
        <w:pStyle w:val="p1"/>
        <w:spacing w:before="0" w:beforeAutospacing="0" w:after="0" w:afterAutospacing="0"/>
        <w:ind w:firstLine="567"/>
        <w:jc w:val="both"/>
        <w:rPr>
          <w:color w:val="000000"/>
        </w:rPr>
      </w:pPr>
      <w:r w:rsidRPr="009B0B74">
        <w:rPr>
          <w:color w:val="000000"/>
        </w:rPr>
        <w:t>Студенческие команды принимают участие в интеллектуальной ежегодной игре «Православная традиция» на знание Священного Писания</w:t>
      </w:r>
      <w:r w:rsidR="00D55793">
        <w:rPr>
          <w:color w:val="000000"/>
        </w:rPr>
        <w:t xml:space="preserve">. </w:t>
      </w:r>
      <w:r w:rsidR="00D55793" w:rsidRPr="009B0B74">
        <w:rPr>
          <w:color w:val="000000"/>
        </w:rPr>
        <w:t xml:space="preserve">Игра </w:t>
      </w:r>
      <w:r w:rsidRPr="009B0B74">
        <w:rPr>
          <w:color w:val="000000"/>
        </w:rPr>
        <w:t xml:space="preserve">позволяет молодежи продемонстрировать и углубить свои знания Библии в интересной состязательной форме. </w:t>
      </w:r>
      <w:r w:rsidR="00D55793">
        <w:rPr>
          <w:color w:val="000000"/>
        </w:rPr>
        <w:t>Э</w:t>
      </w:r>
      <w:r w:rsidRPr="009B0B74">
        <w:rPr>
          <w:color w:val="000000"/>
        </w:rPr>
        <w:t>то значительно способствует</w:t>
      </w:r>
      <w:r w:rsidR="00D55793">
        <w:rPr>
          <w:color w:val="000000"/>
        </w:rPr>
        <w:t xml:space="preserve"> распространению </w:t>
      </w:r>
      <w:r w:rsidRPr="009B0B74">
        <w:rPr>
          <w:color w:val="000000"/>
        </w:rPr>
        <w:t>молодежных кружков по изучению Священного Писания</w:t>
      </w:r>
      <w:r w:rsidR="00D55793">
        <w:rPr>
          <w:color w:val="000000"/>
        </w:rPr>
        <w:t xml:space="preserve"> в вузах и храмах</w:t>
      </w:r>
      <w:r w:rsidRPr="009B0B74">
        <w:rPr>
          <w:color w:val="000000"/>
        </w:rPr>
        <w:t>.</w:t>
      </w:r>
    </w:p>
    <w:p w:rsidR="009B0B74" w:rsidRPr="009B0B74" w:rsidRDefault="009B0B74" w:rsidP="009B0B74">
      <w:pPr>
        <w:pStyle w:val="p1"/>
        <w:spacing w:before="0" w:beforeAutospacing="0" w:after="0" w:afterAutospacing="0"/>
        <w:ind w:firstLine="567"/>
        <w:jc w:val="both"/>
        <w:rPr>
          <w:color w:val="000000"/>
        </w:rPr>
      </w:pPr>
      <w:r w:rsidRPr="009B0B74">
        <w:rPr>
          <w:color w:val="000000"/>
        </w:rPr>
        <w:t xml:space="preserve">Крупным проектом, привлекательным для студенчества, стал спортивно-патриотический проект «Русский воин», который совместными усилиями отдела, Департамента спорта и туризма г. Москвы, Содружества православных спортсменов, Союза </w:t>
      </w:r>
      <w:r w:rsidRPr="009B0B74">
        <w:rPr>
          <w:color w:val="000000"/>
        </w:rPr>
        <w:lastRenderedPageBreak/>
        <w:t xml:space="preserve">смешанных боевых единоборств России, Всероссийской федерации самбо, Федерации тхэквондо России </w:t>
      </w:r>
      <w:r w:rsidR="00051725">
        <w:rPr>
          <w:color w:val="000000"/>
        </w:rPr>
        <w:t>провел</w:t>
      </w:r>
      <w:r w:rsidRPr="009B0B74">
        <w:rPr>
          <w:color w:val="000000"/>
        </w:rPr>
        <w:t xml:space="preserve"> ряд крупных всероссийских турниров по спортивным единоборствам. Турнир на Кубок Москвы «Русский воин» по тхэквондо в мае 2016 года продемонстрировал высокий уровень организации соревнований, </w:t>
      </w:r>
      <w:r w:rsidR="00051725">
        <w:rPr>
          <w:color w:val="000000"/>
        </w:rPr>
        <w:t>объединивших</w:t>
      </w:r>
      <w:r w:rsidRPr="009B0B74">
        <w:rPr>
          <w:color w:val="000000"/>
        </w:rPr>
        <w:t xml:space="preserve"> свыше тысячи человек со всей страны, в том числе лучших спортсменов России.</w:t>
      </w:r>
    </w:p>
    <w:p w:rsidR="009B0B74" w:rsidRPr="009B0B74" w:rsidRDefault="009B0B74" w:rsidP="009B0B74">
      <w:pPr>
        <w:pStyle w:val="p1"/>
        <w:spacing w:before="0" w:beforeAutospacing="0" w:after="0" w:afterAutospacing="0"/>
        <w:ind w:firstLine="567"/>
        <w:jc w:val="both"/>
        <w:rPr>
          <w:color w:val="000000"/>
        </w:rPr>
      </w:pPr>
      <w:r w:rsidRPr="009B0B74">
        <w:rPr>
          <w:color w:val="000000"/>
        </w:rPr>
        <w:t>Одним из главных совместн</w:t>
      </w:r>
      <w:r w:rsidR="00E3608B">
        <w:rPr>
          <w:color w:val="000000"/>
        </w:rPr>
        <w:t>ых спортивных проектов ведомств</w:t>
      </w:r>
      <w:r w:rsidRPr="009B0B74">
        <w:rPr>
          <w:color w:val="000000"/>
        </w:rPr>
        <w:t xml:space="preserve">а </w:t>
      </w:r>
      <w:r w:rsidR="00051725">
        <w:rPr>
          <w:color w:val="000000"/>
        </w:rPr>
        <w:t>можно назвать</w:t>
      </w:r>
      <w:r w:rsidRPr="009B0B74">
        <w:rPr>
          <w:color w:val="000000"/>
        </w:rPr>
        <w:t xml:space="preserve"> «Открытые Георгиевские игры». В мае 2017 года </w:t>
      </w:r>
      <w:r w:rsidR="00051725" w:rsidRPr="009B0B74">
        <w:rPr>
          <w:color w:val="000000"/>
        </w:rPr>
        <w:t xml:space="preserve">в Москве </w:t>
      </w:r>
      <w:r w:rsidRPr="009B0B74">
        <w:rPr>
          <w:color w:val="000000"/>
        </w:rPr>
        <w:t xml:space="preserve">состоялся главный финал юбилейных игр. </w:t>
      </w:r>
      <w:r w:rsidR="00051725">
        <w:rPr>
          <w:color w:val="000000"/>
        </w:rPr>
        <w:t>С</w:t>
      </w:r>
      <w:r w:rsidRPr="009B0B74">
        <w:rPr>
          <w:color w:val="000000"/>
        </w:rPr>
        <w:t xml:space="preserve">менилось целое поколение молодежи, но игры по-прежнему популярны в среде </w:t>
      </w:r>
      <w:r w:rsidR="00051725">
        <w:rPr>
          <w:color w:val="000000"/>
        </w:rPr>
        <w:t>молодых москвичей</w:t>
      </w:r>
      <w:r w:rsidRPr="009B0B74">
        <w:rPr>
          <w:color w:val="000000"/>
        </w:rPr>
        <w:t>.</w:t>
      </w:r>
    </w:p>
    <w:p w:rsidR="009B0B74" w:rsidRPr="009B0B74" w:rsidRDefault="009B0B74" w:rsidP="009B0B74">
      <w:pPr>
        <w:pStyle w:val="p1"/>
        <w:spacing w:before="0" w:beforeAutospacing="0" w:after="0" w:afterAutospacing="0"/>
        <w:ind w:firstLine="567"/>
        <w:jc w:val="both"/>
        <w:rPr>
          <w:color w:val="000000"/>
        </w:rPr>
      </w:pPr>
      <w:r w:rsidRPr="009B0B74">
        <w:rPr>
          <w:color w:val="000000"/>
        </w:rPr>
        <w:t>При поддержке отдела проводится ежегодный «Московский Сретенский бал», пользующийся большой популярностью у студенческой молодежи. Православные молодежные балы повсеместно и успешно проводятся в епархиях</w:t>
      </w:r>
      <w:r w:rsidR="00051725">
        <w:rPr>
          <w:color w:val="000000"/>
        </w:rPr>
        <w:t xml:space="preserve"> как эффективный</w:t>
      </w:r>
      <w:r w:rsidRPr="009B0B74">
        <w:rPr>
          <w:color w:val="000000"/>
        </w:rPr>
        <w:t xml:space="preserve"> миссионерски</w:t>
      </w:r>
      <w:r w:rsidR="00051725">
        <w:rPr>
          <w:color w:val="000000"/>
        </w:rPr>
        <w:t>й</w:t>
      </w:r>
      <w:r w:rsidRPr="009B0B74">
        <w:rPr>
          <w:color w:val="000000"/>
        </w:rPr>
        <w:t xml:space="preserve"> проект. Они способствуют сохранению и развитию культурных традиций и ценностей, </w:t>
      </w:r>
      <w:r w:rsidR="00051725">
        <w:rPr>
          <w:color w:val="000000"/>
        </w:rPr>
        <w:t>помогают</w:t>
      </w:r>
      <w:r w:rsidRPr="009B0B74">
        <w:rPr>
          <w:color w:val="000000"/>
        </w:rPr>
        <w:t xml:space="preserve"> сблизить молодых людей разной степени </w:t>
      </w:r>
      <w:proofErr w:type="spellStart"/>
      <w:r w:rsidRPr="009B0B74">
        <w:rPr>
          <w:color w:val="000000"/>
        </w:rPr>
        <w:t>воцерковленности</w:t>
      </w:r>
      <w:proofErr w:type="spellEnd"/>
      <w:r w:rsidRPr="009B0B74">
        <w:rPr>
          <w:color w:val="000000"/>
        </w:rPr>
        <w:t>.</w:t>
      </w:r>
    </w:p>
    <w:p w:rsidR="009B0B74" w:rsidRPr="009B0B74" w:rsidRDefault="009B0B74" w:rsidP="009B0B74">
      <w:pPr>
        <w:spacing w:after="0" w:line="240" w:lineRule="auto"/>
        <w:ind w:firstLine="567"/>
        <w:jc w:val="both"/>
        <w:rPr>
          <w:rFonts w:ascii="Times New Roman" w:hAnsi="Times New Roman"/>
          <w:sz w:val="24"/>
          <w:szCs w:val="24"/>
        </w:rPr>
      </w:pPr>
    </w:p>
    <w:p w:rsidR="009B0B74" w:rsidRPr="00B119B5" w:rsidRDefault="009B0B74" w:rsidP="00B119B5">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Отделом организовано </w:t>
      </w:r>
      <w:r w:rsidRPr="009B0B74">
        <w:rPr>
          <w:rFonts w:ascii="Times New Roman" w:hAnsi="Times New Roman"/>
          <w:b/>
          <w:sz w:val="24"/>
          <w:szCs w:val="24"/>
        </w:rPr>
        <w:t>обучение для следующих категорий сотрудников в епархиях</w:t>
      </w:r>
      <w:r w:rsidRPr="009B0B74">
        <w:rPr>
          <w:rFonts w:ascii="Times New Roman" w:hAnsi="Times New Roman"/>
          <w:sz w:val="24"/>
          <w:szCs w:val="24"/>
        </w:rPr>
        <w:t>:</w:t>
      </w:r>
      <w:r w:rsidR="00B119B5">
        <w:rPr>
          <w:rFonts w:ascii="Times New Roman" w:hAnsi="Times New Roman"/>
          <w:sz w:val="24"/>
          <w:szCs w:val="24"/>
        </w:rPr>
        <w:t xml:space="preserve"> </w:t>
      </w:r>
      <w:proofErr w:type="gramStart"/>
      <w:r w:rsidRPr="009B0B74">
        <w:rPr>
          <w:rFonts w:ascii="Times New Roman" w:hAnsi="Times New Roman"/>
          <w:sz w:val="24"/>
          <w:szCs w:val="24"/>
        </w:rPr>
        <w:t>руководители  епархиальных</w:t>
      </w:r>
      <w:proofErr w:type="gramEnd"/>
      <w:r w:rsidRPr="009B0B74">
        <w:rPr>
          <w:rFonts w:ascii="Times New Roman" w:hAnsi="Times New Roman"/>
          <w:sz w:val="24"/>
          <w:szCs w:val="24"/>
        </w:rPr>
        <w:t xml:space="preserve"> отделов по делам молодежи;</w:t>
      </w:r>
      <w:r w:rsidR="00B119B5">
        <w:rPr>
          <w:rFonts w:ascii="Times New Roman" w:hAnsi="Times New Roman"/>
          <w:sz w:val="24"/>
          <w:szCs w:val="24"/>
        </w:rPr>
        <w:t xml:space="preserve"> </w:t>
      </w:r>
      <w:r w:rsidRPr="009B0B74">
        <w:rPr>
          <w:rFonts w:ascii="Times New Roman" w:hAnsi="Times New Roman"/>
          <w:sz w:val="24"/>
          <w:szCs w:val="24"/>
        </w:rPr>
        <w:t>сотрудники епархиальных отделов по делам молодежи;</w:t>
      </w:r>
      <w:r w:rsidR="00B119B5">
        <w:rPr>
          <w:rFonts w:ascii="Times New Roman" w:hAnsi="Times New Roman"/>
          <w:sz w:val="24"/>
          <w:szCs w:val="24"/>
        </w:rPr>
        <w:t xml:space="preserve"> </w:t>
      </w:r>
      <w:r w:rsidRPr="009B0B74">
        <w:rPr>
          <w:rFonts w:ascii="Times New Roman" w:hAnsi="Times New Roman"/>
          <w:sz w:val="24"/>
          <w:szCs w:val="24"/>
        </w:rPr>
        <w:t>помощники благочинных по молодежной работе;</w:t>
      </w:r>
      <w:r w:rsidR="00B119B5">
        <w:rPr>
          <w:rFonts w:ascii="Times New Roman" w:hAnsi="Times New Roman"/>
          <w:sz w:val="24"/>
          <w:szCs w:val="24"/>
        </w:rPr>
        <w:t xml:space="preserve"> </w:t>
      </w:r>
      <w:r w:rsidRPr="00B119B5">
        <w:rPr>
          <w:rFonts w:ascii="Times New Roman" w:hAnsi="Times New Roman"/>
          <w:sz w:val="24"/>
          <w:szCs w:val="24"/>
        </w:rPr>
        <w:t>помощники настоятелей по молодежной работе;</w:t>
      </w:r>
      <w:r w:rsidR="00B119B5" w:rsidRPr="00B119B5">
        <w:rPr>
          <w:rFonts w:ascii="Times New Roman" w:hAnsi="Times New Roman"/>
          <w:sz w:val="24"/>
          <w:szCs w:val="24"/>
        </w:rPr>
        <w:t xml:space="preserve"> </w:t>
      </w:r>
      <w:r w:rsidRPr="00B119B5">
        <w:rPr>
          <w:rFonts w:ascii="Times New Roman" w:hAnsi="Times New Roman"/>
          <w:sz w:val="24"/>
          <w:szCs w:val="24"/>
        </w:rPr>
        <w:t>руководители и актив молодежных епархиальных советов и православных молодежных объединений.</w:t>
      </w:r>
    </w:p>
    <w:p w:rsidR="009B0B74" w:rsidRPr="009B0B74" w:rsidRDefault="009B0B74" w:rsidP="009B0B74">
      <w:pPr>
        <w:pStyle w:val="a8"/>
        <w:shd w:val="clear" w:color="auto" w:fill="FFFFFF"/>
        <w:spacing w:before="0" w:beforeAutospacing="0" w:after="0" w:afterAutospacing="0"/>
        <w:ind w:firstLine="567"/>
        <w:jc w:val="both"/>
      </w:pPr>
      <w:r w:rsidRPr="009B0B74">
        <w:rPr>
          <w:color w:val="000000"/>
        </w:rPr>
        <w:t xml:space="preserve">Обучение проводилось по семнадцати темам и направлениям молодежного служения, в том числе, по </w:t>
      </w:r>
      <w:r w:rsidRPr="009B0B74">
        <w:t xml:space="preserve">организации </w:t>
      </w:r>
      <w:proofErr w:type="spellStart"/>
      <w:r w:rsidRPr="009B0B74">
        <w:t>межприходских</w:t>
      </w:r>
      <w:proofErr w:type="spellEnd"/>
      <w:r w:rsidRPr="009B0B74">
        <w:t xml:space="preserve">, </w:t>
      </w:r>
      <w:proofErr w:type="spellStart"/>
      <w:r w:rsidRPr="009B0B74">
        <w:t>благочиннических</w:t>
      </w:r>
      <w:proofErr w:type="spellEnd"/>
      <w:r w:rsidRPr="009B0B74">
        <w:t xml:space="preserve"> и </w:t>
      </w:r>
      <w:proofErr w:type="spellStart"/>
      <w:r w:rsidRPr="009B0B74">
        <w:t>общеепархиальных</w:t>
      </w:r>
      <w:proofErr w:type="spellEnd"/>
      <w:r w:rsidRPr="009B0B74">
        <w:t xml:space="preserve"> молодежных программ и проектов; проведению мероприятий, нацеленных на изучение Священного Писания; созиданию добровольческого служения молодежи; выстраиванию взаимодействия с общественными организациями и государственными учреждениями; обучению основам информационной поддержки молодежного служения.</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Учебные программы реализовывались в рамках краткосрочных курсов (в очной и дистанционной формах); семинаров по повышению квалификации и секции на Международных Рождественских образовательных чтениях; интернет-конференций, семинаров и консультаций (онлайн) и иных.</w:t>
      </w:r>
    </w:p>
    <w:p w:rsidR="009B0B74" w:rsidRPr="009B0B74" w:rsidRDefault="009B0B74" w:rsidP="009B0B74">
      <w:pPr>
        <w:pStyle w:val="a8"/>
        <w:shd w:val="clear" w:color="auto" w:fill="FFFFFF"/>
        <w:spacing w:before="0" w:beforeAutospacing="0" w:after="0" w:afterAutospacing="0"/>
        <w:ind w:firstLine="567"/>
        <w:jc w:val="both"/>
        <w:rPr>
          <w:color w:val="000000"/>
        </w:rPr>
      </w:pPr>
      <w:r w:rsidRPr="009B0B74">
        <w:rPr>
          <w:color w:val="000000"/>
        </w:rPr>
        <w:t>Всего обучение прошли (указано количество по основным формам и видам):</w:t>
      </w:r>
    </w:p>
    <w:p w:rsidR="009B0B74" w:rsidRPr="009B0B74" w:rsidRDefault="009B0B74" w:rsidP="001E1975">
      <w:pPr>
        <w:pStyle w:val="a8"/>
        <w:numPr>
          <w:ilvl w:val="0"/>
          <w:numId w:val="43"/>
        </w:numPr>
        <w:shd w:val="clear" w:color="auto" w:fill="FFFFFF"/>
        <w:tabs>
          <w:tab w:val="clear" w:pos="1287"/>
        </w:tabs>
        <w:spacing w:before="0" w:beforeAutospacing="0" w:after="0" w:afterAutospacing="0"/>
        <w:ind w:left="851" w:hanging="284"/>
        <w:jc w:val="both"/>
        <w:rPr>
          <w:color w:val="000000"/>
        </w:rPr>
      </w:pPr>
      <w:r w:rsidRPr="009B0B74">
        <w:rPr>
          <w:color w:val="000000"/>
        </w:rPr>
        <w:t>к</w:t>
      </w:r>
      <w:r w:rsidR="00E3608B">
        <w:rPr>
          <w:color w:val="000000"/>
        </w:rPr>
        <w:t>раткосрочные курсы (очная форма</w:t>
      </w:r>
      <w:r w:rsidRPr="009B0B74">
        <w:rPr>
          <w:color w:val="000000"/>
        </w:rPr>
        <w:t>) – 1548 человек;</w:t>
      </w:r>
    </w:p>
    <w:p w:rsidR="009B0B74" w:rsidRPr="009B0B74" w:rsidRDefault="009B0B74" w:rsidP="001E1975">
      <w:pPr>
        <w:pStyle w:val="a8"/>
        <w:numPr>
          <w:ilvl w:val="0"/>
          <w:numId w:val="43"/>
        </w:numPr>
        <w:shd w:val="clear" w:color="auto" w:fill="FFFFFF"/>
        <w:tabs>
          <w:tab w:val="clear" w:pos="1287"/>
        </w:tabs>
        <w:spacing w:before="0" w:beforeAutospacing="0" w:after="0" w:afterAutospacing="0"/>
        <w:ind w:left="851" w:hanging="284"/>
        <w:jc w:val="both"/>
        <w:rPr>
          <w:color w:val="000000"/>
        </w:rPr>
      </w:pPr>
      <w:r w:rsidRPr="009B0B74">
        <w:rPr>
          <w:color w:val="000000"/>
        </w:rPr>
        <w:t>краткосрочные курсы (дистанционная форма) – 1249 слушателей, 457 выпускников;</w:t>
      </w:r>
    </w:p>
    <w:p w:rsidR="009B0B74" w:rsidRPr="009B0B74" w:rsidRDefault="009B0B74" w:rsidP="001E1975">
      <w:pPr>
        <w:pStyle w:val="a8"/>
        <w:numPr>
          <w:ilvl w:val="0"/>
          <w:numId w:val="43"/>
        </w:numPr>
        <w:shd w:val="clear" w:color="auto" w:fill="FFFFFF"/>
        <w:tabs>
          <w:tab w:val="clear" w:pos="1287"/>
        </w:tabs>
        <w:spacing w:before="0" w:beforeAutospacing="0" w:after="0" w:afterAutospacing="0"/>
        <w:ind w:left="851" w:hanging="284"/>
        <w:jc w:val="both"/>
        <w:rPr>
          <w:color w:val="000000"/>
        </w:rPr>
      </w:pPr>
      <w:r w:rsidRPr="009B0B74">
        <w:rPr>
          <w:color w:val="000000"/>
        </w:rPr>
        <w:t>курсы повышения квалификации для руководителей и сотрудников епархиальных отделов (совместно с ОЦАД) – 79 человек.</w:t>
      </w:r>
    </w:p>
    <w:p w:rsidR="009B0B74" w:rsidRPr="009B0B74" w:rsidRDefault="009B0B74" w:rsidP="009B0B74">
      <w:pPr>
        <w:pStyle w:val="a8"/>
        <w:shd w:val="clear" w:color="auto" w:fill="FFFFFF"/>
        <w:spacing w:before="0" w:beforeAutospacing="0" w:after="0" w:afterAutospacing="0"/>
        <w:ind w:firstLine="567"/>
        <w:jc w:val="both"/>
      </w:pPr>
      <w:r w:rsidRPr="009B0B74">
        <w:rPr>
          <w:color w:val="000000"/>
        </w:rPr>
        <w:t>Подготовлено пятнадцать методических пособий и информационно-методических видеосюжетов</w:t>
      </w:r>
      <w:r w:rsidR="002A7275">
        <w:rPr>
          <w:color w:val="000000"/>
        </w:rPr>
        <w:t>,</w:t>
      </w:r>
      <w:r w:rsidRPr="009B0B74">
        <w:rPr>
          <w:color w:val="000000"/>
        </w:rPr>
        <w:t xml:space="preserve"> </w:t>
      </w:r>
      <w:proofErr w:type="spellStart"/>
      <w:r w:rsidRPr="009B0B74">
        <w:rPr>
          <w:color w:val="000000"/>
        </w:rPr>
        <w:t>видеолекций</w:t>
      </w:r>
      <w:proofErr w:type="spellEnd"/>
      <w:r w:rsidRPr="009B0B74">
        <w:rPr>
          <w:color w:val="000000"/>
        </w:rPr>
        <w:t xml:space="preserve">. </w:t>
      </w:r>
      <w:r w:rsidRPr="009B0B74">
        <w:t xml:space="preserve">Во всех формах обучения </w:t>
      </w:r>
      <w:r w:rsidR="002A7275" w:rsidRPr="009B0B74">
        <w:t xml:space="preserve">к преподаванию </w:t>
      </w:r>
      <w:r w:rsidRPr="009B0B74">
        <w:t>активно привлекались профильные светские специалисты в области организации работы с молодежью, социальной работы с молодежью, волонтерского служения, спорта, патриотического воспитания</w:t>
      </w:r>
      <w:r w:rsidR="002A7275">
        <w:t>,</w:t>
      </w:r>
      <w:r w:rsidRPr="009B0B74">
        <w:t xml:space="preserve"> социального проектирования, информационного обеспечения молодежного служения.</w:t>
      </w:r>
    </w:p>
    <w:p w:rsidR="009B0B74" w:rsidRPr="009B0B74" w:rsidRDefault="002A7275" w:rsidP="00B119B5">
      <w:pPr>
        <w:pStyle w:val="p19"/>
        <w:spacing w:before="0" w:beforeAutospacing="0" w:after="0" w:afterAutospacing="0"/>
        <w:ind w:firstLine="567"/>
        <w:jc w:val="both"/>
      </w:pPr>
      <w:r>
        <w:t>Созданы</w:t>
      </w:r>
      <w:r w:rsidR="009B0B74" w:rsidRPr="009B0B74">
        <w:t xml:space="preserve"> стандарты, типовые учебные программы и планы церковного образования для направления «Подготовка специалистов в области молодежной деятельности»</w:t>
      </w:r>
      <w:r w:rsidR="00B119B5">
        <w:t>, сотрудники приняли участие в работе</w:t>
      </w:r>
      <w:r w:rsidR="009B0B74" w:rsidRPr="009B0B74">
        <w:rPr>
          <w:rStyle w:val="s5"/>
        </w:rPr>
        <w:t xml:space="preserve"> Межведомственной комиссии при Учебном комитете</w:t>
      </w:r>
      <w:r w:rsidR="009B0B74" w:rsidRPr="009B0B74">
        <w:t>.</w:t>
      </w:r>
    </w:p>
    <w:p w:rsidR="009B0B74" w:rsidRPr="009B0B74" w:rsidRDefault="009B0B74" w:rsidP="009B0B74">
      <w:pPr>
        <w:spacing w:after="0" w:line="240" w:lineRule="auto"/>
        <w:ind w:firstLine="567"/>
        <w:jc w:val="both"/>
        <w:rPr>
          <w:rStyle w:val="s1"/>
          <w:rFonts w:ascii="Times New Roman" w:hAnsi="Times New Roman"/>
          <w:b/>
          <w:sz w:val="24"/>
          <w:szCs w:val="24"/>
        </w:rPr>
      </w:pPr>
      <w:r w:rsidRPr="009B0B74">
        <w:rPr>
          <w:rFonts w:ascii="Times New Roman" w:hAnsi="Times New Roman"/>
          <w:sz w:val="24"/>
          <w:szCs w:val="24"/>
        </w:rPr>
        <w:t>Обеспечивался контроль за деятельностью образовательных организаций по реализации программ по подготовке специалистов в области молодежной деятельности, совершенствовалась реализация профильного цикла программ подготовки церковных специалистов в области молодежной деятельности в образовательных организациях. Направление «Подготовка специалистов в области молодежной деятельности» было открыто и аккредитовано в семнадцати образовательных организациях.</w:t>
      </w:r>
    </w:p>
    <w:p w:rsidR="009B0B74" w:rsidRPr="009B0B74" w:rsidRDefault="009B0B74" w:rsidP="009B0B74">
      <w:pPr>
        <w:pStyle w:val="p10"/>
        <w:spacing w:before="0" w:beforeAutospacing="0" w:after="0" w:afterAutospacing="0"/>
        <w:ind w:firstLine="567"/>
        <w:jc w:val="both"/>
      </w:pPr>
      <w:r w:rsidRPr="009B0B74">
        <w:t xml:space="preserve">Учитывая успешный опыт </w:t>
      </w:r>
      <w:r w:rsidR="002A7275" w:rsidRPr="009B0B74">
        <w:t xml:space="preserve">по организации православных образовательных молодежных форумов «Вера и дело» для представителей епархий </w:t>
      </w:r>
      <w:r w:rsidRPr="009B0B74">
        <w:t xml:space="preserve">Координационных центров в Центральном и Сибирском федеральном округах, подобные форумы планируется провести в </w:t>
      </w:r>
      <w:r w:rsidRPr="009B0B74">
        <w:lastRenderedPageBreak/>
        <w:t>других федеральных округах. Особое внимание будет уделяться обучению представителей новообразованных епархий. Руководителям епархиальных отделов и церковных специалистов в сфере организации работы с молодежью рекомендуется прохождение курсов повышения квалификации не реже одного раза в пять лет.</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 ближайшей перспективе необходимо изменить подход к обучению в </w:t>
      </w:r>
      <w:r w:rsidR="002A7275">
        <w:rPr>
          <w:rFonts w:ascii="Times New Roman" w:hAnsi="Times New Roman"/>
          <w:sz w:val="24"/>
          <w:szCs w:val="24"/>
        </w:rPr>
        <w:t>Православном Свято-</w:t>
      </w:r>
      <w:proofErr w:type="spellStart"/>
      <w:r w:rsidR="002A7275">
        <w:rPr>
          <w:rFonts w:ascii="Times New Roman" w:hAnsi="Times New Roman"/>
          <w:sz w:val="24"/>
          <w:szCs w:val="24"/>
        </w:rPr>
        <w:t>Тихоновском</w:t>
      </w:r>
      <w:proofErr w:type="spellEnd"/>
      <w:r w:rsidR="002A7275">
        <w:rPr>
          <w:rFonts w:ascii="Times New Roman" w:hAnsi="Times New Roman"/>
          <w:sz w:val="24"/>
          <w:szCs w:val="24"/>
        </w:rPr>
        <w:t xml:space="preserve"> гуманитарном университете и Московском православном институте святого</w:t>
      </w:r>
      <w:r w:rsidR="00E6125A">
        <w:rPr>
          <w:rFonts w:ascii="Times New Roman" w:hAnsi="Times New Roman"/>
          <w:sz w:val="24"/>
          <w:szCs w:val="24"/>
        </w:rPr>
        <w:t xml:space="preserve"> апостола</w:t>
      </w:r>
      <w:r w:rsidR="002A7275">
        <w:rPr>
          <w:rFonts w:ascii="Times New Roman" w:hAnsi="Times New Roman"/>
          <w:sz w:val="24"/>
          <w:szCs w:val="24"/>
        </w:rPr>
        <w:t xml:space="preserve"> </w:t>
      </w:r>
      <w:r w:rsidR="00E6125A">
        <w:rPr>
          <w:rFonts w:ascii="Times New Roman" w:hAnsi="Times New Roman"/>
          <w:sz w:val="24"/>
          <w:szCs w:val="24"/>
        </w:rPr>
        <w:t>Иоанна Богослова</w:t>
      </w:r>
      <w:r w:rsidRPr="009B0B74">
        <w:rPr>
          <w:rFonts w:ascii="Times New Roman" w:hAnsi="Times New Roman"/>
          <w:sz w:val="24"/>
          <w:szCs w:val="24"/>
        </w:rPr>
        <w:t xml:space="preserve">, поскольку набор на соответствующие программы в 2015 и 2016 гг. не состоялся. Важно придать им более практически ориентированный характер и предложить удобные и </w:t>
      </w:r>
      <w:proofErr w:type="gramStart"/>
      <w:r w:rsidRPr="009B0B74">
        <w:rPr>
          <w:rFonts w:ascii="Times New Roman" w:hAnsi="Times New Roman"/>
          <w:sz w:val="24"/>
          <w:szCs w:val="24"/>
        </w:rPr>
        <w:t>приемлемые для епархий формы</w:t>
      </w:r>
      <w:proofErr w:type="gramEnd"/>
      <w:r w:rsidRPr="009B0B74">
        <w:rPr>
          <w:rFonts w:ascii="Times New Roman" w:hAnsi="Times New Roman"/>
          <w:sz w:val="24"/>
          <w:szCs w:val="24"/>
        </w:rPr>
        <w:t xml:space="preserve"> и условия обучения.</w:t>
      </w:r>
    </w:p>
    <w:p w:rsidR="009B0B74" w:rsidRPr="009B0B74" w:rsidRDefault="009B0B74" w:rsidP="009B0B74">
      <w:pPr>
        <w:spacing w:after="0" w:line="240" w:lineRule="auto"/>
        <w:ind w:firstLine="567"/>
        <w:jc w:val="both"/>
        <w:rPr>
          <w:rFonts w:ascii="Times New Roman" w:hAnsi="Times New Roman"/>
          <w:sz w:val="24"/>
          <w:szCs w:val="24"/>
        </w:rPr>
      </w:pP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Внимание к </w:t>
      </w:r>
      <w:r w:rsidRPr="009B0B74">
        <w:rPr>
          <w:rFonts w:ascii="Times New Roman" w:hAnsi="Times New Roman"/>
          <w:b/>
          <w:sz w:val="24"/>
          <w:szCs w:val="24"/>
        </w:rPr>
        <w:t>развитию молодежной работы в епархиях</w:t>
      </w:r>
      <w:r w:rsidRPr="009B0B74">
        <w:rPr>
          <w:rFonts w:ascii="Times New Roman" w:hAnsi="Times New Roman"/>
          <w:sz w:val="24"/>
          <w:szCs w:val="24"/>
        </w:rPr>
        <w:t xml:space="preserve"> основывалась на ежедневном взаимодействии с епархиальными отделами, осуществлении мониторинга, оказании методического содействия и консультирование сотрудников в области молодежного служения.</w:t>
      </w:r>
    </w:p>
    <w:p w:rsidR="009B0B74" w:rsidRPr="009B0B74" w:rsidRDefault="00E6125A" w:rsidP="009B0B74">
      <w:pPr>
        <w:spacing w:after="0" w:line="240" w:lineRule="auto"/>
        <w:ind w:firstLine="567"/>
        <w:jc w:val="both"/>
        <w:rPr>
          <w:rFonts w:ascii="Times New Roman" w:hAnsi="Times New Roman"/>
          <w:sz w:val="24"/>
          <w:szCs w:val="24"/>
        </w:rPr>
      </w:pPr>
      <w:r>
        <w:rPr>
          <w:rFonts w:ascii="Times New Roman" w:hAnsi="Times New Roman"/>
          <w:sz w:val="24"/>
          <w:szCs w:val="24"/>
        </w:rPr>
        <w:t>С</w:t>
      </w:r>
      <w:r w:rsidR="009B0B74" w:rsidRPr="009B0B74">
        <w:rPr>
          <w:rFonts w:ascii="Times New Roman" w:hAnsi="Times New Roman"/>
          <w:sz w:val="24"/>
          <w:szCs w:val="24"/>
        </w:rPr>
        <w:t xml:space="preserve"> новообразованными епархиями </w:t>
      </w:r>
      <w:r>
        <w:rPr>
          <w:rFonts w:ascii="Times New Roman" w:hAnsi="Times New Roman"/>
          <w:sz w:val="24"/>
          <w:szCs w:val="24"/>
        </w:rPr>
        <w:t>благодаря</w:t>
      </w:r>
      <w:r w:rsidR="009B0B74" w:rsidRPr="009B0B74">
        <w:rPr>
          <w:rFonts w:ascii="Times New Roman" w:hAnsi="Times New Roman"/>
          <w:sz w:val="24"/>
          <w:szCs w:val="24"/>
        </w:rPr>
        <w:t xml:space="preserve"> командиро</w:t>
      </w:r>
      <w:r>
        <w:rPr>
          <w:rFonts w:ascii="Times New Roman" w:hAnsi="Times New Roman"/>
          <w:sz w:val="24"/>
          <w:szCs w:val="24"/>
        </w:rPr>
        <w:t>вкам в них представителей отдела сложились плодотворные взаимоотношения.</w:t>
      </w:r>
      <w:r w:rsidR="009B0B74" w:rsidRPr="009B0B74">
        <w:rPr>
          <w:rFonts w:ascii="Times New Roman" w:hAnsi="Times New Roman"/>
          <w:sz w:val="24"/>
          <w:szCs w:val="24"/>
        </w:rPr>
        <w:t xml:space="preserve"> </w:t>
      </w:r>
      <w:r>
        <w:rPr>
          <w:rFonts w:ascii="Times New Roman" w:hAnsi="Times New Roman"/>
          <w:sz w:val="24"/>
          <w:szCs w:val="24"/>
        </w:rPr>
        <w:t>Также этому способст</w:t>
      </w:r>
      <w:r w:rsidR="009B0B74" w:rsidRPr="009B0B74">
        <w:rPr>
          <w:rFonts w:ascii="Times New Roman" w:hAnsi="Times New Roman"/>
          <w:sz w:val="24"/>
          <w:szCs w:val="24"/>
        </w:rPr>
        <w:t>в</w:t>
      </w:r>
      <w:r>
        <w:rPr>
          <w:rFonts w:ascii="Times New Roman" w:hAnsi="Times New Roman"/>
          <w:sz w:val="24"/>
          <w:szCs w:val="24"/>
        </w:rPr>
        <w:t>овали</w:t>
      </w:r>
      <w:r w:rsidR="009B0B74" w:rsidRPr="009B0B74">
        <w:rPr>
          <w:rFonts w:ascii="Times New Roman" w:hAnsi="Times New Roman"/>
          <w:sz w:val="24"/>
          <w:szCs w:val="24"/>
        </w:rPr>
        <w:t xml:space="preserve"> кур</w:t>
      </w:r>
      <w:r>
        <w:rPr>
          <w:rFonts w:ascii="Times New Roman" w:hAnsi="Times New Roman"/>
          <w:sz w:val="24"/>
          <w:szCs w:val="24"/>
        </w:rPr>
        <w:t>сы</w:t>
      </w:r>
      <w:r w:rsidR="00E3608B">
        <w:rPr>
          <w:rFonts w:ascii="Times New Roman" w:hAnsi="Times New Roman"/>
          <w:sz w:val="24"/>
          <w:szCs w:val="24"/>
        </w:rPr>
        <w:t xml:space="preserve"> </w:t>
      </w:r>
      <w:r w:rsidR="009B0B74" w:rsidRPr="009B0B74">
        <w:rPr>
          <w:rFonts w:ascii="Times New Roman" w:hAnsi="Times New Roman"/>
          <w:sz w:val="24"/>
          <w:szCs w:val="24"/>
        </w:rPr>
        <w:t>повышения квалификации на базе Общецерковной аспирантуры и докторантуры имени святых Кирилла и Мефодия, региональных этапов Рождественских чтений.</w:t>
      </w:r>
    </w:p>
    <w:p w:rsidR="009B0B74" w:rsidRPr="009B0B74" w:rsidRDefault="009B0B74" w:rsidP="009B0B74">
      <w:pPr>
        <w:spacing w:after="0" w:line="240" w:lineRule="auto"/>
        <w:ind w:firstLine="567"/>
        <w:jc w:val="both"/>
        <w:rPr>
          <w:rFonts w:ascii="Times New Roman" w:hAnsi="Times New Roman"/>
          <w:sz w:val="24"/>
          <w:szCs w:val="24"/>
        </w:rPr>
      </w:pP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Предпринят ряд комплексных мер по </w:t>
      </w:r>
      <w:r w:rsidRPr="009B0B74">
        <w:rPr>
          <w:rFonts w:ascii="Times New Roman" w:hAnsi="Times New Roman"/>
          <w:b/>
          <w:sz w:val="24"/>
          <w:szCs w:val="24"/>
        </w:rPr>
        <w:t>поддержке молодежных инициатив</w:t>
      </w:r>
      <w:r w:rsidRPr="009B0B74">
        <w:rPr>
          <w:rFonts w:ascii="Times New Roman" w:hAnsi="Times New Roman"/>
          <w:sz w:val="24"/>
          <w:szCs w:val="24"/>
        </w:rPr>
        <w:t xml:space="preserve">. Основным направлением в этой сфере стала организация и проведение в 2015-2016 гг. Общецерковного конкурса молодежных проектов. К его главной задаче можно отнести выявление интересных и перспективных молодежных инициатив на епархиальном уровне, их презентация на общецерковном уровне и дальнейшее распространение успешного опыта в рамках развития горизонтальных </w:t>
      </w:r>
      <w:proofErr w:type="spellStart"/>
      <w:r w:rsidRPr="009B0B74">
        <w:rPr>
          <w:rFonts w:ascii="Times New Roman" w:hAnsi="Times New Roman"/>
          <w:sz w:val="24"/>
          <w:szCs w:val="24"/>
        </w:rPr>
        <w:t>меж</w:t>
      </w:r>
      <w:r w:rsidR="00E572C4">
        <w:rPr>
          <w:rFonts w:ascii="Times New Roman" w:hAnsi="Times New Roman"/>
          <w:sz w:val="24"/>
          <w:szCs w:val="24"/>
        </w:rPr>
        <w:t>ъ</w:t>
      </w:r>
      <w:r w:rsidRPr="009B0B74">
        <w:rPr>
          <w:rFonts w:ascii="Times New Roman" w:hAnsi="Times New Roman"/>
          <w:sz w:val="24"/>
          <w:szCs w:val="24"/>
        </w:rPr>
        <w:t>епархиальных</w:t>
      </w:r>
      <w:proofErr w:type="spellEnd"/>
      <w:r w:rsidRPr="009B0B74">
        <w:rPr>
          <w:rFonts w:ascii="Times New Roman" w:hAnsi="Times New Roman"/>
          <w:sz w:val="24"/>
          <w:szCs w:val="24"/>
        </w:rPr>
        <w:t xml:space="preserve"> связей.</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Решение о необходимости проведения </w:t>
      </w:r>
      <w:r w:rsidR="00281C53" w:rsidRPr="009B0B74">
        <w:rPr>
          <w:rFonts w:ascii="Times New Roman" w:hAnsi="Times New Roman"/>
          <w:sz w:val="24"/>
          <w:szCs w:val="24"/>
        </w:rPr>
        <w:t xml:space="preserve">Общецерковного </w:t>
      </w:r>
      <w:r w:rsidRPr="009B0B74">
        <w:rPr>
          <w:rFonts w:ascii="Times New Roman" w:hAnsi="Times New Roman"/>
          <w:sz w:val="24"/>
          <w:szCs w:val="24"/>
        </w:rPr>
        <w:t xml:space="preserve">конкурса было принято делегатами Международного съезда православной молодежи в ноябре 2014 года. Начиная с 2015 </w:t>
      </w:r>
      <w:r w:rsidR="00281C53">
        <w:rPr>
          <w:rFonts w:ascii="Times New Roman" w:hAnsi="Times New Roman"/>
          <w:sz w:val="24"/>
          <w:szCs w:val="24"/>
        </w:rPr>
        <w:t>г</w:t>
      </w:r>
      <w:r w:rsidRPr="009B0B74">
        <w:rPr>
          <w:rFonts w:ascii="Times New Roman" w:hAnsi="Times New Roman"/>
          <w:sz w:val="24"/>
          <w:szCs w:val="24"/>
        </w:rPr>
        <w:t xml:space="preserve">ода к работе по выявлению и продвижению молодежных инициатив были подключены Координационные центры молодежной работы во всех федеральных округах, что позволило привлечь к участию </w:t>
      </w:r>
      <w:proofErr w:type="spellStart"/>
      <w:r w:rsidRPr="009B0B74">
        <w:rPr>
          <w:rFonts w:ascii="Times New Roman" w:hAnsi="Times New Roman"/>
          <w:sz w:val="24"/>
          <w:szCs w:val="24"/>
        </w:rPr>
        <w:t>бо́льшую</w:t>
      </w:r>
      <w:proofErr w:type="spellEnd"/>
      <w:r w:rsidRPr="009B0B74">
        <w:rPr>
          <w:rFonts w:ascii="Times New Roman" w:hAnsi="Times New Roman"/>
          <w:sz w:val="24"/>
          <w:szCs w:val="24"/>
        </w:rPr>
        <w:t xml:space="preserve"> часть епархий. Высокую степень заинтересованности в конкурсе проявляют новообразованные епархии. Не располагаясь в региональных центрах, для них особенно важно иметь возможность заявить о </w:t>
      </w:r>
      <w:r w:rsidR="00281C53">
        <w:rPr>
          <w:rFonts w:ascii="Times New Roman" w:hAnsi="Times New Roman"/>
          <w:sz w:val="24"/>
          <w:szCs w:val="24"/>
        </w:rPr>
        <w:t>себе</w:t>
      </w:r>
      <w:r w:rsidRPr="009B0B74">
        <w:rPr>
          <w:rFonts w:ascii="Times New Roman" w:hAnsi="Times New Roman"/>
          <w:sz w:val="24"/>
          <w:szCs w:val="24"/>
        </w:rPr>
        <w:t xml:space="preserve"> на </w:t>
      </w:r>
      <w:proofErr w:type="spellStart"/>
      <w:r w:rsidRPr="009B0B74">
        <w:rPr>
          <w:rFonts w:ascii="Times New Roman" w:hAnsi="Times New Roman"/>
          <w:sz w:val="24"/>
          <w:szCs w:val="24"/>
        </w:rPr>
        <w:t>межъепархиальном</w:t>
      </w:r>
      <w:proofErr w:type="spellEnd"/>
      <w:r w:rsidRPr="009B0B74">
        <w:rPr>
          <w:rFonts w:ascii="Times New Roman" w:hAnsi="Times New Roman"/>
          <w:sz w:val="24"/>
          <w:szCs w:val="24"/>
        </w:rPr>
        <w:t xml:space="preserve"> и общецерковном уровнях.</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 2016 году в Общецерковном конкурсе молодежных проектов приняли участие 180 епархий из 83 регионов России и зарубежья. По итогам регионального отборочного этапа 104 молодежных проекта </w:t>
      </w:r>
      <w:r w:rsidR="00281C53">
        <w:rPr>
          <w:rFonts w:ascii="Times New Roman" w:hAnsi="Times New Roman"/>
          <w:sz w:val="24"/>
          <w:szCs w:val="24"/>
        </w:rPr>
        <w:t xml:space="preserve">прошли в </w:t>
      </w:r>
      <w:r w:rsidRPr="009B0B74">
        <w:rPr>
          <w:rFonts w:ascii="Times New Roman" w:hAnsi="Times New Roman"/>
          <w:sz w:val="24"/>
          <w:szCs w:val="24"/>
        </w:rPr>
        <w:t>полуфинал</w:t>
      </w:r>
      <w:r w:rsidR="00281C53">
        <w:rPr>
          <w:rFonts w:ascii="Times New Roman" w:hAnsi="Times New Roman"/>
          <w:sz w:val="24"/>
          <w:szCs w:val="24"/>
        </w:rPr>
        <w:t>, лауреатами конкурса стали пять победителей.</w:t>
      </w:r>
    </w:p>
    <w:p w:rsidR="00281C53" w:rsidRDefault="00281C53" w:rsidP="009B0B74">
      <w:pPr>
        <w:spacing w:after="0" w:line="240" w:lineRule="auto"/>
        <w:ind w:firstLine="567"/>
        <w:jc w:val="both"/>
        <w:rPr>
          <w:rFonts w:ascii="Times New Roman" w:hAnsi="Times New Roman"/>
          <w:sz w:val="24"/>
          <w:szCs w:val="24"/>
        </w:rPr>
      </w:pPr>
    </w:p>
    <w:p w:rsidR="009B0B74" w:rsidRPr="009B0B74" w:rsidRDefault="00281C53" w:rsidP="009B0B74">
      <w:pPr>
        <w:spacing w:after="0" w:line="240" w:lineRule="auto"/>
        <w:ind w:firstLine="567"/>
        <w:jc w:val="both"/>
        <w:rPr>
          <w:rFonts w:ascii="Times New Roman" w:hAnsi="Times New Roman"/>
          <w:sz w:val="24"/>
          <w:szCs w:val="24"/>
        </w:rPr>
      </w:pPr>
      <w:r>
        <w:rPr>
          <w:rFonts w:ascii="Times New Roman" w:hAnsi="Times New Roman"/>
          <w:sz w:val="24"/>
          <w:szCs w:val="24"/>
        </w:rPr>
        <w:t>С</w:t>
      </w:r>
      <w:r w:rsidR="009B0B74" w:rsidRPr="009B0B74">
        <w:rPr>
          <w:rFonts w:ascii="Times New Roman" w:hAnsi="Times New Roman"/>
          <w:sz w:val="24"/>
          <w:szCs w:val="24"/>
        </w:rPr>
        <w:t>оздание и развитие деятельно</w:t>
      </w:r>
      <w:r>
        <w:rPr>
          <w:rFonts w:ascii="Times New Roman" w:hAnsi="Times New Roman"/>
          <w:sz w:val="24"/>
          <w:szCs w:val="24"/>
        </w:rPr>
        <w:t>сти</w:t>
      </w:r>
      <w:r w:rsidR="009B0B74" w:rsidRPr="009B0B74">
        <w:rPr>
          <w:rFonts w:ascii="Times New Roman" w:hAnsi="Times New Roman"/>
          <w:sz w:val="24"/>
          <w:szCs w:val="24"/>
        </w:rPr>
        <w:t xml:space="preserve"> </w:t>
      </w:r>
      <w:r w:rsidR="009B0B74" w:rsidRPr="00281C53">
        <w:rPr>
          <w:rFonts w:ascii="Times New Roman" w:hAnsi="Times New Roman"/>
          <w:b/>
          <w:sz w:val="24"/>
          <w:szCs w:val="24"/>
        </w:rPr>
        <w:t>епархиальных молодежных советов</w:t>
      </w:r>
      <w:r w:rsidR="009B0B74" w:rsidRPr="009B0B74">
        <w:rPr>
          <w:rFonts w:ascii="Times New Roman" w:hAnsi="Times New Roman"/>
          <w:sz w:val="24"/>
          <w:szCs w:val="24"/>
        </w:rPr>
        <w:t xml:space="preserve">. За период, прошедший с Архиерейского Собора 2013 года, в большинстве епархий удалось сформировать </w:t>
      </w:r>
      <w:r w:rsidR="003004AE">
        <w:rPr>
          <w:rFonts w:ascii="Times New Roman" w:hAnsi="Times New Roman"/>
          <w:sz w:val="24"/>
          <w:szCs w:val="24"/>
        </w:rPr>
        <w:t xml:space="preserve">понимание важности </w:t>
      </w:r>
      <w:r w:rsidR="009B0B74" w:rsidRPr="009B0B74">
        <w:rPr>
          <w:rFonts w:ascii="Times New Roman" w:hAnsi="Times New Roman"/>
          <w:sz w:val="24"/>
          <w:szCs w:val="24"/>
        </w:rPr>
        <w:t xml:space="preserve">поддержки молодежных инициатив. Сегодня налаживание общецерковной системы развития молодежных </w:t>
      </w:r>
      <w:r w:rsidR="003004AE">
        <w:rPr>
          <w:rFonts w:ascii="Times New Roman" w:hAnsi="Times New Roman"/>
          <w:sz w:val="24"/>
          <w:szCs w:val="24"/>
        </w:rPr>
        <w:t>проектов</w:t>
      </w:r>
      <w:r w:rsidR="009B0B74" w:rsidRPr="009B0B74">
        <w:rPr>
          <w:rFonts w:ascii="Times New Roman" w:hAnsi="Times New Roman"/>
          <w:sz w:val="24"/>
          <w:szCs w:val="24"/>
        </w:rPr>
        <w:t xml:space="preserve"> миновало начальную стадию, базовы</w:t>
      </w:r>
      <w:r w:rsidR="003004AE">
        <w:rPr>
          <w:rFonts w:ascii="Times New Roman" w:hAnsi="Times New Roman"/>
          <w:sz w:val="24"/>
          <w:szCs w:val="24"/>
        </w:rPr>
        <w:t xml:space="preserve">е контуры будущей полноценной миссии </w:t>
      </w:r>
      <w:r w:rsidR="009B0B74" w:rsidRPr="009B0B74">
        <w:rPr>
          <w:rFonts w:ascii="Times New Roman" w:hAnsi="Times New Roman"/>
          <w:sz w:val="24"/>
          <w:szCs w:val="24"/>
        </w:rPr>
        <w:t>созданы.</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 реализации данного направления работы отдел руководствовался принятым </w:t>
      </w:r>
      <w:r w:rsidRPr="003004AE">
        <w:rPr>
          <w:rStyle w:val="aa"/>
          <w:rFonts w:ascii="Times New Roman" w:hAnsi="Times New Roman"/>
          <w:i w:val="0"/>
          <w:sz w:val="24"/>
          <w:szCs w:val="24"/>
        </w:rPr>
        <w:t>Высшим Церковным Советом 30 ноября 2012 года и одобренным Священн</w:t>
      </w:r>
      <w:r w:rsidR="003004AE">
        <w:rPr>
          <w:rStyle w:val="aa"/>
          <w:rFonts w:ascii="Times New Roman" w:hAnsi="Times New Roman"/>
          <w:i w:val="0"/>
          <w:sz w:val="24"/>
          <w:szCs w:val="24"/>
        </w:rPr>
        <w:t>ым</w:t>
      </w:r>
      <w:r w:rsidRPr="003004AE">
        <w:rPr>
          <w:rStyle w:val="aa"/>
          <w:rFonts w:ascii="Times New Roman" w:hAnsi="Times New Roman"/>
          <w:i w:val="0"/>
          <w:sz w:val="24"/>
          <w:szCs w:val="24"/>
        </w:rPr>
        <w:t xml:space="preserve"> Синод</w:t>
      </w:r>
      <w:r w:rsidR="003004AE">
        <w:rPr>
          <w:rStyle w:val="aa"/>
          <w:rFonts w:ascii="Times New Roman" w:hAnsi="Times New Roman"/>
          <w:i w:val="0"/>
          <w:sz w:val="24"/>
          <w:szCs w:val="24"/>
        </w:rPr>
        <w:t>ом</w:t>
      </w:r>
      <w:r w:rsidRPr="003004AE">
        <w:rPr>
          <w:rStyle w:val="aa"/>
          <w:rFonts w:ascii="Times New Roman" w:hAnsi="Times New Roman"/>
          <w:i w:val="0"/>
          <w:sz w:val="24"/>
          <w:szCs w:val="24"/>
        </w:rPr>
        <w:t xml:space="preserve"> (журнал №110</w:t>
      </w:r>
      <w:r w:rsidR="003004AE">
        <w:rPr>
          <w:rStyle w:val="aa"/>
          <w:rFonts w:ascii="Times New Roman" w:hAnsi="Times New Roman"/>
          <w:i w:val="0"/>
          <w:sz w:val="24"/>
          <w:szCs w:val="24"/>
        </w:rPr>
        <w:t xml:space="preserve"> от </w:t>
      </w:r>
      <w:r w:rsidR="003004AE" w:rsidRPr="003004AE">
        <w:rPr>
          <w:rStyle w:val="aa"/>
          <w:rFonts w:ascii="Times New Roman" w:hAnsi="Times New Roman"/>
          <w:i w:val="0"/>
          <w:sz w:val="24"/>
          <w:szCs w:val="24"/>
        </w:rPr>
        <w:t>25-26 декабря 2012 года</w:t>
      </w:r>
      <w:r w:rsidRPr="003004AE">
        <w:rPr>
          <w:rStyle w:val="aa"/>
          <w:rFonts w:ascii="Times New Roman" w:hAnsi="Times New Roman"/>
          <w:i w:val="0"/>
          <w:sz w:val="24"/>
          <w:szCs w:val="24"/>
        </w:rPr>
        <w:t>)</w:t>
      </w:r>
      <w:r w:rsidRPr="009B0B74">
        <w:rPr>
          <w:rFonts w:ascii="Times New Roman" w:hAnsi="Times New Roman"/>
          <w:sz w:val="24"/>
          <w:szCs w:val="24"/>
        </w:rPr>
        <w:t xml:space="preserve"> «Положением о молодежном совете епархии Русской Православной Церкви». Планомерное создание молодежных советов в епархиях началось в 2013 году и ведется </w:t>
      </w:r>
      <w:r w:rsidR="00594966">
        <w:rPr>
          <w:rFonts w:ascii="Times New Roman" w:hAnsi="Times New Roman"/>
          <w:sz w:val="24"/>
          <w:szCs w:val="24"/>
        </w:rPr>
        <w:t>до сего дня</w:t>
      </w:r>
      <w:r w:rsidRPr="009B0B74">
        <w:rPr>
          <w:rFonts w:ascii="Times New Roman" w:hAnsi="Times New Roman"/>
          <w:sz w:val="24"/>
          <w:szCs w:val="24"/>
        </w:rPr>
        <w:t xml:space="preserve">. По состоянию на июнь 2017 года из </w:t>
      </w:r>
      <w:r w:rsidR="00594966">
        <w:rPr>
          <w:rFonts w:ascii="Times New Roman" w:hAnsi="Times New Roman"/>
          <w:sz w:val="24"/>
          <w:szCs w:val="24"/>
        </w:rPr>
        <w:t>185 епархий на территории Росси</w:t>
      </w:r>
      <w:r w:rsidRPr="009B0B74">
        <w:rPr>
          <w:rFonts w:ascii="Times New Roman" w:hAnsi="Times New Roman"/>
          <w:sz w:val="24"/>
          <w:szCs w:val="24"/>
        </w:rPr>
        <w:t>и молодежные советы существуют в 100 епархиях, в том числе в 53 епархиях</w:t>
      </w:r>
      <w:r w:rsidR="00594966">
        <w:rPr>
          <w:rFonts w:ascii="Times New Roman" w:hAnsi="Times New Roman"/>
          <w:sz w:val="24"/>
          <w:szCs w:val="24"/>
        </w:rPr>
        <w:t>-</w:t>
      </w:r>
      <w:r w:rsidRPr="009B0B74">
        <w:rPr>
          <w:rFonts w:ascii="Times New Roman" w:hAnsi="Times New Roman"/>
          <w:sz w:val="24"/>
          <w:szCs w:val="24"/>
        </w:rPr>
        <w:t>центра</w:t>
      </w:r>
      <w:r w:rsidR="00594966">
        <w:rPr>
          <w:rFonts w:ascii="Times New Roman" w:hAnsi="Times New Roman"/>
          <w:sz w:val="24"/>
          <w:szCs w:val="24"/>
        </w:rPr>
        <w:t>х</w:t>
      </w:r>
      <w:r w:rsidRPr="009B0B74">
        <w:rPr>
          <w:rFonts w:ascii="Times New Roman" w:hAnsi="Times New Roman"/>
          <w:sz w:val="24"/>
          <w:szCs w:val="24"/>
        </w:rPr>
        <w:t xml:space="preserve"> субъектов </w:t>
      </w:r>
      <w:r w:rsidR="00594966">
        <w:rPr>
          <w:rFonts w:ascii="Times New Roman" w:hAnsi="Times New Roman"/>
          <w:sz w:val="24"/>
          <w:szCs w:val="24"/>
        </w:rPr>
        <w:t xml:space="preserve">Российской </w:t>
      </w:r>
      <w:r w:rsidRPr="009B0B74">
        <w:rPr>
          <w:rFonts w:ascii="Times New Roman" w:hAnsi="Times New Roman"/>
          <w:sz w:val="24"/>
          <w:szCs w:val="24"/>
        </w:rPr>
        <w:t xml:space="preserve">Федерации. </w:t>
      </w:r>
      <w:r w:rsidR="00594966">
        <w:rPr>
          <w:rFonts w:ascii="Times New Roman" w:hAnsi="Times New Roman"/>
          <w:sz w:val="24"/>
          <w:szCs w:val="24"/>
        </w:rPr>
        <w:t>Пока</w:t>
      </w:r>
      <w:r w:rsidRPr="009B0B74">
        <w:rPr>
          <w:rFonts w:ascii="Times New Roman" w:hAnsi="Times New Roman"/>
          <w:sz w:val="24"/>
          <w:szCs w:val="24"/>
        </w:rPr>
        <w:t xml:space="preserve"> молодежные советы не созданы в </w:t>
      </w:r>
      <w:r w:rsidRPr="009B0B74">
        <w:rPr>
          <w:rFonts w:ascii="Times New Roman" w:hAnsi="Times New Roman"/>
          <w:sz w:val="24"/>
          <w:szCs w:val="24"/>
        </w:rPr>
        <w:lastRenderedPageBreak/>
        <w:t>85 епархиях, в том числе в 24 епархиях, являющихся областными центрами</w:t>
      </w:r>
      <w:r w:rsidR="00594966">
        <w:rPr>
          <w:rFonts w:ascii="Times New Roman" w:hAnsi="Times New Roman"/>
          <w:sz w:val="24"/>
          <w:szCs w:val="24"/>
        </w:rPr>
        <w:t xml:space="preserve"> </w:t>
      </w:r>
      <w:r w:rsidRPr="009B0B74">
        <w:rPr>
          <w:rFonts w:ascii="Times New Roman" w:hAnsi="Times New Roman"/>
          <w:sz w:val="24"/>
          <w:szCs w:val="24"/>
        </w:rPr>
        <w:t>(54% епархий Российской Федерации)</w:t>
      </w:r>
      <w:r w:rsidRPr="009B0B74">
        <w:rPr>
          <w:rStyle w:val="a6"/>
          <w:rFonts w:ascii="Times New Roman" w:hAnsi="Times New Roman"/>
          <w:sz w:val="24"/>
          <w:szCs w:val="24"/>
        </w:rPr>
        <w:footnoteReference w:id="2"/>
      </w:r>
      <w:r w:rsidRPr="009B0B74">
        <w:rPr>
          <w:rFonts w:ascii="Times New Roman" w:hAnsi="Times New Roman"/>
          <w:sz w:val="24"/>
          <w:szCs w:val="24"/>
        </w:rPr>
        <w:t>.</w:t>
      </w:r>
    </w:p>
    <w:p w:rsidR="009B0B74" w:rsidRPr="009B0B74" w:rsidRDefault="009B0B74" w:rsidP="009B0B74">
      <w:pPr>
        <w:spacing w:after="0" w:line="240" w:lineRule="auto"/>
        <w:ind w:firstLine="567"/>
        <w:jc w:val="both"/>
        <w:rPr>
          <w:rFonts w:ascii="Times New Roman" w:hAnsi="Times New Roman"/>
          <w:sz w:val="24"/>
          <w:szCs w:val="24"/>
        </w:rPr>
      </w:pPr>
    </w:p>
    <w:p w:rsidR="009B0B74" w:rsidRPr="00594966" w:rsidRDefault="00594966" w:rsidP="00594966">
      <w:pPr>
        <w:spacing w:after="0" w:line="240" w:lineRule="auto"/>
        <w:jc w:val="center"/>
        <w:rPr>
          <w:rFonts w:ascii="Times New Roman" w:hAnsi="Times New Roman"/>
          <w:b/>
          <w:sz w:val="24"/>
          <w:szCs w:val="24"/>
        </w:rPr>
      </w:pPr>
      <w:r w:rsidRPr="00594966">
        <w:rPr>
          <w:rFonts w:ascii="Times New Roman" w:hAnsi="Times New Roman"/>
          <w:b/>
          <w:sz w:val="24"/>
          <w:szCs w:val="24"/>
        </w:rPr>
        <w:t>Наличие молодежных советов в епархиях Российской Федерации</w:t>
      </w:r>
    </w:p>
    <w:p w:rsidR="00594966" w:rsidRPr="009B0B74" w:rsidRDefault="00594966" w:rsidP="009B0B74">
      <w:pPr>
        <w:spacing w:after="0" w:line="240" w:lineRule="auto"/>
        <w:ind w:firstLine="567"/>
        <w:jc w:val="both"/>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1867"/>
        <w:gridCol w:w="3119"/>
        <w:gridCol w:w="2693"/>
      </w:tblGrid>
      <w:tr w:rsidR="009B0B74" w:rsidRPr="009B0B74" w:rsidTr="00237889">
        <w:trPr>
          <w:trHeight w:val="731"/>
        </w:trPr>
        <w:tc>
          <w:tcPr>
            <w:tcW w:w="0" w:type="auto"/>
            <w:shd w:val="clear" w:color="auto" w:fill="auto"/>
          </w:tcPr>
          <w:p w:rsidR="009B0B74" w:rsidRPr="009B0B74" w:rsidRDefault="00B119B5" w:rsidP="00B119B5">
            <w:pPr>
              <w:spacing w:after="0" w:line="240" w:lineRule="auto"/>
              <w:jc w:val="center"/>
              <w:rPr>
                <w:rFonts w:ascii="Times New Roman" w:hAnsi="Times New Roman"/>
                <w:b/>
                <w:sz w:val="24"/>
                <w:szCs w:val="24"/>
              </w:rPr>
            </w:pPr>
            <w:r>
              <w:rPr>
                <w:rFonts w:ascii="Times New Roman" w:hAnsi="Times New Roman"/>
                <w:b/>
                <w:sz w:val="24"/>
                <w:szCs w:val="24"/>
              </w:rPr>
              <w:t>Ф</w:t>
            </w:r>
            <w:r w:rsidR="009B0B74" w:rsidRPr="009B0B74">
              <w:rPr>
                <w:rFonts w:ascii="Times New Roman" w:hAnsi="Times New Roman"/>
                <w:b/>
                <w:sz w:val="24"/>
                <w:szCs w:val="24"/>
              </w:rPr>
              <w:t>едеральн</w:t>
            </w:r>
            <w:r>
              <w:rPr>
                <w:rFonts w:ascii="Times New Roman" w:hAnsi="Times New Roman"/>
                <w:b/>
                <w:sz w:val="24"/>
                <w:szCs w:val="24"/>
              </w:rPr>
              <w:t>ый</w:t>
            </w:r>
            <w:r w:rsidR="009B0B74" w:rsidRPr="009B0B74">
              <w:rPr>
                <w:rFonts w:ascii="Times New Roman" w:hAnsi="Times New Roman"/>
                <w:b/>
                <w:sz w:val="24"/>
                <w:szCs w:val="24"/>
              </w:rPr>
              <w:t xml:space="preserve"> округ</w:t>
            </w:r>
          </w:p>
        </w:tc>
        <w:tc>
          <w:tcPr>
            <w:tcW w:w="1867" w:type="dxa"/>
            <w:shd w:val="clear" w:color="auto" w:fill="auto"/>
          </w:tcPr>
          <w:p w:rsidR="009B0B74" w:rsidRPr="009B0B74" w:rsidRDefault="009B0B74" w:rsidP="00B119B5">
            <w:pPr>
              <w:spacing w:after="0" w:line="240" w:lineRule="auto"/>
              <w:jc w:val="center"/>
              <w:rPr>
                <w:rFonts w:ascii="Times New Roman" w:hAnsi="Times New Roman"/>
                <w:b/>
                <w:sz w:val="24"/>
                <w:szCs w:val="24"/>
              </w:rPr>
            </w:pPr>
            <w:r w:rsidRPr="009B0B74">
              <w:rPr>
                <w:rFonts w:ascii="Times New Roman" w:hAnsi="Times New Roman"/>
                <w:b/>
                <w:sz w:val="24"/>
                <w:szCs w:val="24"/>
              </w:rPr>
              <w:t>Количество епархий</w:t>
            </w:r>
          </w:p>
        </w:tc>
        <w:tc>
          <w:tcPr>
            <w:tcW w:w="3119" w:type="dxa"/>
            <w:shd w:val="clear" w:color="auto" w:fill="auto"/>
          </w:tcPr>
          <w:p w:rsidR="009B0B74" w:rsidRPr="009B0B74" w:rsidRDefault="00B119B5" w:rsidP="00B119B5">
            <w:pPr>
              <w:spacing w:after="0" w:line="240" w:lineRule="auto"/>
              <w:jc w:val="center"/>
              <w:rPr>
                <w:rFonts w:ascii="Times New Roman" w:hAnsi="Times New Roman"/>
                <w:b/>
                <w:sz w:val="24"/>
                <w:szCs w:val="24"/>
              </w:rPr>
            </w:pPr>
            <w:r>
              <w:rPr>
                <w:rFonts w:ascii="Times New Roman" w:hAnsi="Times New Roman"/>
                <w:b/>
                <w:sz w:val="24"/>
                <w:szCs w:val="24"/>
              </w:rPr>
              <w:t>Е</w:t>
            </w:r>
            <w:r w:rsidR="009B0B74" w:rsidRPr="009B0B74">
              <w:rPr>
                <w:rFonts w:ascii="Times New Roman" w:hAnsi="Times New Roman"/>
                <w:b/>
                <w:sz w:val="24"/>
                <w:szCs w:val="24"/>
              </w:rPr>
              <w:t>пархи</w:t>
            </w:r>
            <w:r>
              <w:rPr>
                <w:rFonts w:ascii="Times New Roman" w:hAnsi="Times New Roman"/>
                <w:b/>
                <w:sz w:val="24"/>
                <w:szCs w:val="24"/>
              </w:rPr>
              <w:t>и</w:t>
            </w:r>
            <w:r w:rsidR="009B0B74" w:rsidRPr="009B0B74">
              <w:rPr>
                <w:rFonts w:ascii="Times New Roman" w:hAnsi="Times New Roman"/>
                <w:b/>
                <w:sz w:val="24"/>
                <w:szCs w:val="24"/>
              </w:rPr>
              <w:t>, где молодежные советы созданы</w:t>
            </w:r>
            <w:r w:rsidR="00114764">
              <w:rPr>
                <w:rStyle w:val="a6"/>
                <w:rFonts w:ascii="Times New Roman" w:hAnsi="Times New Roman"/>
                <w:b/>
                <w:sz w:val="24"/>
                <w:szCs w:val="24"/>
              </w:rPr>
              <w:footnoteReference w:id="3"/>
            </w:r>
          </w:p>
        </w:tc>
        <w:tc>
          <w:tcPr>
            <w:tcW w:w="2693" w:type="dxa"/>
            <w:shd w:val="clear" w:color="auto" w:fill="auto"/>
          </w:tcPr>
          <w:p w:rsidR="009B0B74" w:rsidRPr="009B0B74" w:rsidRDefault="00B119B5" w:rsidP="00B119B5">
            <w:pPr>
              <w:spacing w:after="0" w:line="240" w:lineRule="auto"/>
              <w:jc w:val="center"/>
              <w:rPr>
                <w:rFonts w:ascii="Times New Roman" w:hAnsi="Times New Roman"/>
                <w:b/>
                <w:sz w:val="24"/>
                <w:szCs w:val="24"/>
              </w:rPr>
            </w:pPr>
            <w:r>
              <w:rPr>
                <w:rFonts w:ascii="Times New Roman" w:hAnsi="Times New Roman"/>
                <w:b/>
                <w:sz w:val="24"/>
                <w:szCs w:val="24"/>
              </w:rPr>
              <w:t>Е</w:t>
            </w:r>
            <w:r w:rsidR="009B0B74" w:rsidRPr="009B0B74">
              <w:rPr>
                <w:rFonts w:ascii="Times New Roman" w:hAnsi="Times New Roman"/>
                <w:b/>
                <w:sz w:val="24"/>
                <w:szCs w:val="24"/>
              </w:rPr>
              <w:t>пархий, где молодежные советы не</w:t>
            </w:r>
            <w:r w:rsidR="009B0B74" w:rsidRPr="009B0B74">
              <w:rPr>
                <w:rFonts w:ascii="Times New Roman" w:hAnsi="Times New Roman"/>
                <w:b/>
                <w:sz w:val="24"/>
                <w:szCs w:val="24"/>
                <w:u w:val="single"/>
              </w:rPr>
              <w:t xml:space="preserve"> </w:t>
            </w:r>
            <w:r w:rsidR="009B0B74" w:rsidRPr="009B0B74">
              <w:rPr>
                <w:rFonts w:ascii="Times New Roman" w:hAnsi="Times New Roman"/>
                <w:b/>
                <w:sz w:val="24"/>
                <w:szCs w:val="24"/>
              </w:rPr>
              <w:t>созданы</w:t>
            </w:r>
            <w:r>
              <w:rPr>
                <w:rStyle w:val="a6"/>
                <w:rFonts w:ascii="Times New Roman" w:hAnsi="Times New Roman"/>
                <w:b/>
                <w:sz w:val="24"/>
                <w:szCs w:val="24"/>
              </w:rPr>
              <w:footnoteReference w:id="4"/>
            </w:r>
          </w:p>
        </w:tc>
      </w:tr>
      <w:tr w:rsidR="009B0B74" w:rsidRPr="009B0B74" w:rsidTr="00237889">
        <w:tc>
          <w:tcPr>
            <w:tcW w:w="0" w:type="auto"/>
            <w:shd w:val="clear" w:color="auto" w:fill="auto"/>
          </w:tcPr>
          <w:p w:rsidR="009B0B74" w:rsidRPr="009B0B74" w:rsidRDefault="009B0B74" w:rsidP="009B0B74">
            <w:pPr>
              <w:spacing w:after="0" w:line="240" w:lineRule="auto"/>
              <w:jc w:val="both"/>
              <w:rPr>
                <w:rFonts w:ascii="Times New Roman" w:hAnsi="Times New Roman"/>
                <w:sz w:val="24"/>
                <w:szCs w:val="24"/>
              </w:rPr>
            </w:pPr>
            <w:r w:rsidRPr="009B0B74">
              <w:rPr>
                <w:rFonts w:ascii="Times New Roman" w:hAnsi="Times New Roman"/>
                <w:sz w:val="24"/>
                <w:szCs w:val="24"/>
              </w:rPr>
              <w:t>Центральный</w:t>
            </w:r>
          </w:p>
        </w:tc>
        <w:tc>
          <w:tcPr>
            <w:tcW w:w="1867" w:type="dxa"/>
            <w:shd w:val="clear" w:color="auto" w:fill="auto"/>
          </w:tcPr>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44</w:t>
            </w:r>
          </w:p>
        </w:tc>
        <w:tc>
          <w:tcPr>
            <w:tcW w:w="3119" w:type="dxa"/>
            <w:shd w:val="clear" w:color="auto" w:fill="auto"/>
          </w:tcPr>
          <w:p w:rsidR="009B0B74" w:rsidRPr="009B0B74" w:rsidRDefault="009B0B74" w:rsidP="009B0B74">
            <w:pPr>
              <w:spacing w:after="0" w:line="240" w:lineRule="auto"/>
              <w:ind w:left="738" w:firstLine="567"/>
              <w:jc w:val="both"/>
              <w:rPr>
                <w:rFonts w:ascii="Times New Roman" w:hAnsi="Times New Roman"/>
                <w:sz w:val="24"/>
                <w:szCs w:val="24"/>
                <w:lang w:val="en-US"/>
              </w:rPr>
            </w:pPr>
            <w:r w:rsidRPr="009B0B74">
              <w:rPr>
                <w:rFonts w:ascii="Times New Roman" w:hAnsi="Times New Roman"/>
                <w:sz w:val="24"/>
                <w:szCs w:val="24"/>
              </w:rPr>
              <w:t xml:space="preserve">17 </w:t>
            </w:r>
            <w:r w:rsidRPr="009B0B74">
              <w:rPr>
                <w:rFonts w:ascii="Times New Roman" w:hAnsi="Times New Roman"/>
                <w:sz w:val="24"/>
                <w:szCs w:val="24"/>
                <w:lang w:val="en-US"/>
              </w:rPr>
              <w:t>(</w:t>
            </w:r>
            <w:r w:rsidRPr="009B0B74">
              <w:rPr>
                <w:rFonts w:ascii="Times New Roman" w:hAnsi="Times New Roman"/>
                <w:sz w:val="24"/>
                <w:szCs w:val="24"/>
              </w:rPr>
              <w:t>9</w:t>
            </w:r>
            <w:r w:rsidRPr="009B0B74">
              <w:rPr>
                <w:rFonts w:ascii="Times New Roman" w:hAnsi="Times New Roman"/>
                <w:sz w:val="24"/>
                <w:szCs w:val="24"/>
                <w:lang w:val="en-US"/>
              </w:rPr>
              <w:t>)</w:t>
            </w:r>
          </w:p>
        </w:tc>
        <w:tc>
          <w:tcPr>
            <w:tcW w:w="2693" w:type="dxa"/>
            <w:shd w:val="clear" w:color="auto" w:fill="auto"/>
          </w:tcPr>
          <w:p w:rsidR="009B0B74" w:rsidRPr="009B0B74" w:rsidRDefault="009B0B74" w:rsidP="009B0B74">
            <w:pPr>
              <w:spacing w:after="0" w:line="240" w:lineRule="auto"/>
              <w:ind w:left="910" w:firstLine="567"/>
              <w:jc w:val="both"/>
              <w:rPr>
                <w:rFonts w:ascii="Times New Roman" w:hAnsi="Times New Roman"/>
                <w:sz w:val="24"/>
                <w:szCs w:val="24"/>
              </w:rPr>
            </w:pPr>
            <w:r w:rsidRPr="009B0B74">
              <w:rPr>
                <w:rFonts w:ascii="Times New Roman" w:hAnsi="Times New Roman"/>
                <w:sz w:val="24"/>
                <w:szCs w:val="24"/>
              </w:rPr>
              <w:t>27 (9)</w:t>
            </w:r>
          </w:p>
        </w:tc>
      </w:tr>
      <w:tr w:rsidR="009B0B74" w:rsidRPr="009B0B74" w:rsidTr="00237889">
        <w:tc>
          <w:tcPr>
            <w:tcW w:w="0" w:type="auto"/>
            <w:shd w:val="clear" w:color="auto" w:fill="auto"/>
          </w:tcPr>
          <w:p w:rsidR="009B0B74" w:rsidRPr="009B0B74" w:rsidRDefault="009B0B74" w:rsidP="009B0B74">
            <w:pPr>
              <w:spacing w:after="0" w:line="240" w:lineRule="auto"/>
              <w:jc w:val="both"/>
              <w:rPr>
                <w:rFonts w:ascii="Times New Roman" w:hAnsi="Times New Roman"/>
                <w:sz w:val="24"/>
                <w:szCs w:val="24"/>
              </w:rPr>
            </w:pPr>
            <w:r w:rsidRPr="009B0B74">
              <w:rPr>
                <w:rFonts w:ascii="Times New Roman" w:hAnsi="Times New Roman"/>
                <w:sz w:val="24"/>
                <w:szCs w:val="24"/>
              </w:rPr>
              <w:t>Северо-Западный</w:t>
            </w:r>
          </w:p>
        </w:tc>
        <w:tc>
          <w:tcPr>
            <w:tcW w:w="1867" w:type="dxa"/>
            <w:shd w:val="clear" w:color="auto" w:fill="auto"/>
          </w:tcPr>
          <w:p w:rsidR="009B0B74" w:rsidRPr="009B0B74" w:rsidRDefault="009B0B74" w:rsidP="009B0B74">
            <w:pPr>
              <w:spacing w:after="0" w:line="240" w:lineRule="auto"/>
              <w:ind w:firstLine="567"/>
              <w:jc w:val="both"/>
              <w:rPr>
                <w:rFonts w:ascii="Times New Roman" w:hAnsi="Times New Roman"/>
                <w:sz w:val="24"/>
                <w:szCs w:val="24"/>
                <w:lang w:val="en-US"/>
              </w:rPr>
            </w:pPr>
            <w:r w:rsidRPr="009B0B74">
              <w:rPr>
                <w:rFonts w:ascii="Times New Roman" w:hAnsi="Times New Roman"/>
                <w:sz w:val="24"/>
                <w:szCs w:val="24"/>
                <w:lang w:val="en-US"/>
              </w:rPr>
              <w:t>22</w:t>
            </w:r>
          </w:p>
        </w:tc>
        <w:tc>
          <w:tcPr>
            <w:tcW w:w="3119" w:type="dxa"/>
            <w:shd w:val="clear" w:color="auto" w:fill="auto"/>
          </w:tcPr>
          <w:p w:rsidR="009B0B74" w:rsidRPr="009B0B74" w:rsidRDefault="009B0B74" w:rsidP="009B0B74">
            <w:pPr>
              <w:spacing w:after="0" w:line="240" w:lineRule="auto"/>
              <w:ind w:left="738" w:firstLine="567"/>
              <w:jc w:val="both"/>
              <w:rPr>
                <w:rFonts w:ascii="Times New Roman" w:hAnsi="Times New Roman"/>
                <w:sz w:val="24"/>
                <w:szCs w:val="24"/>
                <w:lang w:val="en-US"/>
              </w:rPr>
            </w:pPr>
            <w:r w:rsidRPr="009B0B74">
              <w:rPr>
                <w:rFonts w:ascii="Times New Roman" w:hAnsi="Times New Roman"/>
                <w:sz w:val="24"/>
                <w:szCs w:val="24"/>
                <w:lang w:val="en-US"/>
              </w:rPr>
              <w:t>15</w:t>
            </w:r>
            <w:r w:rsidRPr="009B0B74">
              <w:rPr>
                <w:rFonts w:ascii="Times New Roman" w:hAnsi="Times New Roman"/>
                <w:sz w:val="24"/>
                <w:szCs w:val="24"/>
              </w:rPr>
              <w:t xml:space="preserve"> </w:t>
            </w:r>
            <w:r w:rsidRPr="009B0B74">
              <w:rPr>
                <w:rFonts w:ascii="Times New Roman" w:hAnsi="Times New Roman"/>
                <w:sz w:val="24"/>
                <w:szCs w:val="24"/>
                <w:lang w:val="en-US"/>
              </w:rPr>
              <w:t>(</w:t>
            </w:r>
            <w:r w:rsidRPr="009B0B74">
              <w:rPr>
                <w:rFonts w:ascii="Times New Roman" w:hAnsi="Times New Roman"/>
                <w:sz w:val="24"/>
                <w:szCs w:val="24"/>
              </w:rPr>
              <w:t>7</w:t>
            </w:r>
            <w:r w:rsidRPr="009B0B74">
              <w:rPr>
                <w:rFonts w:ascii="Times New Roman" w:hAnsi="Times New Roman"/>
                <w:sz w:val="24"/>
                <w:szCs w:val="24"/>
                <w:lang w:val="en-US"/>
              </w:rPr>
              <w:t>)</w:t>
            </w:r>
          </w:p>
        </w:tc>
        <w:tc>
          <w:tcPr>
            <w:tcW w:w="2693" w:type="dxa"/>
            <w:shd w:val="clear" w:color="auto" w:fill="auto"/>
          </w:tcPr>
          <w:p w:rsidR="009B0B74" w:rsidRPr="009B0B74" w:rsidRDefault="009B0B74" w:rsidP="009B0B74">
            <w:pPr>
              <w:spacing w:after="0" w:line="240" w:lineRule="auto"/>
              <w:ind w:left="910" w:firstLine="567"/>
              <w:jc w:val="both"/>
              <w:rPr>
                <w:rFonts w:ascii="Times New Roman" w:hAnsi="Times New Roman"/>
                <w:sz w:val="24"/>
                <w:szCs w:val="24"/>
              </w:rPr>
            </w:pPr>
            <w:r w:rsidRPr="009B0B74">
              <w:rPr>
                <w:rFonts w:ascii="Times New Roman" w:hAnsi="Times New Roman"/>
                <w:sz w:val="24"/>
                <w:szCs w:val="24"/>
              </w:rPr>
              <w:t>7 (2)</w:t>
            </w:r>
          </w:p>
        </w:tc>
      </w:tr>
      <w:tr w:rsidR="009B0B74" w:rsidRPr="009B0B74" w:rsidTr="00237889">
        <w:tc>
          <w:tcPr>
            <w:tcW w:w="0" w:type="auto"/>
            <w:shd w:val="clear" w:color="auto" w:fill="auto"/>
          </w:tcPr>
          <w:p w:rsidR="009B0B74" w:rsidRPr="009B0B74" w:rsidRDefault="009B0B74" w:rsidP="009B0B74">
            <w:pPr>
              <w:spacing w:after="0" w:line="240" w:lineRule="auto"/>
              <w:jc w:val="both"/>
              <w:rPr>
                <w:rFonts w:ascii="Times New Roman" w:hAnsi="Times New Roman"/>
                <w:sz w:val="24"/>
                <w:szCs w:val="24"/>
              </w:rPr>
            </w:pPr>
            <w:r w:rsidRPr="009B0B74">
              <w:rPr>
                <w:rFonts w:ascii="Times New Roman" w:hAnsi="Times New Roman"/>
                <w:sz w:val="24"/>
                <w:szCs w:val="24"/>
              </w:rPr>
              <w:t>Приволжский</w:t>
            </w:r>
          </w:p>
        </w:tc>
        <w:tc>
          <w:tcPr>
            <w:tcW w:w="1867" w:type="dxa"/>
            <w:shd w:val="clear" w:color="auto" w:fill="auto"/>
          </w:tcPr>
          <w:p w:rsidR="009B0B74" w:rsidRPr="009B0B74" w:rsidRDefault="009B0B74" w:rsidP="009B0B74">
            <w:pPr>
              <w:spacing w:after="0" w:line="240" w:lineRule="auto"/>
              <w:ind w:firstLine="567"/>
              <w:jc w:val="both"/>
              <w:rPr>
                <w:rFonts w:ascii="Times New Roman" w:hAnsi="Times New Roman"/>
                <w:sz w:val="24"/>
                <w:szCs w:val="24"/>
                <w:lang w:val="en-US"/>
              </w:rPr>
            </w:pPr>
            <w:r w:rsidRPr="009B0B74">
              <w:rPr>
                <w:rFonts w:ascii="Times New Roman" w:hAnsi="Times New Roman"/>
                <w:sz w:val="24"/>
                <w:szCs w:val="24"/>
                <w:lang w:val="en-US"/>
              </w:rPr>
              <w:t>41</w:t>
            </w:r>
          </w:p>
        </w:tc>
        <w:tc>
          <w:tcPr>
            <w:tcW w:w="3119" w:type="dxa"/>
            <w:shd w:val="clear" w:color="auto" w:fill="auto"/>
          </w:tcPr>
          <w:p w:rsidR="009B0B74" w:rsidRPr="009B0B74" w:rsidRDefault="009B0B74" w:rsidP="009B0B74">
            <w:pPr>
              <w:spacing w:after="0" w:line="240" w:lineRule="auto"/>
              <w:ind w:left="738" w:firstLine="567"/>
              <w:jc w:val="both"/>
              <w:rPr>
                <w:rFonts w:ascii="Times New Roman" w:hAnsi="Times New Roman"/>
                <w:sz w:val="24"/>
                <w:szCs w:val="24"/>
                <w:lang w:val="en-US"/>
              </w:rPr>
            </w:pPr>
            <w:r w:rsidRPr="009B0B74">
              <w:rPr>
                <w:rFonts w:ascii="Times New Roman" w:hAnsi="Times New Roman"/>
                <w:sz w:val="24"/>
                <w:szCs w:val="24"/>
                <w:lang w:val="en-US"/>
              </w:rPr>
              <w:t>23</w:t>
            </w:r>
            <w:r w:rsidRPr="009B0B74">
              <w:rPr>
                <w:rFonts w:ascii="Times New Roman" w:hAnsi="Times New Roman"/>
                <w:sz w:val="24"/>
                <w:szCs w:val="24"/>
              </w:rPr>
              <w:t xml:space="preserve"> </w:t>
            </w:r>
            <w:r w:rsidRPr="009B0B74">
              <w:rPr>
                <w:rFonts w:ascii="Times New Roman" w:hAnsi="Times New Roman"/>
                <w:sz w:val="24"/>
                <w:szCs w:val="24"/>
                <w:lang w:val="en-US"/>
              </w:rPr>
              <w:t>(12)</w:t>
            </w:r>
          </w:p>
        </w:tc>
        <w:tc>
          <w:tcPr>
            <w:tcW w:w="2693" w:type="dxa"/>
            <w:shd w:val="clear" w:color="auto" w:fill="auto"/>
          </w:tcPr>
          <w:p w:rsidR="009B0B74" w:rsidRPr="009B0B74" w:rsidRDefault="009B0B74" w:rsidP="009B0B74">
            <w:pPr>
              <w:spacing w:after="0" w:line="240" w:lineRule="auto"/>
              <w:ind w:left="910" w:firstLine="567"/>
              <w:jc w:val="both"/>
              <w:rPr>
                <w:rFonts w:ascii="Times New Roman" w:hAnsi="Times New Roman"/>
                <w:sz w:val="24"/>
                <w:szCs w:val="24"/>
              </w:rPr>
            </w:pPr>
            <w:r w:rsidRPr="009B0B74">
              <w:rPr>
                <w:rFonts w:ascii="Times New Roman" w:hAnsi="Times New Roman"/>
                <w:sz w:val="24"/>
                <w:szCs w:val="24"/>
              </w:rPr>
              <w:t>18 (2)</w:t>
            </w:r>
          </w:p>
        </w:tc>
      </w:tr>
      <w:tr w:rsidR="009B0B74" w:rsidRPr="009B0B74" w:rsidTr="00237889">
        <w:tc>
          <w:tcPr>
            <w:tcW w:w="0" w:type="auto"/>
            <w:shd w:val="clear" w:color="auto" w:fill="auto"/>
          </w:tcPr>
          <w:p w:rsidR="009B0B74" w:rsidRPr="009B0B74" w:rsidRDefault="009B0B74" w:rsidP="009B0B74">
            <w:pPr>
              <w:spacing w:after="0" w:line="240" w:lineRule="auto"/>
              <w:jc w:val="both"/>
              <w:rPr>
                <w:rFonts w:ascii="Times New Roman" w:hAnsi="Times New Roman"/>
                <w:sz w:val="24"/>
                <w:szCs w:val="24"/>
              </w:rPr>
            </w:pPr>
            <w:r w:rsidRPr="009B0B74">
              <w:rPr>
                <w:rFonts w:ascii="Times New Roman" w:hAnsi="Times New Roman"/>
                <w:sz w:val="24"/>
                <w:szCs w:val="24"/>
              </w:rPr>
              <w:t>Южный</w:t>
            </w:r>
          </w:p>
        </w:tc>
        <w:tc>
          <w:tcPr>
            <w:tcW w:w="1867" w:type="dxa"/>
            <w:shd w:val="clear" w:color="auto" w:fill="auto"/>
          </w:tcPr>
          <w:p w:rsidR="009B0B74" w:rsidRPr="009B0B74" w:rsidRDefault="009B0B74" w:rsidP="009B0B74">
            <w:pPr>
              <w:spacing w:after="0" w:line="240" w:lineRule="auto"/>
              <w:ind w:firstLine="567"/>
              <w:jc w:val="both"/>
              <w:rPr>
                <w:rFonts w:ascii="Times New Roman" w:hAnsi="Times New Roman"/>
                <w:sz w:val="24"/>
                <w:szCs w:val="24"/>
                <w:lang w:val="en-US"/>
              </w:rPr>
            </w:pPr>
            <w:r w:rsidRPr="009B0B74">
              <w:rPr>
                <w:rFonts w:ascii="Times New Roman" w:hAnsi="Times New Roman"/>
                <w:sz w:val="24"/>
                <w:szCs w:val="24"/>
                <w:lang w:val="en-US"/>
              </w:rPr>
              <w:t>15</w:t>
            </w:r>
          </w:p>
        </w:tc>
        <w:tc>
          <w:tcPr>
            <w:tcW w:w="3119" w:type="dxa"/>
            <w:shd w:val="clear" w:color="auto" w:fill="auto"/>
          </w:tcPr>
          <w:p w:rsidR="009B0B74" w:rsidRPr="009B0B74" w:rsidRDefault="009B0B74" w:rsidP="009B0B74">
            <w:pPr>
              <w:spacing w:after="0" w:line="240" w:lineRule="auto"/>
              <w:ind w:left="738" w:firstLine="567"/>
              <w:jc w:val="both"/>
              <w:rPr>
                <w:rFonts w:ascii="Times New Roman" w:hAnsi="Times New Roman"/>
                <w:sz w:val="24"/>
                <w:szCs w:val="24"/>
                <w:lang w:val="en-US"/>
              </w:rPr>
            </w:pPr>
            <w:r w:rsidRPr="009B0B74">
              <w:rPr>
                <w:rFonts w:ascii="Times New Roman" w:hAnsi="Times New Roman"/>
                <w:sz w:val="24"/>
                <w:szCs w:val="24"/>
                <w:lang w:val="en-US"/>
              </w:rPr>
              <w:t>14</w:t>
            </w:r>
            <w:r w:rsidRPr="009B0B74">
              <w:rPr>
                <w:rFonts w:ascii="Times New Roman" w:hAnsi="Times New Roman"/>
                <w:sz w:val="24"/>
                <w:szCs w:val="24"/>
              </w:rPr>
              <w:t xml:space="preserve"> </w:t>
            </w:r>
            <w:r w:rsidRPr="009B0B74">
              <w:rPr>
                <w:rFonts w:ascii="Times New Roman" w:hAnsi="Times New Roman"/>
                <w:sz w:val="24"/>
                <w:szCs w:val="24"/>
                <w:lang w:val="en-US"/>
              </w:rPr>
              <w:t>(5)</w:t>
            </w:r>
          </w:p>
        </w:tc>
        <w:tc>
          <w:tcPr>
            <w:tcW w:w="2693" w:type="dxa"/>
            <w:shd w:val="clear" w:color="auto" w:fill="auto"/>
          </w:tcPr>
          <w:p w:rsidR="009B0B74" w:rsidRPr="009B0B74" w:rsidRDefault="009B0B74" w:rsidP="009B0B74">
            <w:pPr>
              <w:spacing w:after="0" w:line="240" w:lineRule="auto"/>
              <w:ind w:left="910" w:firstLine="567"/>
              <w:jc w:val="both"/>
              <w:rPr>
                <w:rFonts w:ascii="Times New Roman" w:hAnsi="Times New Roman"/>
                <w:sz w:val="24"/>
                <w:szCs w:val="24"/>
              </w:rPr>
            </w:pPr>
            <w:r w:rsidRPr="009B0B74">
              <w:rPr>
                <w:rFonts w:ascii="Times New Roman" w:hAnsi="Times New Roman"/>
                <w:sz w:val="24"/>
                <w:szCs w:val="24"/>
              </w:rPr>
              <w:t>1 (1)</w:t>
            </w:r>
          </w:p>
        </w:tc>
      </w:tr>
      <w:tr w:rsidR="009B0B74" w:rsidRPr="009B0B74" w:rsidTr="00237889">
        <w:tc>
          <w:tcPr>
            <w:tcW w:w="0" w:type="auto"/>
            <w:shd w:val="clear" w:color="auto" w:fill="auto"/>
          </w:tcPr>
          <w:p w:rsidR="009B0B74" w:rsidRPr="009B0B74" w:rsidRDefault="009B0B74" w:rsidP="009B0B74">
            <w:pPr>
              <w:spacing w:after="0" w:line="240" w:lineRule="auto"/>
              <w:jc w:val="both"/>
              <w:rPr>
                <w:rFonts w:ascii="Times New Roman" w:hAnsi="Times New Roman"/>
                <w:sz w:val="24"/>
                <w:szCs w:val="24"/>
              </w:rPr>
            </w:pPr>
            <w:proofErr w:type="gramStart"/>
            <w:r w:rsidRPr="009B0B74">
              <w:rPr>
                <w:rFonts w:ascii="Times New Roman" w:hAnsi="Times New Roman"/>
                <w:sz w:val="24"/>
                <w:szCs w:val="24"/>
              </w:rPr>
              <w:t>Северо-Кавказский</w:t>
            </w:r>
            <w:proofErr w:type="gramEnd"/>
          </w:p>
        </w:tc>
        <w:tc>
          <w:tcPr>
            <w:tcW w:w="1867" w:type="dxa"/>
            <w:shd w:val="clear" w:color="auto" w:fill="auto"/>
          </w:tcPr>
          <w:p w:rsidR="009B0B74" w:rsidRPr="009B0B74" w:rsidRDefault="009B0B74" w:rsidP="009B0B74">
            <w:pPr>
              <w:spacing w:after="0" w:line="240" w:lineRule="auto"/>
              <w:ind w:firstLine="567"/>
              <w:jc w:val="both"/>
              <w:rPr>
                <w:rFonts w:ascii="Times New Roman" w:hAnsi="Times New Roman"/>
                <w:sz w:val="24"/>
                <w:szCs w:val="24"/>
                <w:lang w:val="en-US"/>
              </w:rPr>
            </w:pPr>
            <w:r w:rsidRPr="009B0B74">
              <w:rPr>
                <w:rFonts w:ascii="Times New Roman" w:hAnsi="Times New Roman"/>
                <w:sz w:val="24"/>
                <w:szCs w:val="24"/>
                <w:lang w:val="en-US"/>
              </w:rPr>
              <w:t>5</w:t>
            </w:r>
          </w:p>
        </w:tc>
        <w:tc>
          <w:tcPr>
            <w:tcW w:w="3119" w:type="dxa"/>
            <w:shd w:val="clear" w:color="auto" w:fill="auto"/>
          </w:tcPr>
          <w:p w:rsidR="009B0B74" w:rsidRPr="009B0B74" w:rsidRDefault="009B0B74" w:rsidP="009B0B74">
            <w:pPr>
              <w:spacing w:after="0" w:line="240" w:lineRule="auto"/>
              <w:ind w:left="738" w:firstLine="567"/>
              <w:jc w:val="both"/>
              <w:rPr>
                <w:rFonts w:ascii="Times New Roman" w:hAnsi="Times New Roman"/>
                <w:sz w:val="24"/>
                <w:szCs w:val="24"/>
                <w:lang w:val="en-US"/>
              </w:rPr>
            </w:pPr>
            <w:r w:rsidRPr="009B0B74">
              <w:rPr>
                <w:rFonts w:ascii="Times New Roman" w:hAnsi="Times New Roman"/>
                <w:sz w:val="24"/>
                <w:szCs w:val="24"/>
                <w:lang w:val="en-US"/>
              </w:rPr>
              <w:t>3</w:t>
            </w:r>
            <w:r w:rsidRPr="009B0B74">
              <w:rPr>
                <w:rFonts w:ascii="Times New Roman" w:hAnsi="Times New Roman"/>
                <w:sz w:val="24"/>
                <w:szCs w:val="24"/>
              </w:rPr>
              <w:t xml:space="preserve"> </w:t>
            </w:r>
            <w:r w:rsidRPr="009B0B74">
              <w:rPr>
                <w:rFonts w:ascii="Times New Roman" w:hAnsi="Times New Roman"/>
                <w:sz w:val="24"/>
                <w:szCs w:val="24"/>
                <w:lang w:val="en-US"/>
              </w:rPr>
              <w:t>(</w:t>
            </w:r>
            <w:r w:rsidRPr="009B0B74">
              <w:rPr>
                <w:rFonts w:ascii="Times New Roman" w:hAnsi="Times New Roman"/>
                <w:sz w:val="24"/>
                <w:szCs w:val="24"/>
              </w:rPr>
              <w:t>2</w:t>
            </w:r>
            <w:r w:rsidRPr="009B0B74">
              <w:rPr>
                <w:rFonts w:ascii="Times New Roman" w:hAnsi="Times New Roman"/>
                <w:sz w:val="24"/>
                <w:szCs w:val="24"/>
                <w:lang w:val="en-US"/>
              </w:rPr>
              <w:t>)</w:t>
            </w:r>
          </w:p>
        </w:tc>
        <w:tc>
          <w:tcPr>
            <w:tcW w:w="2693" w:type="dxa"/>
            <w:shd w:val="clear" w:color="auto" w:fill="auto"/>
          </w:tcPr>
          <w:p w:rsidR="009B0B74" w:rsidRPr="009B0B74" w:rsidRDefault="009B0B74" w:rsidP="009B0B74">
            <w:pPr>
              <w:spacing w:after="0" w:line="240" w:lineRule="auto"/>
              <w:ind w:left="910" w:firstLine="567"/>
              <w:jc w:val="both"/>
              <w:rPr>
                <w:rFonts w:ascii="Times New Roman" w:hAnsi="Times New Roman"/>
                <w:sz w:val="24"/>
                <w:szCs w:val="24"/>
              </w:rPr>
            </w:pPr>
            <w:r w:rsidRPr="009B0B74">
              <w:rPr>
                <w:rFonts w:ascii="Times New Roman" w:hAnsi="Times New Roman"/>
                <w:sz w:val="24"/>
                <w:szCs w:val="24"/>
              </w:rPr>
              <w:t>2 (1)</w:t>
            </w:r>
          </w:p>
        </w:tc>
      </w:tr>
      <w:tr w:rsidR="009B0B74" w:rsidRPr="009B0B74" w:rsidTr="00237889">
        <w:tc>
          <w:tcPr>
            <w:tcW w:w="0" w:type="auto"/>
            <w:shd w:val="clear" w:color="auto" w:fill="auto"/>
          </w:tcPr>
          <w:p w:rsidR="009B0B74" w:rsidRPr="009B0B74" w:rsidRDefault="009B0B74" w:rsidP="009B0B74">
            <w:pPr>
              <w:spacing w:after="0" w:line="240" w:lineRule="auto"/>
              <w:jc w:val="both"/>
              <w:rPr>
                <w:rFonts w:ascii="Times New Roman" w:hAnsi="Times New Roman"/>
                <w:sz w:val="24"/>
                <w:szCs w:val="24"/>
              </w:rPr>
            </w:pPr>
            <w:r w:rsidRPr="009B0B74">
              <w:rPr>
                <w:rFonts w:ascii="Times New Roman" w:hAnsi="Times New Roman"/>
                <w:sz w:val="24"/>
                <w:szCs w:val="24"/>
              </w:rPr>
              <w:t>Уральский</w:t>
            </w:r>
          </w:p>
        </w:tc>
        <w:tc>
          <w:tcPr>
            <w:tcW w:w="1867" w:type="dxa"/>
            <w:shd w:val="clear" w:color="auto" w:fill="auto"/>
          </w:tcPr>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14</w:t>
            </w:r>
          </w:p>
        </w:tc>
        <w:tc>
          <w:tcPr>
            <w:tcW w:w="3119" w:type="dxa"/>
            <w:shd w:val="clear" w:color="auto" w:fill="auto"/>
          </w:tcPr>
          <w:p w:rsidR="009B0B74" w:rsidRPr="009B0B74" w:rsidRDefault="009B0B74" w:rsidP="009B0B74">
            <w:pPr>
              <w:spacing w:after="0" w:line="240" w:lineRule="auto"/>
              <w:ind w:left="738" w:firstLine="567"/>
              <w:jc w:val="both"/>
              <w:rPr>
                <w:rFonts w:ascii="Times New Roman" w:hAnsi="Times New Roman"/>
                <w:sz w:val="24"/>
                <w:szCs w:val="24"/>
                <w:lang w:val="en-US"/>
              </w:rPr>
            </w:pPr>
            <w:r w:rsidRPr="009B0B74">
              <w:rPr>
                <w:rFonts w:ascii="Times New Roman" w:hAnsi="Times New Roman"/>
                <w:sz w:val="24"/>
                <w:szCs w:val="24"/>
              </w:rPr>
              <w:t xml:space="preserve">8 </w:t>
            </w:r>
            <w:r w:rsidRPr="009B0B74">
              <w:rPr>
                <w:rFonts w:ascii="Times New Roman" w:hAnsi="Times New Roman"/>
                <w:sz w:val="24"/>
                <w:szCs w:val="24"/>
                <w:lang w:val="en-US"/>
              </w:rPr>
              <w:t>(</w:t>
            </w:r>
            <w:r w:rsidRPr="009B0B74">
              <w:rPr>
                <w:rFonts w:ascii="Times New Roman" w:hAnsi="Times New Roman"/>
                <w:sz w:val="24"/>
                <w:szCs w:val="24"/>
              </w:rPr>
              <w:t>6</w:t>
            </w:r>
            <w:r w:rsidRPr="009B0B74">
              <w:rPr>
                <w:rFonts w:ascii="Times New Roman" w:hAnsi="Times New Roman"/>
                <w:sz w:val="24"/>
                <w:szCs w:val="24"/>
                <w:lang w:val="en-US"/>
              </w:rPr>
              <w:t>)</w:t>
            </w:r>
          </w:p>
        </w:tc>
        <w:tc>
          <w:tcPr>
            <w:tcW w:w="2693" w:type="dxa"/>
            <w:shd w:val="clear" w:color="auto" w:fill="auto"/>
          </w:tcPr>
          <w:p w:rsidR="009B0B74" w:rsidRPr="009B0B74" w:rsidRDefault="009B0B74" w:rsidP="009B0B74">
            <w:pPr>
              <w:spacing w:after="0" w:line="240" w:lineRule="auto"/>
              <w:ind w:left="910" w:firstLine="567"/>
              <w:jc w:val="both"/>
              <w:rPr>
                <w:rFonts w:ascii="Times New Roman" w:hAnsi="Times New Roman"/>
                <w:sz w:val="24"/>
                <w:szCs w:val="24"/>
              </w:rPr>
            </w:pPr>
            <w:r w:rsidRPr="009B0B74">
              <w:rPr>
                <w:rFonts w:ascii="Times New Roman" w:hAnsi="Times New Roman"/>
                <w:sz w:val="24"/>
                <w:szCs w:val="24"/>
              </w:rPr>
              <w:t>6 (0)</w:t>
            </w:r>
          </w:p>
        </w:tc>
      </w:tr>
      <w:tr w:rsidR="009B0B74" w:rsidRPr="009B0B74" w:rsidTr="00237889">
        <w:tc>
          <w:tcPr>
            <w:tcW w:w="0" w:type="auto"/>
            <w:shd w:val="clear" w:color="auto" w:fill="auto"/>
          </w:tcPr>
          <w:p w:rsidR="009B0B74" w:rsidRPr="009B0B74" w:rsidRDefault="009B0B74" w:rsidP="009B0B74">
            <w:pPr>
              <w:spacing w:after="0" w:line="240" w:lineRule="auto"/>
              <w:jc w:val="both"/>
              <w:rPr>
                <w:rFonts w:ascii="Times New Roman" w:hAnsi="Times New Roman"/>
                <w:sz w:val="24"/>
                <w:szCs w:val="24"/>
              </w:rPr>
            </w:pPr>
            <w:r w:rsidRPr="009B0B74">
              <w:rPr>
                <w:rFonts w:ascii="Times New Roman" w:hAnsi="Times New Roman"/>
                <w:sz w:val="24"/>
                <w:szCs w:val="24"/>
              </w:rPr>
              <w:t>Сибирский</w:t>
            </w:r>
          </w:p>
        </w:tc>
        <w:tc>
          <w:tcPr>
            <w:tcW w:w="1867" w:type="dxa"/>
            <w:shd w:val="clear" w:color="auto" w:fill="auto"/>
          </w:tcPr>
          <w:p w:rsidR="009B0B74" w:rsidRPr="009B0B74" w:rsidRDefault="009B0B74" w:rsidP="009B0B74">
            <w:pPr>
              <w:spacing w:after="0" w:line="240" w:lineRule="auto"/>
              <w:ind w:firstLine="567"/>
              <w:jc w:val="both"/>
              <w:rPr>
                <w:rFonts w:ascii="Times New Roman" w:hAnsi="Times New Roman"/>
                <w:sz w:val="24"/>
                <w:szCs w:val="24"/>
                <w:lang w:val="en-US"/>
              </w:rPr>
            </w:pPr>
            <w:r w:rsidRPr="009B0B74">
              <w:rPr>
                <w:rFonts w:ascii="Times New Roman" w:hAnsi="Times New Roman"/>
                <w:sz w:val="24"/>
                <w:szCs w:val="24"/>
                <w:lang w:val="en-US"/>
              </w:rPr>
              <w:t>31</w:t>
            </w:r>
          </w:p>
        </w:tc>
        <w:tc>
          <w:tcPr>
            <w:tcW w:w="3119" w:type="dxa"/>
            <w:shd w:val="clear" w:color="auto" w:fill="auto"/>
          </w:tcPr>
          <w:p w:rsidR="009B0B74" w:rsidRPr="009B0B74" w:rsidRDefault="009B0B74" w:rsidP="009B0B74">
            <w:pPr>
              <w:spacing w:after="0" w:line="240" w:lineRule="auto"/>
              <w:ind w:left="738" w:firstLine="567"/>
              <w:jc w:val="both"/>
              <w:rPr>
                <w:rFonts w:ascii="Times New Roman" w:hAnsi="Times New Roman"/>
                <w:sz w:val="24"/>
                <w:szCs w:val="24"/>
                <w:lang w:val="en-US"/>
              </w:rPr>
            </w:pPr>
            <w:r w:rsidRPr="009B0B74">
              <w:rPr>
                <w:rFonts w:ascii="Times New Roman" w:hAnsi="Times New Roman"/>
                <w:sz w:val="24"/>
                <w:szCs w:val="24"/>
                <w:lang w:val="en-US"/>
              </w:rPr>
              <w:t>13</w:t>
            </w:r>
            <w:r w:rsidRPr="009B0B74">
              <w:rPr>
                <w:rFonts w:ascii="Times New Roman" w:hAnsi="Times New Roman"/>
                <w:sz w:val="24"/>
                <w:szCs w:val="24"/>
              </w:rPr>
              <w:t xml:space="preserve"> </w:t>
            </w:r>
            <w:r w:rsidRPr="009B0B74">
              <w:rPr>
                <w:rFonts w:ascii="Times New Roman" w:hAnsi="Times New Roman"/>
                <w:sz w:val="24"/>
                <w:szCs w:val="24"/>
                <w:lang w:val="en-US"/>
              </w:rPr>
              <w:t>(6)</w:t>
            </w:r>
          </w:p>
        </w:tc>
        <w:tc>
          <w:tcPr>
            <w:tcW w:w="2693" w:type="dxa"/>
            <w:shd w:val="clear" w:color="auto" w:fill="auto"/>
          </w:tcPr>
          <w:p w:rsidR="009B0B74" w:rsidRPr="009B0B74" w:rsidRDefault="009B0B74" w:rsidP="009B0B74">
            <w:pPr>
              <w:spacing w:after="0" w:line="240" w:lineRule="auto"/>
              <w:ind w:left="910" w:firstLine="567"/>
              <w:jc w:val="both"/>
              <w:rPr>
                <w:rFonts w:ascii="Times New Roman" w:hAnsi="Times New Roman"/>
                <w:sz w:val="24"/>
                <w:szCs w:val="24"/>
              </w:rPr>
            </w:pPr>
            <w:r w:rsidRPr="009B0B74">
              <w:rPr>
                <w:rFonts w:ascii="Times New Roman" w:hAnsi="Times New Roman"/>
                <w:sz w:val="24"/>
                <w:szCs w:val="24"/>
              </w:rPr>
              <w:t>18 (6)</w:t>
            </w:r>
          </w:p>
        </w:tc>
      </w:tr>
      <w:tr w:rsidR="009B0B74" w:rsidRPr="009B0B74" w:rsidTr="00237889">
        <w:tc>
          <w:tcPr>
            <w:tcW w:w="0" w:type="auto"/>
            <w:shd w:val="clear" w:color="auto" w:fill="auto"/>
          </w:tcPr>
          <w:p w:rsidR="009B0B74" w:rsidRPr="009B0B74" w:rsidRDefault="009B0B74" w:rsidP="009B0B74">
            <w:pPr>
              <w:spacing w:after="0" w:line="240" w:lineRule="auto"/>
              <w:jc w:val="both"/>
              <w:rPr>
                <w:rFonts w:ascii="Times New Roman" w:hAnsi="Times New Roman"/>
                <w:sz w:val="24"/>
                <w:szCs w:val="24"/>
              </w:rPr>
            </w:pPr>
            <w:r w:rsidRPr="009B0B74">
              <w:rPr>
                <w:rFonts w:ascii="Times New Roman" w:hAnsi="Times New Roman"/>
                <w:sz w:val="24"/>
                <w:szCs w:val="24"/>
              </w:rPr>
              <w:t>Дальневосточный</w:t>
            </w:r>
          </w:p>
        </w:tc>
        <w:tc>
          <w:tcPr>
            <w:tcW w:w="1867" w:type="dxa"/>
            <w:shd w:val="clear" w:color="auto" w:fill="auto"/>
          </w:tcPr>
          <w:p w:rsidR="009B0B74" w:rsidRPr="009B0B74" w:rsidRDefault="009B0B74" w:rsidP="009B0B74">
            <w:pPr>
              <w:spacing w:after="0" w:line="240" w:lineRule="auto"/>
              <w:ind w:firstLine="567"/>
              <w:jc w:val="both"/>
              <w:rPr>
                <w:rFonts w:ascii="Times New Roman" w:hAnsi="Times New Roman"/>
                <w:sz w:val="24"/>
                <w:szCs w:val="24"/>
                <w:lang w:val="en-US"/>
              </w:rPr>
            </w:pPr>
            <w:r w:rsidRPr="009B0B74">
              <w:rPr>
                <w:rFonts w:ascii="Times New Roman" w:hAnsi="Times New Roman"/>
                <w:sz w:val="24"/>
                <w:szCs w:val="24"/>
                <w:lang w:val="en-US"/>
              </w:rPr>
              <w:t>13</w:t>
            </w:r>
          </w:p>
        </w:tc>
        <w:tc>
          <w:tcPr>
            <w:tcW w:w="3119" w:type="dxa"/>
            <w:shd w:val="clear" w:color="auto" w:fill="auto"/>
          </w:tcPr>
          <w:p w:rsidR="009B0B74" w:rsidRPr="009B0B74" w:rsidRDefault="009B0B74" w:rsidP="009B0B74">
            <w:pPr>
              <w:spacing w:after="0" w:line="240" w:lineRule="auto"/>
              <w:ind w:left="738" w:firstLine="567"/>
              <w:jc w:val="both"/>
              <w:rPr>
                <w:rFonts w:ascii="Times New Roman" w:hAnsi="Times New Roman"/>
                <w:sz w:val="24"/>
                <w:szCs w:val="24"/>
                <w:lang w:val="en-US"/>
              </w:rPr>
            </w:pPr>
            <w:r w:rsidRPr="009B0B74">
              <w:rPr>
                <w:rFonts w:ascii="Times New Roman" w:hAnsi="Times New Roman"/>
                <w:sz w:val="24"/>
                <w:szCs w:val="24"/>
                <w:lang w:val="en-US"/>
              </w:rPr>
              <w:t>7</w:t>
            </w:r>
            <w:r w:rsidRPr="009B0B74">
              <w:rPr>
                <w:rFonts w:ascii="Times New Roman" w:hAnsi="Times New Roman"/>
                <w:sz w:val="24"/>
                <w:szCs w:val="24"/>
              </w:rPr>
              <w:t xml:space="preserve"> </w:t>
            </w:r>
            <w:r w:rsidRPr="009B0B74">
              <w:rPr>
                <w:rFonts w:ascii="Times New Roman" w:hAnsi="Times New Roman"/>
                <w:sz w:val="24"/>
                <w:szCs w:val="24"/>
                <w:lang w:val="en-US"/>
              </w:rPr>
              <w:t>(6)</w:t>
            </w:r>
          </w:p>
        </w:tc>
        <w:tc>
          <w:tcPr>
            <w:tcW w:w="2693" w:type="dxa"/>
            <w:shd w:val="clear" w:color="auto" w:fill="auto"/>
          </w:tcPr>
          <w:p w:rsidR="009B0B74" w:rsidRPr="009B0B74" w:rsidRDefault="009B0B74" w:rsidP="009B0B74">
            <w:pPr>
              <w:spacing w:after="0" w:line="240" w:lineRule="auto"/>
              <w:ind w:left="910" w:firstLine="567"/>
              <w:jc w:val="both"/>
              <w:rPr>
                <w:rFonts w:ascii="Times New Roman" w:hAnsi="Times New Roman"/>
                <w:sz w:val="24"/>
                <w:szCs w:val="24"/>
              </w:rPr>
            </w:pPr>
            <w:r w:rsidRPr="009B0B74">
              <w:rPr>
                <w:rFonts w:ascii="Times New Roman" w:hAnsi="Times New Roman"/>
                <w:sz w:val="24"/>
                <w:szCs w:val="24"/>
              </w:rPr>
              <w:t>6 (3)</w:t>
            </w:r>
          </w:p>
        </w:tc>
      </w:tr>
      <w:tr w:rsidR="009B0B74" w:rsidRPr="009B0B74" w:rsidTr="00237889">
        <w:tc>
          <w:tcPr>
            <w:tcW w:w="0" w:type="auto"/>
            <w:shd w:val="clear" w:color="auto" w:fill="auto"/>
          </w:tcPr>
          <w:p w:rsidR="009B0B74" w:rsidRPr="009B0B74" w:rsidRDefault="009B0B74" w:rsidP="009B0B74">
            <w:pPr>
              <w:spacing w:after="0" w:line="240" w:lineRule="auto"/>
              <w:ind w:firstLine="567"/>
              <w:jc w:val="both"/>
              <w:rPr>
                <w:rFonts w:ascii="Times New Roman" w:hAnsi="Times New Roman"/>
                <w:b/>
                <w:sz w:val="24"/>
                <w:szCs w:val="24"/>
              </w:rPr>
            </w:pPr>
            <w:r w:rsidRPr="009B0B74">
              <w:rPr>
                <w:rFonts w:ascii="Times New Roman" w:hAnsi="Times New Roman"/>
                <w:b/>
                <w:sz w:val="24"/>
                <w:szCs w:val="24"/>
              </w:rPr>
              <w:t>Итого:</w:t>
            </w:r>
          </w:p>
        </w:tc>
        <w:tc>
          <w:tcPr>
            <w:tcW w:w="1867" w:type="dxa"/>
            <w:shd w:val="clear" w:color="auto" w:fill="auto"/>
          </w:tcPr>
          <w:p w:rsidR="009B0B74" w:rsidRPr="009B0B74" w:rsidRDefault="009B0B74" w:rsidP="009B0B74">
            <w:pPr>
              <w:spacing w:after="0" w:line="240" w:lineRule="auto"/>
              <w:ind w:firstLine="567"/>
              <w:jc w:val="both"/>
              <w:rPr>
                <w:rFonts w:ascii="Times New Roman" w:hAnsi="Times New Roman"/>
                <w:b/>
                <w:sz w:val="24"/>
                <w:szCs w:val="24"/>
                <w:lang w:val="en-US"/>
              </w:rPr>
            </w:pPr>
            <w:r w:rsidRPr="009B0B74">
              <w:rPr>
                <w:rFonts w:ascii="Times New Roman" w:hAnsi="Times New Roman"/>
                <w:b/>
                <w:sz w:val="24"/>
                <w:szCs w:val="24"/>
                <w:lang w:val="en-US"/>
              </w:rPr>
              <w:t>185</w:t>
            </w:r>
          </w:p>
        </w:tc>
        <w:tc>
          <w:tcPr>
            <w:tcW w:w="3119" w:type="dxa"/>
            <w:shd w:val="clear" w:color="auto" w:fill="auto"/>
          </w:tcPr>
          <w:p w:rsidR="009B0B74" w:rsidRPr="009B0B74" w:rsidRDefault="009B0B74" w:rsidP="009B0B74">
            <w:pPr>
              <w:spacing w:after="0" w:line="240" w:lineRule="auto"/>
              <w:ind w:left="738" w:firstLine="567"/>
              <w:jc w:val="both"/>
              <w:rPr>
                <w:rFonts w:ascii="Times New Roman" w:hAnsi="Times New Roman"/>
                <w:b/>
                <w:sz w:val="24"/>
                <w:szCs w:val="24"/>
              </w:rPr>
            </w:pPr>
            <w:r w:rsidRPr="009B0B74">
              <w:rPr>
                <w:rFonts w:ascii="Times New Roman" w:hAnsi="Times New Roman"/>
                <w:b/>
                <w:sz w:val="24"/>
                <w:szCs w:val="24"/>
                <w:lang w:val="en-US"/>
              </w:rPr>
              <w:t>1</w:t>
            </w:r>
            <w:r w:rsidRPr="009B0B74">
              <w:rPr>
                <w:rFonts w:ascii="Times New Roman" w:hAnsi="Times New Roman"/>
                <w:b/>
                <w:sz w:val="24"/>
                <w:szCs w:val="24"/>
              </w:rPr>
              <w:t>00 (53)</w:t>
            </w:r>
          </w:p>
        </w:tc>
        <w:tc>
          <w:tcPr>
            <w:tcW w:w="2693" w:type="dxa"/>
            <w:shd w:val="clear" w:color="auto" w:fill="auto"/>
          </w:tcPr>
          <w:p w:rsidR="009B0B74" w:rsidRPr="009B0B74" w:rsidRDefault="009B0B74" w:rsidP="009B0B74">
            <w:pPr>
              <w:spacing w:after="0" w:line="240" w:lineRule="auto"/>
              <w:ind w:left="910" w:firstLine="567"/>
              <w:jc w:val="both"/>
              <w:rPr>
                <w:rFonts w:ascii="Times New Roman" w:hAnsi="Times New Roman"/>
                <w:b/>
                <w:sz w:val="24"/>
                <w:szCs w:val="24"/>
              </w:rPr>
            </w:pPr>
            <w:r w:rsidRPr="009B0B74">
              <w:rPr>
                <w:rFonts w:ascii="Times New Roman" w:hAnsi="Times New Roman"/>
                <w:b/>
                <w:sz w:val="24"/>
                <w:szCs w:val="24"/>
              </w:rPr>
              <w:t>85 (26)</w:t>
            </w:r>
          </w:p>
        </w:tc>
      </w:tr>
    </w:tbl>
    <w:p w:rsidR="009B0B74" w:rsidRPr="009B0B74" w:rsidRDefault="009B0B74" w:rsidP="009B0B74">
      <w:pPr>
        <w:spacing w:after="0" w:line="240" w:lineRule="auto"/>
        <w:ind w:firstLine="567"/>
        <w:jc w:val="both"/>
        <w:rPr>
          <w:rFonts w:ascii="Times New Roman" w:hAnsi="Times New Roman"/>
          <w:sz w:val="24"/>
          <w:szCs w:val="24"/>
        </w:rPr>
      </w:pP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Из 58 зарубежных епархий (кроме Украины) молодежные советы созданы в шестнадцати епархиях.</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Несмотря на хорошую динамику, имеются случаи, когда молодежные советы в новообразованных епархиях </w:t>
      </w:r>
      <w:r w:rsidR="00594966">
        <w:rPr>
          <w:rFonts w:ascii="Times New Roman" w:hAnsi="Times New Roman"/>
          <w:sz w:val="24"/>
          <w:szCs w:val="24"/>
        </w:rPr>
        <w:t>появились</w:t>
      </w:r>
      <w:r w:rsidRPr="009B0B74">
        <w:rPr>
          <w:rFonts w:ascii="Times New Roman" w:hAnsi="Times New Roman"/>
          <w:sz w:val="24"/>
          <w:szCs w:val="24"/>
        </w:rPr>
        <w:t xml:space="preserve">, а молодежный совет в центре митрополии отсутствует. В ряде епархий </w:t>
      </w:r>
      <w:r w:rsidR="00594966">
        <w:rPr>
          <w:rFonts w:ascii="Times New Roman" w:hAnsi="Times New Roman"/>
          <w:sz w:val="24"/>
          <w:szCs w:val="24"/>
        </w:rPr>
        <w:t>наличие</w:t>
      </w:r>
      <w:r w:rsidRPr="009B0B74">
        <w:rPr>
          <w:rFonts w:ascii="Times New Roman" w:hAnsi="Times New Roman"/>
          <w:sz w:val="24"/>
          <w:szCs w:val="24"/>
        </w:rPr>
        <w:t xml:space="preserve"> молодежного совета подменяется периодическим сбором коллегии из работников епархиального молодежного отдела и помощников благочинных. В молодежный совет епархии должны входить представители всех имеющихся православных молодежных объединений (в том числе приходских молодежных клубов). Следует выстраивать сотрудничество православных молодежных советов со светскими молодежными объединениями.</w:t>
      </w:r>
    </w:p>
    <w:p w:rsidR="009B0B74" w:rsidRPr="009B0B74" w:rsidRDefault="009B0B74" w:rsidP="009B0B74">
      <w:pPr>
        <w:spacing w:after="0" w:line="240" w:lineRule="auto"/>
        <w:ind w:firstLine="567"/>
        <w:jc w:val="both"/>
        <w:rPr>
          <w:rFonts w:ascii="Times New Roman" w:hAnsi="Times New Roman"/>
          <w:b/>
          <w:sz w:val="24"/>
          <w:szCs w:val="24"/>
        </w:rPr>
      </w:pP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Работа по </w:t>
      </w:r>
      <w:r w:rsidRPr="009B0B74">
        <w:rPr>
          <w:rFonts w:ascii="Times New Roman" w:hAnsi="Times New Roman"/>
          <w:b/>
          <w:sz w:val="24"/>
          <w:szCs w:val="24"/>
        </w:rPr>
        <w:t>введени</w:t>
      </w:r>
      <w:r w:rsidR="00594966">
        <w:rPr>
          <w:rFonts w:ascii="Times New Roman" w:hAnsi="Times New Roman"/>
          <w:b/>
          <w:sz w:val="24"/>
          <w:szCs w:val="24"/>
        </w:rPr>
        <w:t>ю</w:t>
      </w:r>
      <w:r w:rsidRPr="009B0B74">
        <w:rPr>
          <w:rFonts w:ascii="Times New Roman" w:hAnsi="Times New Roman"/>
          <w:b/>
          <w:sz w:val="24"/>
          <w:szCs w:val="24"/>
        </w:rPr>
        <w:t xml:space="preserve"> в епархиях должностей профильных помощников благочинных и настоятелей по молодежной работе</w:t>
      </w:r>
      <w:r w:rsidRPr="009B0B74">
        <w:rPr>
          <w:rFonts w:ascii="Times New Roman" w:hAnsi="Times New Roman"/>
          <w:sz w:val="24"/>
          <w:szCs w:val="24"/>
        </w:rPr>
        <w:t xml:space="preserve"> осуществлялась отделом в неотрывном контексте с темой подготовки указанных профильных специалистов.</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 настоящее время </w:t>
      </w:r>
      <w:r w:rsidR="00594966">
        <w:rPr>
          <w:rFonts w:ascii="Times New Roman" w:hAnsi="Times New Roman"/>
          <w:sz w:val="24"/>
          <w:szCs w:val="24"/>
        </w:rPr>
        <w:t xml:space="preserve">в российских епархиях замещено 82% </w:t>
      </w:r>
      <w:proofErr w:type="gramStart"/>
      <w:r w:rsidR="00594966">
        <w:rPr>
          <w:rFonts w:ascii="Times New Roman" w:hAnsi="Times New Roman"/>
          <w:sz w:val="24"/>
          <w:szCs w:val="24"/>
        </w:rPr>
        <w:t>вакансий  в</w:t>
      </w:r>
      <w:proofErr w:type="gramEnd"/>
      <w:r w:rsidR="00594966">
        <w:rPr>
          <w:rFonts w:ascii="Times New Roman" w:hAnsi="Times New Roman"/>
          <w:sz w:val="24"/>
          <w:szCs w:val="24"/>
        </w:rPr>
        <w:t xml:space="preserve"> благочиниях и 18% в приходах</w:t>
      </w:r>
      <w:r w:rsidRPr="009B0B74">
        <w:rPr>
          <w:rFonts w:ascii="Times New Roman" w:hAnsi="Times New Roman"/>
          <w:sz w:val="24"/>
          <w:szCs w:val="24"/>
        </w:rPr>
        <w:t xml:space="preserve">. </w:t>
      </w:r>
      <w:r w:rsidR="00594966">
        <w:rPr>
          <w:rFonts w:ascii="Times New Roman" w:hAnsi="Times New Roman"/>
          <w:sz w:val="24"/>
          <w:szCs w:val="24"/>
        </w:rPr>
        <w:t>О</w:t>
      </w:r>
      <w:r w:rsidRPr="009B0B74">
        <w:rPr>
          <w:rFonts w:ascii="Times New Roman" w:hAnsi="Times New Roman"/>
          <w:sz w:val="24"/>
          <w:szCs w:val="24"/>
        </w:rPr>
        <w:t>днако необходимо учитывать, что значительную часть приходов составляют приходы в сельской, малонаселенной или отдаленной местности</w:t>
      </w:r>
      <w:r w:rsidR="00594966">
        <w:rPr>
          <w:rFonts w:ascii="Times New Roman" w:hAnsi="Times New Roman"/>
          <w:sz w:val="24"/>
          <w:szCs w:val="24"/>
        </w:rPr>
        <w:t>, где введение такой должности нецелесообразно</w:t>
      </w:r>
      <w:r w:rsidRPr="009B0B74">
        <w:rPr>
          <w:rFonts w:ascii="Times New Roman" w:hAnsi="Times New Roman"/>
          <w:sz w:val="24"/>
          <w:szCs w:val="24"/>
        </w:rPr>
        <w:t>.</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Работа сотрудников по молодежному служению в подавляющем большинстве случаев не оплачивается, что не позволяет заместить имеющиеся вакантные места и приводит к значительной текучке кадров. Во многих епархиях системная и проектная работа с молодежью также не имеет финансирования.</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Данные по получению профильной подготовки различаются по разным федеральным округам. В среднем профильную подготовку разного уровня получили 54% молодежных работников.</w:t>
      </w:r>
    </w:p>
    <w:p w:rsidR="009B0B74" w:rsidRPr="009B0B74" w:rsidRDefault="009B0B74" w:rsidP="009B0B74">
      <w:pPr>
        <w:spacing w:line="240" w:lineRule="auto"/>
        <w:jc w:val="both"/>
        <w:rPr>
          <w:rFonts w:ascii="Times New Roman" w:hAnsi="Times New Roman"/>
          <w:b/>
          <w:bCs/>
          <w:color w:val="000000"/>
          <w:sz w:val="24"/>
          <w:szCs w:val="24"/>
        </w:rPr>
      </w:pPr>
      <w:r w:rsidRPr="009B0B74">
        <w:rPr>
          <w:rFonts w:ascii="Times New Roman" w:hAnsi="Times New Roman"/>
          <w:b/>
          <w:bCs/>
          <w:color w:val="000000"/>
          <w:sz w:val="24"/>
          <w:szCs w:val="24"/>
        </w:rPr>
        <w:br w:type="page"/>
      </w:r>
    </w:p>
    <w:p w:rsidR="009B0B74" w:rsidRPr="009B0B74" w:rsidRDefault="00862572" w:rsidP="009B0B74">
      <w:pPr>
        <w:adjustRightInd w:val="0"/>
        <w:spacing w:after="0" w:line="240" w:lineRule="auto"/>
        <w:jc w:val="both"/>
        <w:rPr>
          <w:rFonts w:ascii="Times New Roman" w:hAnsi="Times New Roman"/>
          <w:sz w:val="24"/>
          <w:szCs w:val="24"/>
        </w:rPr>
      </w:pPr>
      <w:r>
        <w:rPr>
          <w:rFonts w:ascii="Times New Roman" w:hAnsi="Times New Roman"/>
          <w:b/>
          <w:bCs/>
          <w:color w:val="000000"/>
          <w:sz w:val="24"/>
          <w:szCs w:val="24"/>
        </w:rPr>
        <w:lastRenderedPageBreak/>
        <w:t>Миссионерские труды</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течение 2013 – 2017 гг. </w:t>
      </w:r>
      <w:r w:rsidR="00862572" w:rsidRPr="00862572">
        <w:rPr>
          <w:rFonts w:ascii="Times New Roman" w:hAnsi="Times New Roman"/>
          <w:sz w:val="24"/>
          <w:szCs w:val="24"/>
        </w:rPr>
        <w:t>Синодальн</w:t>
      </w:r>
      <w:r w:rsidR="00862572">
        <w:rPr>
          <w:rFonts w:ascii="Times New Roman" w:hAnsi="Times New Roman"/>
          <w:sz w:val="24"/>
          <w:szCs w:val="24"/>
        </w:rPr>
        <w:t>ым</w:t>
      </w:r>
      <w:r w:rsidR="00862572" w:rsidRPr="00862572">
        <w:rPr>
          <w:rFonts w:ascii="Times New Roman" w:hAnsi="Times New Roman"/>
          <w:sz w:val="24"/>
          <w:szCs w:val="24"/>
        </w:rPr>
        <w:t xml:space="preserve"> миссионерск</w:t>
      </w:r>
      <w:r w:rsidR="00862572">
        <w:rPr>
          <w:rFonts w:ascii="Times New Roman" w:hAnsi="Times New Roman"/>
          <w:sz w:val="24"/>
          <w:szCs w:val="24"/>
        </w:rPr>
        <w:t>им</w:t>
      </w:r>
      <w:r w:rsidR="00862572" w:rsidRPr="00862572">
        <w:rPr>
          <w:rFonts w:ascii="Times New Roman" w:hAnsi="Times New Roman"/>
          <w:sz w:val="24"/>
          <w:szCs w:val="24"/>
        </w:rPr>
        <w:t xml:space="preserve"> отдел</w:t>
      </w:r>
      <w:r w:rsidR="00862572">
        <w:rPr>
          <w:rFonts w:ascii="Times New Roman" w:hAnsi="Times New Roman"/>
          <w:sz w:val="24"/>
          <w:szCs w:val="24"/>
        </w:rPr>
        <w:t>ом</w:t>
      </w:r>
      <w:r w:rsidR="00862572" w:rsidRPr="00862572">
        <w:rPr>
          <w:rFonts w:ascii="Times New Roman" w:hAnsi="Times New Roman"/>
          <w:sz w:val="24"/>
          <w:szCs w:val="24"/>
        </w:rPr>
        <w:t xml:space="preserve"> </w:t>
      </w:r>
      <w:r w:rsidRPr="009B0B74">
        <w:rPr>
          <w:rFonts w:ascii="Times New Roman" w:hAnsi="Times New Roman"/>
          <w:sz w:val="24"/>
          <w:szCs w:val="24"/>
        </w:rPr>
        <w:t>проводилась работа по реализации ряда постановлений</w:t>
      </w:r>
      <w:r w:rsidR="00862572">
        <w:rPr>
          <w:rFonts w:ascii="Times New Roman" w:hAnsi="Times New Roman"/>
          <w:sz w:val="24"/>
          <w:szCs w:val="24"/>
        </w:rPr>
        <w:t xml:space="preserve"> органов высшего церковного управления</w:t>
      </w:r>
      <w:r w:rsidRPr="009B0B74">
        <w:rPr>
          <w:rFonts w:ascii="Times New Roman" w:hAnsi="Times New Roman"/>
          <w:sz w:val="24"/>
          <w:szCs w:val="24"/>
        </w:rPr>
        <w:t>, касающихся миссионерского служения Русской Православной Церкви в современном мире.</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Во исполнение п.31 Постановлений Архиерейского Собора 2013 года, в котором, в частности, говорилось </w:t>
      </w:r>
      <w:r w:rsidRPr="009B0B74">
        <w:rPr>
          <w:rFonts w:ascii="Times New Roman" w:hAnsi="Times New Roman"/>
          <w:b/>
          <w:sz w:val="24"/>
          <w:szCs w:val="24"/>
        </w:rPr>
        <w:t>о необходимости назначения должностей помощников благочинных и настоятелей по миссионерской деятельности в епархиях Русской Православной Церкви</w:t>
      </w:r>
      <w:r w:rsidRPr="009B0B74">
        <w:rPr>
          <w:rFonts w:ascii="Times New Roman" w:hAnsi="Times New Roman"/>
          <w:sz w:val="24"/>
          <w:szCs w:val="24"/>
        </w:rPr>
        <w:t>, отделом был проведен мониторинг образовательного пространства подготовки церковных специалистов и анализ квалификации сотрудников, занимающих штатные должности миссионеров.</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На должности помощника благочинного по миссионерскому служению во всех епархиях назначен 1521 человек, из них 1248 – имеют профильное образование. Из 4119 человека, занимающего должность помощника благочинного или настоятеля 2197 имеют высшее семинарское или теологическое образование. Из 1521 помощника благочинного имеют оклад 841; из 2898 помощника настоятеля имеют оклад 1121.</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Большинство тех, кто </w:t>
      </w:r>
      <w:r w:rsidR="00862572">
        <w:rPr>
          <w:rFonts w:ascii="Times New Roman" w:hAnsi="Times New Roman"/>
          <w:sz w:val="24"/>
          <w:szCs w:val="24"/>
        </w:rPr>
        <w:t>числится</w:t>
      </w:r>
      <w:r w:rsidRPr="009B0B74">
        <w:rPr>
          <w:rFonts w:ascii="Times New Roman" w:hAnsi="Times New Roman"/>
          <w:sz w:val="24"/>
          <w:szCs w:val="24"/>
        </w:rPr>
        <w:t xml:space="preserve"> на эти</w:t>
      </w:r>
      <w:r w:rsidR="00862572">
        <w:rPr>
          <w:rFonts w:ascii="Times New Roman" w:hAnsi="Times New Roman"/>
          <w:sz w:val="24"/>
          <w:szCs w:val="24"/>
        </w:rPr>
        <w:t>х</w:t>
      </w:r>
      <w:r w:rsidRPr="009B0B74">
        <w:rPr>
          <w:rFonts w:ascii="Times New Roman" w:hAnsi="Times New Roman"/>
          <w:sz w:val="24"/>
          <w:szCs w:val="24"/>
        </w:rPr>
        <w:t xml:space="preserve"> должност</w:t>
      </w:r>
      <w:r w:rsidR="00862572">
        <w:rPr>
          <w:rFonts w:ascii="Times New Roman" w:hAnsi="Times New Roman"/>
          <w:sz w:val="24"/>
          <w:szCs w:val="24"/>
        </w:rPr>
        <w:t>ях</w:t>
      </w:r>
      <w:r w:rsidRPr="009B0B74">
        <w:rPr>
          <w:rFonts w:ascii="Times New Roman" w:hAnsi="Times New Roman"/>
          <w:sz w:val="24"/>
          <w:szCs w:val="24"/>
        </w:rPr>
        <w:t xml:space="preserve"> – клирики. Должность помощника настоятеля по миссионерскому служению </w:t>
      </w:r>
      <w:r w:rsidR="00862572">
        <w:rPr>
          <w:rFonts w:ascii="Times New Roman" w:hAnsi="Times New Roman"/>
          <w:sz w:val="24"/>
          <w:szCs w:val="24"/>
        </w:rPr>
        <w:t xml:space="preserve">в крупном приходе </w:t>
      </w:r>
      <w:r w:rsidRPr="009B0B74">
        <w:rPr>
          <w:rFonts w:ascii="Times New Roman" w:hAnsi="Times New Roman"/>
          <w:sz w:val="24"/>
          <w:szCs w:val="24"/>
        </w:rPr>
        <w:t>в большинстве епархий совмещается с должностью помощника благочинного.</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31 епархии </w:t>
      </w:r>
      <w:r w:rsidR="00862572" w:rsidRPr="009B0B74">
        <w:rPr>
          <w:rFonts w:ascii="Times New Roman" w:hAnsi="Times New Roman"/>
          <w:sz w:val="24"/>
          <w:szCs w:val="24"/>
        </w:rPr>
        <w:t>по профилю «Миссионерское служение»</w:t>
      </w:r>
      <w:r w:rsidR="00862572">
        <w:rPr>
          <w:rFonts w:ascii="Times New Roman" w:hAnsi="Times New Roman"/>
          <w:sz w:val="24"/>
          <w:szCs w:val="24"/>
        </w:rPr>
        <w:t xml:space="preserve"> </w:t>
      </w:r>
      <w:r w:rsidRPr="009B0B74">
        <w:rPr>
          <w:rFonts w:ascii="Times New Roman" w:hAnsi="Times New Roman"/>
          <w:sz w:val="24"/>
          <w:szCs w:val="24"/>
        </w:rPr>
        <w:t xml:space="preserve">открыт </w:t>
      </w:r>
      <w:r w:rsidR="00862572">
        <w:rPr>
          <w:rFonts w:ascii="Times New Roman" w:hAnsi="Times New Roman"/>
          <w:sz w:val="24"/>
          <w:szCs w:val="24"/>
        </w:rPr>
        <w:t xml:space="preserve">центр, </w:t>
      </w:r>
      <w:r w:rsidRPr="009B0B74">
        <w:rPr>
          <w:rFonts w:ascii="Times New Roman" w:hAnsi="Times New Roman"/>
          <w:sz w:val="24"/>
          <w:szCs w:val="24"/>
        </w:rPr>
        <w:t>получивший представление Межведомственной комиссии при Учебном комитете.</w:t>
      </w:r>
      <w:r w:rsidR="00862572">
        <w:rPr>
          <w:rFonts w:ascii="Times New Roman" w:hAnsi="Times New Roman"/>
          <w:sz w:val="24"/>
          <w:szCs w:val="24"/>
        </w:rPr>
        <w:t xml:space="preserve"> </w:t>
      </w:r>
      <w:r w:rsidRPr="009B0B74">
        <w:rPr>
          <w:rFonts w:ascii="Times New Roman" w:hAnsi="Times New Roman"/>
          <w:sz w:val="24"/>
          <w:szCs w:val="24"/>
        </w:rPr>
        <w:t xml:space="preserve">В епархиях создано более </w:t>
      </w:r>
      <w:r w:rsidR="00862572">
        <w:rPr>
          <w:rFonts w:ascii="Times New Roman" w:hAnsi="Times New Roman"/>
          <w:sz w:val="24"/>
          <w:szCs w:val="24"/>
        </w:rPr>
        <w:t>50</w:t>
      </w:r>
      <w:r w:rsidRPr="009B0B74">
        <w:rPr>
          <w:rFonts w:ascii="Times New Roman" w:hAnsi="Times New Roman"/>
          <w:sz w:val="24"/>
          <w:szCs w:val="24"/>
        </w:rPr>
        <w:t xml:space="preserve"> курсов разного уровня для </w:t>
      </w:r>
      <w:r w:rsidR="00862572">
        <w:rPr>
          <w:rFonts w:ascii="Times New Roman" w:hAnsi="Times New Roman"/>
          <w:sz w:val="24"/>
          <w:szCs w:val="24"/>
        </w:rPr>
        <w:t>обучения</w:t>
      </w:r>
      <w:r w:rsidRPr="009B0B74">
        <w:rPr>
          <w:rFonts w:ascii="Times New Roman" w:hAnsi="Times New Roman"/>
          <w:sz w:val="24"/>
          <w:szCs w:val="24"/>
        </w:rPr>
        <w:t xml:space="preserve"> миссионеров. Эти курсы не имеют представления Межведомственной комиссии, </w:t>
      </w:r>
      <w:r w:rsidR="00862572">
        <w:rPr>
          <w:rFonts w:ascii="Times New Roman" w:hAnsi="Times New Roman"/>
          <w:sz w:val="24"/>
          <w:szCs w:val="24"/>
        </w:rPr>
        <w:t>однако</w:t>
      </w:r>
      <w:r w:rsidRPr="009B0B74">
        <w:rPr>
          <w:rFonts w:ascii="Times New Roman" w:hAnsi="Times New Roman"/>
          <w:sz w:val="24"/>
          <w:szCs w:val="24"/>
        </w:rPr>
        <w:t xml:space="preserve"> 30 из них планируют постепенно пройти лицензирование в соответствии с требованиями Церковного образовательного стандарта.</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862572">
        <w:rPr>
          <w:rFonts w:ascii="Times New Roman" w:hAnsi="Times New Roman"/>
          <w:sz w:val="24"/>
          <w:szCs w:val="24"/>
        </w:rPr>
        <w:t xml:space="preserve">Специфический характер должна иметь </w:t>
      </w:r>
      <w:r w:rsidRPr="0035741D">
        <w:rPr>
          <w:rFonts w:ascii="Times New Roman" w:hAnsi="Times New Roman"/>
          <w:b/>
          <w:sz w:val="24"/>
          <w:szCs w:val="24"/>
        </w:rPr>
        <w:t>миссия, обращенная к коренным, в том числе малочисленным народам,</w:t>
      </w:r>
      <w:r w:rsidRPr="00862572">
        <w:rPr>
          <w:rFonts w:ascii="Times New Roman" w:hAnsi="Times New Roman"/>
          <w:sz w:val="24"/>
          <w:szCs w:val="24"/>
        </w:rPr>
        <w:t xml:space="preserve"> ведущим традиционный</w:t>
      </w:r>
      <w:r w:rsidRPr="009B0B74">
        <w:rPr>
          <w:rFonts w:ascii="Times New Roman" w:hAnsi="Times New Roman"/>
          <w:sz w:val="24"/>
          <w:szCs w:val="24"/>
        </w:rPr>
        <w:t xml:space="preserve"> образ жизни, или обладающих развитым национальным самосознанием. </w:t>
      </w:r>
      <w:r w:rsidR="0035741D" w:rsidRPr="0035741D">
        <w:rPr>
          <w:rFonts w:ascii="Times New Roman" w:hAnsi="Times New Roman"/>
          <w:sz w:val="24"/>
          <w:szCs w:val="24"/>
        </w:rPr>
        <w:t>Миссия среди коренных народов, в том числе малочисленных, определяется в п. 33 Постановлений Архиерейского Собора 2013 года как приоритетная задача отдела</w:t>
      </w:r>
      <w:r w:rsidR="0035741D">
        <w:rPr>
          <w:rFonts w:ascii="Times New Roman" w:hAnsi="Times New Roman"/>
          <w:sz w:val="24"/>
          <w:szCs w:val="24"/>
        </w:rPr>
        <w:t>, но в то же время она</w:t>
      </w:r>
      <w:r w:rsidRPr="009B0B74">
        <w:rPr>
          <w:rFonts w:ascii="Times New Roman" w:hAnsi="Times New Roman"/>
          <w:sz w:val="24"/>
          <w:szCs w:val="24"/>
        </w:rPr>
        <w:t xml:space="preserve"> должна быть частью более общей миссионерской цели – миссии в районах Крайнего Севера и приравненных к ним. Эта территория выделяется в российском законодательстве и охватывает площадь около 12 млн</w:t>
      </w:r>
      <w:r w:rsidR="0035741D">
        <w:rPr>
          <w:rFonts w:ascii="Times New Roman" w:hAnsi="Times New Roman"/>
          <w:sz w:val="24"/>
          <w:szCs w:val="24"/>
        </w:rPr>
        <w:t>.</w:t>
      </w:r>
      <w:r w:rsidRPr="009B0B74">
        <w:rPr>
          <w:rFonts w:ascii="Times New Roman" w:hAnsi="Times New Roman"/>
          <w:sz w:val="24"/>
          <w:szCs w:val="24"/>
        </w:rPr>
        <w:t xml:space="preserve"> км</w:t>
      </w:r>
      <w:r w:rsidRPr="009B0B74">
        <w:rPr>
          <w:rFonts w:ascii="Times New Roman" w:hAnsi="Times New Roman"/>
          <w:sz w:val="24"/>
          <w:szCs w:val="24"/>
          <w:vertAlign w:val="superscript"/>
        </w:rPr>
        <w:t>2</w:t>
      </w:r>
      <w:r w:rsidRPr="009B0B74">
        <w:rPr>
          <w:rFonts w:ascii="Times New Roman" w:hAnsi="Times New Roman"/>
          <w:sz w:val="24"/>
          <w:szCs w:val="24"/>
        </w:rPr>
        <w:t xml:space="preserve"> (примерно 70% от общей территории России), на которой проживает около 11,5 млн</w:t>
      </w:r>
      <w:r w:rsidR="0035741D">
        <w:rPr>
          <w:rFonts w:ascii="Times New Roman" w:hAnsi="Times New Roman"/>
          <w:sz w:val="24"/>
          <w:szCs w:val="24"/>
        </w:rPr>
        <w:t>.</w:t>
      </w:r>
      <w:r w:rsidRPr="009B0B74">
        <w:rPr>
          <w:rFonts w:ascii="Times New Roman" w:hAnsi="Times New Roman"/>
          <w:sz w:val="24"/>
          <w:szCs w:val="24"/>
        </w:rPr>
        <w:t xml:space="preserve"> человек. На Крайне</w:t>
      </w:r>
      <w:r w:rsidR="0035741D">
        <w:rPr>
          <w:rFonts w:ascii="Times New Roman" w:hAnsi="Times New Roman"/>
          <w:sz w:val="24"/>
          <w:szCs w:val="24"/>
        </w:rPr>
        <w:t>м</w:t>
      </w:r>
      <w:r w:rsidRPr="009B0B74">
        <w:rPr>
          <w:rFonts w:ascii="Times New Roman" w:hAnsi="Times New Roman"/>
          <w:sz w:val="24"/>
          <w:szCs w:val="24"/>
        </w:rPr>
        <w:t xml:space="preserve"> Север</w:t>
      </w:r>
      <w:r w:rsidR="0035741D">
        <w:rPr>
          <w:rFonts w:ascii="Times New Roman" w:hAnsi="Times New Roman"/>
          <w:sz w:val="24"/>
          <w:szCs w:val="24"/>
        </w:rPr>
        <w:t>е</w:t>
      </w:r>
      <w:r w:rsidRPr="009B0B74">
        <w:rPr>
          <w:rFonts w:ascii="Times New Roman" w:hAnsi="Times New Roman"/>
          <w:sz w:val="24"/>
          <w:szCs w:val="24"/>
        </w:rPr>
        <w:t xml:space="preserve"> и приравненных </w:t>
      </w:r>
      <w:proofErr w:type="spellStart"/>
      <w:r w:rsidRPr="009B0B74">
        <w:rPr>
          <w:rFonts w:ascii="Times New Roman" w:hAnsi="Times New Roman"/>
          <w:sz w:val="24"/>
          <w:szCs w:val="24"/>
        </w:rPr>
        <w:t>к</w:t>
      </w:r>
      <w:r w:rsidR="0035741D">
        <w:rPr>
          <w:rFonts w:ascii="Times New Roman" w:hAnsi="Times New Roman"/>
          <w:sz w:val="24"/>
          <w:szCs w:val="24"/>
        </w:rPr>
        <w:t>ним</w:t>
      </w:r>
      <w:proofErr w:type="spellEnd"/>
      <w:r w:rsidR="0035741D">
        <w:rPr>
          <w:rFonts w:ascii="Times New Roman" w:hAnsi="Times New Roman"/>
          <w:sz w:val="24"/>
          <w:szCs w:val="24"/>
        </w:rPr>
        <w:t xml:space="preserve"> районам</w:t>
      </w:r>
      <w:r w:rsidRPr="009B0B74">
        <w:rPr>
          <w:rFonts w:ascii="Times New Roman" w:hAnsi="Times New Roman"/>
          <w:sz w:val="24"/>
          <w:szCs w:val="24"/>
        </w:rPr>
        <w:t xml:space="preserve"> полностью расположены:</w:t>
      </w:r>
    </w:p>
    <w:p w:rsidR="009B0B74" w:rsidRPr="009B0B74" w:rsidRDefault="009B0B74" w:rsidP="001E1975">
      <w:pPr>
        <w:pStyle w:val="a7"/>
        <w:numPr>
          <w:ilvl w:val="0"/>
          <w:numId w:val="16"/>
        </w:numPr>
        <w:jc w:val="both"/>
        <w:rPr>
          <w:rFonts w:ascii="Times New Roman" w:hAnsi="Times New Roman"/>
        </w:rPr>
      </w:pPr>
      <w:r w:rsidRPr="009B0B74">
        <w:rPr>
          <w:rFonts w:ascii="Times New Roman" w:hAnsi="Times New Roman"/>
        </w:rPr>
        <w:t>митрополии: Архангельская, Карельская, Мурманская, Ханты-Мансийская;</w:t>
      </w:r>
    </w:p>
    <w:p w:rsidR="009B0B74" w:rsidRPr="009B0B74" w:rsidRDefault="009B0B74" w:rsidP="001E1975">
      <w:pPr>
        <w:pStyle w:val="a7"/>
        <w:numPr>
          <w:ilvl w:val="0"/>
          <w:numId w:val="16"/>
        </w:numPr>
        <w:jc w:val="both"/>
        <w:rPr>
          <w:rFonts w:ascii="Times New Roman" w:hAnsi="Times New Roman"/>
        </w:rPr>
      </w:pPr>
      <w:r w:rsidRPr="009B0B74">
        <w:rPr>
          <w:rFonts w:ascii="Times New Roman" w:hAnsi="Times New Roman"/>
        </w:rPr>
        <w:t xml:space="preserve">епархии: Анадырская, Воркутинская, </w:t>
      </w:r>
      <w:proofErr w:type="spellStart"/>
      <w:r w:rsidRPr="009B0B74">
        <w:rPr>
          <w:rFonts w:ascii="Times New Roman" w:hAnsi="Times New Roman"/>
        </w:rPr>
        <w:t>Кызыльская</w:t>
      </w:r>
      <w:proofErr w:type="spellEnd"/>
      <w:r w:rsidRPr="009B0B74">
        <w:rPr>
          <w:rFonts w:ascii="Times New Roman" w:hAnsi="Times New Roman"/>
        </w:rPr>
        <w:t xml:space="preserve">, Магаданская, </w:t>
      </w:r>
      <w:proofErr w:type="spellStart"/>
      <w:r w:rsidRPr="009B0B74">
        <w:rPr>
          <w:rFonts w:ascii="Times New Roman" w:hAnsi="Times New Roman"/>
        </w:rPr>
        <w:t>Нарьян-Марская</w:t>
      </w:r>
      <w:proofErr w:type="spellEnd"/>
      <w:r w:rsidRPr="009B0B74">
        <w:rPr>
          <w:rFonts w:ascii="Times New Roman" w:hAnsi="Times New Roman"/>
        </w:rPr>
        <w:t xml:space="preserve">, </w:t>
      </w:r>
      <w:proofErr w:type="spellStart"/>
      <w:r w:rsidRPr="009B0B74">
        <w:rPr>
          <w:rFonts w:ascii="Times New Roman" w:hAnsi="Times New Roman"/>
        </w:rPr>
        <w:t>Петропавловско</w:t>
      </w:r>
      <w:proofErr w:type="spellEnd"/>
      <w:r w:rsidRPr="009B0B74">
        <w:rPr>
          <w:rFonts w:ascii="Times New Roman" w:hAnsi="Times New Roman"/>
        </w:rPr>
        <w:t xml:space="preserve">-Камчатская, </w:t>
      </w:r>
      <w:proofErr w:type="spellStart"/>
      <w:r w:rsidRPr="009B0B74">
        <w:rPr>
          <w:rFonts w:ascii="Times New Roman" w:hAnsi="Times New Roman"/>
        </w:rPr>
        <w:t>Салехардская</w:t>
      </w:r>
      <w:proofErr w:type="spellEnd"/>
      <w:r w:rsidRPr="009B0B74">
        <w:rPr>
          <w:rFonts w:ascii="Times New Roman" w:hAnsi="Times New Roman"/>
        </w:rPr>
        <w:t>, Сахалинская, Сыктывкарская, Якутская.</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Частично в районах Крайнего Севера и приравненных к ним располагаются: Забайкальская, Иркутская, Красноярская, Пермская, Тобольская, Томская, Хабаровская, Приморская митрополии; Благовещенская, </w:t>
      </w:r>
      <w:proofErr w:type="spellStart"/>
      <w:r w:rsidRPr="009B0B74">
        <w:rPr>
          <w:rFonts w:ascii="Times New Roman" w:hAnsi="Times New Roman"/>
          <w:sz w:val="24"/>
          <w:szCs w:val="24"/>
        </w:rPr>
        <w:t>Горноалтайская</w:t>
      </w:r>
      <w:proofErr w:type="spellEnd"/>
      <w:r w:rsidRPr="009B0B74">
        <w:rPr>
          <w:rFonts w:ascii="Times New Roman" w:hAnsi="Times New Roman"/>
          <w:sz w:val="24"/>
          <w:szCs w:val="24"/>
        </w:rPr>
        <w:t xml:space="preserve"> епархии.</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На территории вышеуказанных митрополий и епархий проживает большинство коренных и малочисленных народов России. Плотность русского населения данных районов невысока. Развитие приходской инфраструктуры </w:t>
      </w:r>
      <w:r w:rsidR="0035741D">
        <w:rPr>
          <w:rFonts w:ascii="Times New Roman" w:hAnsi="Times New Roman"/>
          <w:sz w:val="24"/>
          <w:szCs w:val="24"/>
        </w:rPr>
        <w:t>здесь</w:t>
      </w:r>
      <w:r w:rsidRPr="009B0B74">
        <w:rPr>
          <w:rFonts w:ascii="Times New Roman" w:hAnsi="Times New Roman"/>
          <w:sz w:val="24"/>
          <w:szCs w:val="24"/>
        </w:rPr>
        <w:t xml:space="preserve"> значительно отстает от других регионов Российской Федерации, во многих субъектах Федерации количество зарегистрированных православных религиозных организаций составляет менее половины от общего числа.</w:t>
      </w:r>
    </w:p>
    <w:p w:rsidR="0035741D"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Миссия среди коренных, в том числе малочисленных народов, осуществляется миссионерскими станами, созданными отделом на территориях епархий с недостаточно развитой базовой церковной инфраструктурой. С 2015 года налажено взаимодействие с Ассоциаци</w:t>
      </w:r>
      <w:r w:rsidR="0035741D">
        <w:rPr>
          <w:rFonts w:ascii="Times New Roman" w:hAnsi="Times New Roman"/>
          <w:sz w:val="24"/>
          <w:szCs w:val="24"/>
        </w:rPr>
        <w:t>е</w:t>
      </w:r>
      <w:r w:rsidRPr="009B0B74">
        <w:rPr>
          <w:rFonts w:ascii="Times New Roman" w:hAnsi="Times New Roman"/>
          <w:sz w:val="24"/>
          <w:szCs w:val="24"/>
        </w:rPr>
        <w:t xml:space="preserve">й коренных малочисленных народов Севера, Сибири и Дальнего Востока </w:t>
      </w:r>
      <w:r w:rsidRPr="009B0B74">
        <w:rPr>
          <w:rFonts w:ascii="Times New Roman" w:hAnsi="Times New Roman"/>
          <w:sz w:val="24"/>
          <w:szCs w:val="24"/>
        </w:rPr>
        <w:lastRenderedPageBreak/>
        <w:t>Российской Федерации</w:t>
      </w:r>
      <w:r w:rsidR="0035741D">
        <w:rPr>
          <w:rFonts w:ascii="Times New Roman" w:hAnsi="Times New Roman"/>
          <w:sz w:val="24"/>
          <w:szCs w:val="24"/>
        </w:rPr>
        <w:t>.</w:t>
      </w:r>
      <w:r w:rsidRPr="009B0B74">
        <w:rPr>
          <w:rFonts w:ascii="Times New Roman" w:hAnsi="Times New Roman"/>
          <w:sz w:val="24"/>
          <w:szCs w:val="24"/>
        </w:rPr>
        <w:t xml:space="preserve"> В настоящее время при помощи Ассоциации решаются вопросы по упрощенному оформлению документов для пребывания миссионер</w:t>
      </w:r>
      <w:r w:rsidR="0035741D">
        <w:rPr>
          <w:rFonts w:ascii="Times New Roman" w:hAnsi="Times New Roman"/>
          <w:sz w:val="24"/>
          <w:szCs w:val="24"/>
        </w:rPr>
        <w:t>ов на приграничных территориях.</w:t>
      </w:r>
    </w:p>
    <w:p w:rsidR="009B0B74" w:rsidRPr="009B0B74" w:rsidRDefault="0035741D" w:rsidP="009B0B74">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Основные </w:t>
      </w:r>
      <w:r w:rsidR="009B0B74" w:rsidRPr="009B0B74">
        <w:rPr>
          <w:rFonts w:ascii="Times New Roman" w:hAnsi="Times New Roman"/>
          <w:sz w:val="24"/>
          <w:szCs w:val="24"/>
        </w:rPr>
        <w:t xml:space="preserve">преграды </w:t>
      </w:r>
      <w:r>
        <w:rPr>
          <w:rFonts w:ascii="Times New Roman" w:hAnsi="Times New Roman"/>
          <w:sz w:val="24"/>
          <w:szCs w:val="24"/>
        </w:rPr>
        <w:t xml:space="preserve">в </w:t>
      </w:r>
      <w:r w:rsidRPr="009B0B74">
        <w:rPr>
          <w:rFonts w:ascii="Times New Roman" w:hAnsi="Times New Roman"/>
          <w:sz w:val="24"/>
          <w:szCs w:val="24"/>
        </w:rPr>
        <w:t>миссионерско</w:t>
      </w:r>
      <w:r>
        <w:rPr>
          <w:rFonts w:ascii="Times New Roman" w:hAnsi="Times New Roman"/>
          <w:sz w:val="24"/>
          <w:szCs w:val="24"/>
        </w:rPr>
        <w:t>м</w:t>
      </w:r>
      <w:r w:rsidRPr="009B0B74">
        <w:rPr>
          <w:rFonts w:ascii="Times New Roman" w:hAnsi="Times New Roman"/>
          <w:sz w:val="24"/>
          <w:szCs w:val="24"/>
        </w:rPr>
        <w:t xml:space="preserve"> служени</w:t>
      </w:r>
      <w:r>
        <w:rPr>
          <w:rFonts w:ascii="Times New Roman" w:hAnsi="Times New Roman"/>
          <w:sz w:val="24"/>
          <w:szCs w:val="24"/>
        </w:rPr>
        <w:t xml:space="preserve">и, прежде всего, </w:t>
      </w:r>
      <w:r w:rsidR="009B0B74" w:rsidRPr="009B0B74">
        <w:rPr>
          <w:rFonts w:ascii="Times New Roman" w:hAnsi="Times New Roman"/>
          <w:sz w:val="24"/>
          <w:szCs w:val="24"/>
        </w:rPr>
        <w:t>мировоззренческ</w:t>
      </w:r>
      <w:r>
        <w:rPr>
          <w:rFonts w:ascii="Times New Roman" w:hAnsi="Times New Roman"/>
          <w:sz w:val="24"/>
          <w:szCs w:val="24"/>
        </w:rPr>
        <w:t>ие:</w:t>
      </w:r>
      <w:r w:rsidR="009B0B74" w:rsidRPr="009B0B74">
        <w:rPr>
          <w:rFonts w:ascii="Times New Roman" w:hAnsi="Times New Roman"/>
          <w:sz w:val="24"/>
          <w:szCs w:val="24"/>
        </w:rPr>
        <w:t xml:space="preserve"> неверие, иноверие, </w:t>
      </w:r>
      <w:proofErr w:type="spellStart"/>
      <w:r w:rsidR="009B0B74" w:rsidRPr="009B0B74">
        <w:rPr>
          <w:rFonts w:ascii="Times New Roman" w:hAnsi="Times New Roman"/>
          <w:sz w:val="24"/>
          <w:szCs w:val="24"/>
        </w:rPr>
        <w:t>невоцерковленность</w:t>
      </w:r>
      <w:proofErr w:type="spellEnd"/>
      <w:r w:rsidR="009B0B74" w:rsidRPr="009B0B74">
        <w:rPr>
          <w:rFonts w:ascii="Times New Roman" w:hAnsi="Times New Roman"/>
          <w:sz w:val="24"/>
          <w:szCs w:val="24"/>
        </w:rPr>
        <w:t>.</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течение </w:t>
      </w:r>
      <w:r w:rsidR="0035741D">
        <w:rPr>
          <w:rFonts w:ascii="Times New Roman" w:hAnsi="Times New Roman"/>
          <w:sz w:val="24"/>
          <w:szCs w:val="24"/>
        </w:rPr>
        <w:t xml:space="preserve">последних </w:t>
      </w:r>
      <w:r w:rsidRPr="009B0B74">
        <w:rPr>
          <w:rFonts w:ascii="Times New Roman" w:hAnsi="Times New Roman"/>
          <w:sz w:val="24"/>
          <w:szCs w:val="24"/>
        </w:rPr>
        <w:t xml:space="preserve">десяти-пятнадцати лет кадровое обеспечение миссии среди коренных народов, в том числе малочисленных, и другие направления деятельности миссионерских станов </w:t>
      </w:r>
      <w:r w:rsidR="0035741D">
        <w:rPr>
          <w:rFonts w:ascii="Times New Roman" w:hAnsi="Times New Roman"/>
          <w:sz w:val="24"/>
          <w:szCs w:val="24"/>
        </w:rPr>
        <w:t>ведется</w:t>
      </w:r>
      <w:r w:rsidRPr="009B0B74">
        <w:rPr>
          <w:rFonts w:ascii="Times New Roman" w:hAnsi="Times New Roman"/>
          <w:sz w:val="24"/>
          <w:szCs w:val="24"/>
        </w:rPr>
        <w:t xml:space="preserve"> клириками Белгородской митрополии и студентами Белгородской духовной семинарии (с миссионерской направленностью).</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На развитие миссии среди коренных народов, в том числе малочисленных, может </w:t>
      </w:r>
      <w:r w:rsidR="0035741D">
        <w:rPr>
          <w:rFonts w:ascii="Times New Roman" w:hAnsi="Times New Roman"/>
          <w:sz w:val="24"/>
          <w:szCs w:val="24"/>
        </w:rPr>
        <w:t xml:space="preserve">положительно </w:t>
      </w:r>
      <w:r w:rsidRPr="009B0B74">
        <w:rPr>
          <w:rFonts w:ascii="Times New Roman" w:hAnsi="Times New Roman"/>
          <w:sz w:val="24"/>
          <w:szCs w:val="24"/>
        </w:rPr>
        <w:t>повлиять расширение реализации Положения о распределении выпускников духовных учебных заведений Русской Православной Церкви, а также составление общецерковной базы данных клириков, имеющих желание принять участие в долгосрочных миссионерских командировках, с формированием системы их поощрения.</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35741D" w:rsidP="009B0B74">
      <w:pPr>
        <w:spacing w:after="0" w:line="240" w:lineRule="auto"/>
        <w:ind w:firstLine="709"/>
        <w:jc w:val="both"/>
        <w:rPr>
          <w:rFonts w:ascii="Times New Roman" w:hAnsi="Times New Roman"/>
          <w:sz w:val="24"/>
          <w:szCs w:val="24"/>
        </w:rPr>
      </w:pPr>
      <w:r>
        <w:rPr>
          <w:rFonts w:ascii="Times New Roman" w:hAnsi="Times New Roman"/>
          <w:sz w:val="24"/>
          <w:szCs w:val="24"/>
        </w:rPr>
        <w:t>В</w:t>
      </w:r>
      <w:r w:rsidR="009B0B74" w:rsidRPr="009B0B74">
        <w:rPr>
          <w:rFonts w:ascii="Times New Roman" w:hAnsi="Times New Roman"/>
          <w:sz w:val="24"/>
          <w:szCs w:val="24"/>
        </w:rPr>
        <w:t xml:space="preserve"> рассматриваемый период времени отдел разрабатывал </w:t>
      </w:r>
      <w:r w:rsidR="009B0B74" w:rsidRPr="009B0B74">
        <w:rPr>
          <w:rFonts w:ascii="Times New Roman" w:hAnsi="Times New Roman"/>
          <w:b/>
          <w:sz w:val="24"/>
          <w:szCs w:val="24"/>
        </w:rPr>
        <w:t xml:space="preserve">комплекс мер по противодействию новым религиозным движениям и </w:t>
      </w:r>
      <w:proofErr w:type="gramStart"/>
      <w:r w:rsidR="009B0B74" w:rsidRPr="009B0B74">
        <w:rPr>
          <w:rFonts w:ascii="Times New Roman" w:hAnsi="Times New Roman"/>
          <w:b/>
          <w:sz w:val="24"/>
          <w:szCs w:val="24"/>
        </w:rPr>
        <w:t>деструктивным сектам</w:t>
      </w:r>
      <w:proofErr w:type="gramEnd"/>
      <w:r w:rsidR="009B0B74" w:rsidRPr="009B0B74">
        <w:rPr>
          <w:rFonts w:ascii="Times New Roman" w:hAnsi="Times New Roman"/>
          <w:b/>
          <w:sz w:val="24"/>
          <w:szCs w:val="24"/>
        </w:rPr>
        <w:t xml:space="preserve"> и культам</w:t>
      </w:r>
      <w:r w:rsidR="009B0B74" w:rsidRPr="009B0B74">
        <w:rPr>
          <w:rFonts w:ascii="Times New Roman" w:hAnsi="Times New Roman"/>
          <w:sz w:val="24"/>
          <w:szCs w:val="24"/>
        </w:rPr>
        <w:t xml:space="preserve">. </w:t>
      </w:r>
      <w:r>
        <w:rPr>
          <w:rFonts w:ascii="Times New Roman" w:hAnsi="Times New Roman"/>
          <w:sz w:val="24"/>
          <w:szCs w:val="24"/>
        </w:rPr>
        <w:t>В</w:t>
      </w:r>
      <w:r w:rsidR="009B0B74" w:rsidRPr="009B0B74">
        <w:rPr>
          <w:rFonts w:ascii="Times New Roman" w:hAnsi="Times New Roman"/>
          <w:sz w:val="24"/>
          <w:szCs w:val="24"/>
        </w:rPr>
        <w:t xml:space="preserve"> 2015 году проводилось анкетирование епархий с целью сбора информации о деятельности сект и молодежных субкультур на территории Российской Федерации.</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Полученные сведения позволили обобщить информацию, сформировать общее представление об основных угрозах со стороны сект, выявить регионы наибольшей активности сект, обнаружить основные проблемы, связанные с выявлением сект, их пресечением. Также удалось систематизировать успешный </w:t>
      </w:r>
      <w:proofErr w:type="spellStart"/>
      <w:r w:rsidRPr="009B0B74">
        <w:rPr>
          <w:rFonts w:ascii="Times New Roman" w:hAnsi="Times New Roman"/>
          <w:sz w:val="24"/>
          <w:szCs w:val="24"/>
        </w:rPr>
        <w:t>антисектантский</w:t>
      </w:r>
      <w:proofErr w:type="spellEnd"/>
      <w:r w:rsidRPr="009B0B74">
        <w:rPr>
          <w:rFonts w:ascii="Times New Roman" w:hAnsi="Times New Roman"/>
          <w:sz w:val="24"/>
          <w:szCs w:val="24"/>
        </w:rPr>
        <w:t xml:space="preserve"> опыт некоторых епархий, был рассмотрен ряд предложений по улучшению </w:t>
      </w:r>
      <w:proofErr w:type="spellStart"/>
      <w:r w:rsidRPr="009B0B74">
        <w:rPr>
          <w:rFonts w:ascii="Times New Roman" w:hAnsi="Times New Roman"/>
          <w:sz w:val="24"/>
          <w:szCs w:val="24"/>
        </w:rPr>
        <w:t>антисектантской</w:t>
      </w:r>
      <w:proofErr w:type="spellEnd"/>
      <w:r w:rsidRPr="009B0B74">
        <w:rPr>
          <w:rFonts w:ascii="Times New Roman" w:hAnsi="Times New Roman"/>
          <w:sz w:val="24"/>
          <w:szCs w:val="24"/>
        </w:rPr>
        <w:t xml:space="preserve"> деятельности, сформулированные епархиальными миссионерскими отделами.</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Сбор информации по расширенным миссионерским отчетам продолжается по настоящее время. Информация будет использована при создании карты миссионерского поля, выработки точечных решений по тем епархиям, которые нуждаются в методической помощи для усовершенствования </w:t>
      </w:r>
      <w:proofErr w:type="spellStart"/>
      <w:r w:rsidRPr="009B0B74">
        <w:rPr>
          <w:rFonts w:ascii="Times New Roman" w:hAnsi="Times New Roman"/>
          <w:sz w:val="24"/>
          <w:szCs w:val="24"/>
        </w:rPr>
        <w:t>антисектантского</w:t>
      </w:r>
      <w:proofErr w:type="spellEnd"/>
      <w:r w:rsidRPr="009B0B74">
        <w:rPr>
          <w:rFonts w:ascii="Times New Roman" w:hAnsi="Times New Roman"/>
          <w:sz w:val="24"/>
          <w:szCs w:val="24"/>
        </w:rPr>
        <w:t xml:space="preserve"> направления, а также для выработки обобщающих рекомендаций для миссионеров и руководителей миссионерских подразделений епархий по </w:t>
      </w:r>
      <w:proofErr w:type="spellStart"/>
      <w:r w:rsidRPr="009B0B74">
        <w:rPr>
          <w:rFonts w:ascii="Times New Roman" w:hAnsi="Times New Roman"/>
          <w:sz w:val="24"/>
          <w:szCs w:val="24"/>
        </w:rPr>
        <w:t>антисектантской</w:t>
      </w:r>
      <w:proofErr w:type="spellEnd"/>
      <w:r w:rsidRPr="009B0B74">
        <w:rPr>
          <w:rFonts w:ascii="Times New Roman" w:hAnsi="Times New Roman"/>
          <w:sz w:val="24"/>
          <w:szCs w:val="24"/>
        </w:rPr>
        <w:t xml:space="preserve"> работе в современных правовых и социально-политических условиях. </w:t>
      </w:r>
      <w:r w:rsidR="0035741D">
        <w:rPr>
          <w:rFonts w:ascii="Times New Roman" w:hAnsi="Times New Roman"/>
          <w:sz w:val="24"/>
          <w:szCs w:val="24"/>
        </w:rPr>
        <w:t>Подготовленная</w:t>
      </w:r>
      <w:r w:rsidRPr="009B0B74">
        <w:rPr>
          <w:rFonts w:ascii="Times New Roman" w:hAnsi="Times New Roman"/>
          <w:sz w:val="24"/>
          <w:szCs w:val="24"/>
        </w:rPr>
        <w:t xml:space="preserve"> информация будет использована при наполнении новейшего печатного справочника по деструктивным культам, формирование которого осуществляется отделом в настоящее время.</w:t>
      </w:r>
    </w:p>
    <w:p w:rsidR="009B0B74" w:rsidRPr="009B0B74" w:rsidRDefault="009B0B74" w:rsidP="009B0B74">
      <w:pPr>
        <w:spacing w:line="240" w:lineRule="auto"/>
        <w:jc w:val="both"/>
        <w:rPr>
          <w:rFonts w:ascii="Times New Roman" w:hAnsi="Times New Roman"/>
          <w:b/>
          <w:bCs/>
          <w:color w:val="000000"/>
          <w:sz w:val="24"/>
          <w:szCs w:val="24"/>
        </w:rPr>
      </w:pPr>
      <w:r w:rsidRPr="009B0B74">
        <w:rPr>
          <w:rFonts w:ascii="Times New Roman" w:hAnsi="Times New Roman"/>
          <w:b/>
          <w:bCs/>
          <w:color w:val="000000"/>
          <w:sz w:val="24"/>
          <w:szCs w:val="24"/>
        </w:rPr>
        <w:br w:type="page"/>
      </w:r>
    </w:p>
    <w:p w:rsidR="009B0B74" w:rsidRPr="009B0B74" w:rsidRDefault="00E80F89" w:rsidP="009B0B74">
      <w:pPr>
        <w:adjustRightInd w:val="0"/>
        <w:spacing w:after="0" w:line="240" w:lineRule="auto"/>
        <w:jc w:val="both"/>
        <w:rPr>
          <w:rFonts w:ascii="Times New Roman" w:hAnsi="Times New Roman"/>
          <w:sz w:val="24"/>
          <w:szCs w:val="24"/>
        </w:rPr>
      </w:pPr>
      <w:r>
        <w:rPr>
          <w:rFonts w:ascii="Times New Roman" w:hAnsi="Times New Roman"/>
          <w:b/>
          <w:bCs/>
          <w:color w:val="000000"/>
          <w:sz w:val="24"/>
          <w:szCs w:val="24"/>
        </w:rPr>
        <w:lastRenderedPageBreak/>
        <w:t xml:space="preserve">Издательское дело и </w:t>
      </w:r>
      <w:proofErr w:type="spellStart"/>
      <w:r>
        <w:rPr>
          <w:rFonts w:ascii="Times New Roman" w:hAnsi="Times New Roman"/>
          <w:b/>
          <w:bCs/>
          <w:color w:val="000000"/>
          <w:sz w:val="24"/>
          <w:szCs w:val="24"/>
        </w:rPr>
        <w:t>книгораспространение</w:t>
      </w:r>
      <w:proofErr w:type="spellEnd"/>
    </w:p>
    <w:p w:rsidR="009B0B74" w:rsidRPr="009B0B74" w:rsidRDefault="009B0B74" w:rsidP="009B0B74">
      <w:pPr>
        <w:adjustRightInd w:val="0"/>
        <w:spacing w:after="0" w:line="240" w:lineRule="auto"/>
        <w:ind w:firstLine="708"/>
        <w:jc w:val="both"/>
        <w:rPr>
          <w:rFonts w:ascii="Times New Roman" w:hAnsi="Times New Roman"/>
          <w:sz w:val="24"/>
          <w:szCs w:val="24"/>
        </w:rPr>
      </w:pPr>
    </w:p>
    <w:p w:rsidR="009B0B74" w:rsidRPr="009B0B74" w:rsidRDefault="009B0B74" w:rsidP="009B0B74">
      <w:pPr>
        <w:adjustRightInd w:val="0"/>
        <w:spacing w:after="0" w:line="240" w:lineRule="auto"/>
        <w:ind w:firstLine="708"/>
        <w:jc w:val="both"/>
        <w:rPr>
          <w:rFonts w:ascii="Times New Roman" w:hAnsi="Times New Roman"/>
          <w:sz w:val="24"/>
          <w:szCs w:val="24"/>
        </w:rPr>
      </w:pPr>
      <w:r w:rsidRPr="009B0B74">
        <w:rPr>
          <w:rFonts w:ascii="Times New Roman" w:hAnsi="Times New Roman"/>
          <w:sz w:val="24"/>
          <w:szCs w:val="24"/>
        </w:rPr>
        <w:t>В период после Архиерейского Собора 2013 года члены Издательского Совета вели работу в двух созывах, действующих с 2013 по 2015 г</w:t>
      </w:r>
      <w:r w:rsidR="00BC1B97">
        <w:rPr>
          <w:rFonts w:ascii="Times New Roman" w:hAnsi="Times New Roman"/>
          <w:sz w:val="24"/>
          <w:szCs w:val="24"/>
        </w:rPr>
        <w:t>г.</w:t>
      </w:r>
      <w:r w:rsidRPr="009B0B74">
        <w:rPr>
          <w:rFonts w:ascii="Times New Roman" w:hAnsi="Times New Roman"/>
          <w:sz w:val="24"/>
          <w:szCs w:val="24"/>
        </w:rPr>
        <w:t xml:space="preserve"> и с 2016 по 2018 г</w:t>
      </w:r>
      <w:r w:rsidR="00BC1B97">
        <w:rPr>
          <w:rFonts w:ascii="Times New Roman" w:hAnsi="Times New Roman"/>
          <w:sz w:val="24"/>
          <w:szCs w:val="24"/>
        </w:rPr>
        <w:t>г</w:t>
      </w:r>
      <w:r w:rsidRPr="009B0B74">
        <w:rPr>
          <w:rFonts w:ascii="Times New Roman" w:hAnsi="Times New Roman"/>
          <w:sz w:val="24"/>
          <w:szCs w:val="24"/>
        </w:rPr>
        <w:t>. Обсуждались вопросы организации процесса книгоиздания и их распространения на канонической территории Русской Православной Церкви в соответствии с решением Священного Синода от 25 декабря 2009 года (журнал №114)</w:t>
      </w:r>
      <w:r w:rsidRPr="009B0B74">
        <w:rPr>
          <w:rStyle w:val="a6"/>
          <w:rFonts w:ascii="Times New Roman" w:hAnsi="Times New Roman"/>
          <w:sz w:val="24"/>
          <w:szCs w:val="24"/>
        </w:rPr>
        <w:footnoteReference w:id="5"/>
      </w:r>
      <w:r w:rsidRPr="009B0B74">
        <w:rPr>
          <w:rFonts w:ascii="Times New Roman" w:hAnsi="Times New Roman"/>
          <w:sz w:val="24"/>
          <w:szCs w:val="24"/>
        </w:rPr>
        <w:t>. Была создана и внедрена упрощенная система предоставления грифов для повторных изданий.</w:t>
      </w:r>
    </w:p>
    <w:p w:rsidR="009B0B74" w:rsidRPr="009B0B74" w:rsidRDefault="009B0B74" w:rsidP="009B0B74">
      <w:pPr>
        <w:spacing w:after="0" w:line="240" w:lineRule="auto"/>
        <w:ind w:firstLine="567"/>
        <w:jc w:val="both"/>
        <w:rPr>
          <w:rFonts w:ascii="Times New Roman" w:eastAsia="Calibri" w:hAnsi="Times New Roman"/>
          <w:sz w:val="24"/>
          <w:szCs w:val="24"/>
        </w:rPr>
      </w:pPr>
      <w:r w:rsidRPr="009B0B74">
        <w:rPr>
          <w:rFonts w:ascii="Times New Roman" w:eastAsia="Calibri" w:hAnsi="Times New Roman"/>
          <w:sz w:val="24"/>
          <w:szCs w:val="24"/>
        </w:rPr>
        <w:t xml:space="preserve">Издательский </w:t>
      </w:r>
      <w:r w:rsidR="00BC1B97" w:rsidRPr="009B0B74">
        <w:rPr>
          <w:rFonts w:ascii="Times New Roman" w:eastAsia="Calibri" w:hAnsi="Times New Roman"/>
          <w:sz w:val="24"/>
          <w:szCs w:val="24"/>
        </w:rPr>
        <w:t xml:space="preserve">Совет </w:t>
      </w:r>
      <w:r w:rsidRPr="009B0B74">
        <w:rPr>
          <w:rFonts w:ascii="Times New Roman" w:eastAsia="Calibri" w:hAnsi="Times New Roman"/>
          <w:sz w:val="24"/>
          <w:szCs w:val="24"/>
        </w:rPr>
        <w:t xml:space="preserve">не менее двух раз в год проводит совещания с издателями по вопросам развития взаимодействия как в вопросах рецензирования представляемых в Издательский Совет материалов, так и по другим вопросам развития книгоиздания и </w:t>
      </w:r>
      <w:proofErr w:type="spellStart"/>
      <w:r w:rsidRPr="009B0B74">
        <w:rPr>
          <w:rFonts w:ascii="Times New Roman" w:eastAsia="Calibri" w:hAnsi="Times New Roman"/>
          <w:sz w:val="24"/>
          <w:szCs w:val="24"/>
        </w:rPr>
        <w:t>книгораспространения</w:t>
      </w:r>
      <w:proofErr w:type="spellEnd"/>
      <w:r w:rsidRPr="009B0B74">
        <w:rPr>
          <w:rFonts w:ascii="Times New Roman" w:eastAsia="Calibri" w:hAnsi="Times New Roman"/>
          <w:sz w:val="24"/>
          <w:szCs w:val="24"/>
        </w:rPr>
        <w:t>.</w:t>
      </w:r>
    </w:p>
    <w:p w:rsidR="009B0B74" w:rsidRPr="009B0B74" w:rsidRDefault="009B0B74" w:rsidP="009B0B74">
      <w:pPr>
        <w:adjustRightInd w:val="0"/>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Представителями Самоуправляемых Церквей Московского Патриархата было принято решение об унификации на всей канонической территории Русской Православной Церкви проведения процесса рецензирования и предоставления грифа на основе системы </w:t>
      </w:r>
      <w:proofErr w:type="spellStart"/>
      <w:r w:rsidRPr="009B0B74">
        <w:rPr>
          <w:rFonts w:ascii="Times New Roman" w:hAnsi="Times New Roman"/>
          <w:sz w:val="24"/>
          <w:szCs w:val="24"/>
        </w:rPr>
        <w:t>грифования</w:t>
      </w:r>
      <w:proofErr w:type="spellEnd"/>
      <w:r w:rsidRPr="009B0B74">
        <w:rPr>
          <w:rFonts w:ascii="Times New Roman" w:hAnsi="Times New Roman"/>
          <w:sz w:val="24"/>
          <w:szCs w:val="24"/>
        </w:rPr>
        <w:t xml:space="preserve">, принятой Издательским Советом. Для этих целей рекомендовано использовать единую систему формирования шифра грифа и единый префикс — «ИС». Для различения Издательских советов (отделов), выдающих гриф, перед первой цифрой шифра без пробела Издательскому Совету Русской Православной Церкви добавлять букву «Р», Издательскому отделу Украинской Православной Церкви — букву «У», Издательскому Совету Белорусского </w:t>
      </w:r>
      <w:r w:rsidR="00BC1B97" w:rsidRPr="009B0B74">
        <w:rPr>
          <w:rFonts w:ascii="Times New Roman" w:hAnsi="Times New Roman"/>
          <w:sz w:val="24"/>
          <w:szCs w:val="24"/>
        </w:rPr>
        <w:t xml:space="preserve">Экзархата </w:t>
      </w:r>
      <w:r w:rsidRPr="009B0B74">
        <w:rPr>
          <w:rFonts w:ascii="Times New Roman" w:hAnsi="Times New Roman"/>
          <w:sz w:val="24"/>
          <w:szCs w:val="24"/>
        </w:rPr>
        <w:t>— букву «Б», Издательскому Совету Православной Церкви Молдавии — букву «М»</w:t>
      </w:r>
      <w:r w:rsidRPr="009B0B74">
        <w:rPr>
          <w:rStyle w:val="a6"/>
          <w:rFonts w:ascii="Times New Roman" w:hAnsi="Times New Roman"/>
          <w:sz w:val="24"/>
          <w:szCs w:val="24"/>
        </w:rPr>
        <w:footnoteReference w:id="6"/>
      </w:r>
      <w:r w:rsidRPr="009B0B74">
        <w:rPr>
          <w:rFonts w:ascii="Times New Roman" w:hAnsi="Times New Roman"/>
          <w:sz w:val="24"/>
          <w:szCs w:val="24"/>
        </w:rPr>
        <w:t>.</w:t>
      </w:r>
    </w:p>
    <w:p w:rsidR="009B0B74" w:rsidRPr="009B0B74" w:rsidRDefault="009B0B74" w:rsidP="009B0B74">
      <w:pPr>
        <w:adjustRightInd w:val="0"/>
        <w:spacing w:after="0" w:line="240" w:lineRule="auto"/>
        <w:ind w:firstLine="709"/>
        <w:jc w:val="both"/>
        <w:rPr>
          <w:rFonts w:ascii="Times New Roman" w:hAnsi="Times New Roman"/>
          <w:sz w:val="24"/>
          <w:szCs w:val="24"/>
        </w:rPr>
      </w:pPr>
    </w:p>
    <w:p w:rsidR="009B0B74" w:rsidRPr="009B0B74" w:rsidRDefault="009B0B74" w:rsidP="009B0B74">
      <w:pPr>
        <w:adjustRightInd w:val="0"/>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Во исполнение поручений Архиерейского Собора, сформулированных в п.40 его постановлений </w:t>
      </w:r>
      <w:r w:rsidRPr="009B0B74">
        <w:rPr>
          <w:rFonts w:ascii="Times New Roman" w:hAnsi="Times New Roman"/>
          <w:b/>
          <w:sz w:val="24"/>
          <w:szCs w:val="24"/>
        </w:rPr>
        <w:t>о создании культурно-просветительских и духовно-образовательных центров</w:t>
      </w:r>
      <w:r w:rsidRPr="009B0B74">
        <w:rPr>
          <w:rFonts w:ascii="Times New Roman" w:hAnsi="Times New Roman"/>
          <w:sz w:val="24"/>
          <w:szCs w:val="24"/>
        </w:rPr>
        <w:t xml:space="preserve"> и подготовке программ епархиальных мероприятий, способствующих развитию отечественной культуры, на заседании общего собрания членов Издательского Совета 16 апреля 2013 года была сформирована рабочая группа. В ее состав также вошли представители Патриаршего совета по культуре. Главной задачей группы стало составление свода мер по координации и методической поддержке программ епархиальных мероприятий, способствующих развитию отечественной культуры.</w:t>
      </w:r>
    </w:p>
    <w:p w:rsidR="009B0B74" w:rsidRPr="009B0B74" w:rsidRDefault="009B0B74" w:rsidP="009B0B74">
      <w:pPr>
        <w:adjustRightInd w:val="0"/>
        <w:spacing w:after="0" w:line="240" w:lineRule="auto"/>
        <w:ind w:firstLine="709"/>
        <w:jc w:val="both"/>
        <w:rPr>
          <w:rFonts w:ascii="Times New Roman" w:hAnsi="Times New Roman"/>
          <w:sz w:val="24"/>
          <w:szCs w:val="24"/>
        </w:rPr>
      </w:pPr>
    </w:p>
    <w:p w:rsidR="009B0B74" w:rsidRPr="009B0B74" w:rsidRDefault="009B0B74" w:rsidP="009B0B74">
      <w:pPr>
        <w:adjustRightInd w:val="0"/>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Издательский Совет изучал </w:t>
      </w:r>
      <w:r w:rsidRPr="009B0B74">
        <w:rPr>
          <w:rFonts w:ascii="Times New Roman" w:hAnsi="Times New Roman"/>
          <w:b/>
          <w:sz w:val="24"/>
          <w:szCs w:val="24"/>
        </w:rPr>
        <w:t>вопрос развития библиотечной сети Русской Православной Церкви</w:t>
      </w:r>
      <w:r w:rsidRPr="009B0B74">
        <w:rPr>
          <w:rFonts w:ascii="Times New Roman" w:hAnsi="Times New Roman"/>
          <w:sz w:val="24"/>
          <w:szCs w:val="24"/>
        </w:rPr>
        <w:t>. Обсуждались существующие проблемы во взаимодействии с библиотеками ведущих высших духовных учебных заведений и церковно-научных центров.</w:t>
      </w:r>
      <w:bookmarkStart w:id="1" w:name="OLE_LINK61"/>
      <w:bookmarkStart w:id="2" w:name="OLE_LINK62"/>
      <w:r w:rsidRPr="009B0B74">
        <w:rPr>
          <w:rFonts w:ascii="Times New Roman" w:hAnsi="Times New Roman"/>
          <w:sz w:val="24"/>
          <w:szCs w:val="24"/>
        </w:rPr>
        <w:t xml:space="preserve"> По решению общ</w:t>
      </w:r>
      <w:bookmarkEnd w:id="1"/>
      <w:bookmarkEnd w:id="2"/>
      <w:r w:rsidRPr="009B0B74">
        <w:rPr>
          <w:rFonts w:ascii="Times New Roman" w:hAnsi="Times New Roman"/>
          <w:sz w:val="24"/>
          <w:szCs w:val="24"/>
        </w:rPr>
        <w:t xml:space="preserve">его собрания членов </w:t>
      </w:r>
      <w:bookmarkStart w:id="3" w:name="OLE_LINK59"/>
      <w:r w:rsidRPr="009B0B74">
        <w:rPr>
          <w:rFonts w:ascii="Times New Roman" w:hAnsi="Times New Roman"/>
          <w:sz w:val="24"/>
          <w:szCs w:val="24"/>
        </w:rPr>
        <w:t>Совета</w:t>
      </w:r>
      <w:bookmarkEnd w:id="3"/>
      <w:r w:rsidRPr="009B0B74">
        <w:rPr>
          <w:rFonts w:ascii="Times New Roman" w:hAnsi="Times New Roman"/>
          <w:sz w:val="24"/>
          <w:szCs w:val="24"/>
        </w:rPr>
        <w:t xml:space="preserve"> создана Ассоциация православных библиотекарей при Центре духовно-просветительских программ имени святителя Филарета Московского. Принято решение </w:t>
      </w:r>
      <w:r w:rsidR="00BC1B97">
        <w:rPr>
          <w:rFonts w:ascii="Times New Roman" w:hAnsi="Times New Roman"/>
          <w:sz w:val="24"/>
          <w:szCs w:val="24"/>
        </w:rPr>
        <w:t>подготовить</w:t>
      </w:r>
      <w:r w:rsidRPr="009B0B74">
        <w:rPr>
          <w:rFonts w:ascii="Times New Roman" w:hAnsi="Times New Roman"/>
          <w:sz w:val="24"/>
          <w:szCs w:val="24"/>
        </w:rPr>
        <w:t xml:space="preserve"> концепцию создания Электронной библиотечной системы Русской Православной Церкви, согласовать ее основные положения с руководством высших духовных учебных заведений и церковно-научных центров, совместно с Учебным центром Российской государственной библиотеки написать программу </w:t>
      </w:r>
      <w:r w:rsidR="00BC1B97">
        <w:rPr>
          <w:rFonts w:ascii="Times New Roman" w:hAnsi="Times New Roman"/>
          <w:sz w:val="24"/>
          <w:szCs w:val="24"/>
        </w:rPr>
        <w:t>повышения квалификации</w:t>
      </w:r>
      <w:r w:rsidRPr="009B0B74">
        <w:rPr>
          <w:rFonts w:ascii="Times New Roman" w:hAnsi="Times New Roman"/>
          <w:sz w:val="24"/>
          <w:szCs w:val="24"/>
        </w:rPr>
        <w:t xml:space="preserve"> специалистов для православных библиотек и соответствующий учебно-методический комплект.</w:t>
      </w:r>
    </w:p>
    <w:p w:rsidR="009B0B74" w:rsidRPr="009B0B74" w:rsidRDefault="00BC1B97" w:rsidP="009B0B74">
      <w:pPr>
        <w:adjustRightInd w:val="0"/>
        <w:spacing w:after="0" w:line="240" w:lineRule="auto"/>
        <w:ind w:firstLine="709"/>
        <w:jc w:val="both"/>
        <w:rPr>
          <w:rFonts w:ascii="Times New Roman" w:hAnsi="Times New Roman"/>
          <w:sz w:val="24"/>
          <w:szCs w:val="24"/>
        </w:rPr>
      </w:pPr>
      <w:r>
        <w:rPr>
          <w:rFonts w:ascii="Times New Roman" w:hAnsi="Times New Roman"/>
          <w:sz w:val="24"/>
          <w:szCs w:val="24"/>
        </w:rPr>
        <w:t>Б</w:t>
      </w:r>
      <w:r w:rsidR="009B0B74" w:rsidRPr="009B0B74">
        <w:rPr>
          <w:rFonts w:ascii="Times New Roman" w:hAnsi="Times New Roman"/>
          <w:sz w:val="24"/>
          <w:szCs w:val="24"/>
        </w:rPr>
        <w:t>ыло решено организовать и провести в рамках выставки-форума «Радость Слова» семинар</w:t>
      </w:r>
      <w:r>
        <w:rPr>
          <w:rFonts w:ascii="Times New Roman" w:hAnsi="Times New Roman"/>
          <w:sz w:val="24"/>
          <w:szCs w:val="24"/>
        </w:rPr>
        <w:t>ы</w:t>
      </w:r>
      <w:r w:rsidR="009B0B74" w:rsidRPr="009B0B74">
        <w:rPr>
          <w:rFonts w:ascii="Times New Roman" w:hAnsi="Times New Roman"/>
          <w:sz w:val="24"/>
          <w:szCs w:val="24"/>
        </w:rPr>
        <w:t>, посвященны</w:t>
      </w:r>
      <w:r>
        <w:rPr>
          <w:rFonts w:ascii="Times New Roman" w:hAnsi="Times New Roman"/>
          <w:sz w:val="24"/>
          <w:szCs w:val="24"/>
        </w:rPr>
        <w:t>е</w:t>
      </w:r>
      <w:r w:rsidR="009B0B74" w:rsidRPr="009B0B74">
        <w:rPr>
          <w:rFonts w:ascii="Times New Roman" w:hAnsi="Times New Roman"/>
          <w:sz w:val="24"/>
          <w:szCs w:val="24"/>
        </w:rPr>
        <w:t xml:space="preserve"> способам активизации деятельности библиотек в молодежной среде. Совет приступил к формированию минимально необходимого тематического перечня книг, включающего в себя издания-победители в конкурсе «Просвещение через книгу», которые </w:t>
      </w:r>
      <w:r w:rsidR="009B0B74" w:rsidRPr="009B0B74">
        <w:rPr>
          <w:rFonts w:ascii="Times New Roman" w:hAnsi="Times New Roman"/>
          <w:sz w:val="24"/>
          <w:szCs w:val="24"/>
        </w:rPr>
        <w:lastRenderedPageBreak/>
        <w:t>должны быть в наличии в книжных лавках храмов и монастырей в епархиях. Особого внимания требует механизм внедрения этого перечня в процесс книготорговли на местах.</w:t>
      </w:r>
    </w:p>
    <w:p w:rsidR="009B0B74" w:rsidRPr="009B0B74" w:rsidRDefault="009B0B74" w:rsidP="009B0B74">
      <w:pPr>
        <w:adjustRightInd w:val="0"/>
        <w:spacing w:after="0" w:line="240" w:lineRule="auto"/>
        <w:ind w:firstLine="709"/>
        <w:jc w:val="both"/>
        <w:rPr>
          <w:rFonts w:ascii="Times New Roman" w:hAnsi="Times New Roman"/>
          <w:sz w:val="24"/>
          <w:szCs w:val="24"/>
        </w:rPr>
      </w:pPr>
    </w:p>
    <w:p w:rsidR="009B0B74" w:rsidRPr="009B0B74" w:rsidRDefault="009B0B74" w:rsidP="009B0B74">
      <w:pPr>
        <w:adjustRightInd w:val="0"/>
        <w:spacing w:after="0" w:line="240" w:lineRule="auto"/>
        <w:ind w:firstLine="709"/>
        <w:jc w:val="both"/>
        <w:rPr>
          <w:rFonts w:ascii="Times New Roman" w:hAnsi="Times New Roman"/>
          <w:sz w:val="24"/>
          <w:szCs w:val="24"/>
        </w:rPr>
      </w:pPr>
      <w:r w:rsidRPr="009B0B74">
        <w:rPr>
          <w:rFonts w:ascii="Times New Roman" w:hAnsi="Times New Roman"/>
          <w:sz w:val="24"/>
          <w:szCs w:val="24"/>
        </w:rPr>
        <w:t>Сегодня наблюдается снижение интереса к чтению</w:t>
      </w:r>
      <w:r w:rsidR="00BC1B97">
        <w:rPr>
          <w:rFonts w:ascii="Times New Roman" w:hAnsi="Times New Roman"/>
          <w:sz w:val="24"/>
          <w:szCs w:val="24"/>
        </w:rPr>
        <w:t>,</w:t>
      </w:r>
      <w:r w:rsidRPr="009B0B74">
        <w:rPr>
          <w:rFonts w:ascii="Times New Roman" w:hAnsi="Times New Roman"/>
          <w:sz w:val="24"/>
          <w:szCs w:val="24"/>
        </w:rPr>
        <w:t xml:space="preserve"> в связи с </w:t>
      </w:r>
      <w:r w:rsidR="00BC1B97">
        <w:rPr>
          <w:rFonts w:ascii="Times New Roman" w:hAnsi="Times New Roman"/>
          <w:sz w:val="24"/>
          <w:szCs w:val="24"/>
        </w:rPr>
        <w:t>чем</w:t>
      </w:r>
      <w:r w:rsidRPr="009B0B74">
        <w:rPr>
          <w:rFonts w:ascii="Times New Roman" w:hAnsi="Times New Roman"/>
          <w:sz w:val="24"/>
          <w:szCs w:val="24"/>
        </w:rPr>
        <w:t xml:space="preserve"> падает уровень продаж православной литературы. В целях поиска путей выхода из сложившейся ситуации проводится анализ информации, поступившей из крупных православных издательств, о динамике закупок православной литературы представителями епархий Российской Федерации. Для епархиальных центров </w:t>
      </w:r>
      <w:proofErr w:type="spellStart"/>
      <w:r w:rsidRPr="009B0B74">
        <w:rPr>
          <w:rFonts w:ascii="Times New Roman" w:hAnsi="Times New Roman"/>
          <w:sz w:val="24"/>
          <w:szCs w:val="24"/>
        </w:rPr>
        <w:t>книгораспространения</w:t>
      </w:r>
      <w:proofErr w:type="spellEnd"/>
      <w:r w:rsidRPr="009B0B74">
        <w:rPr>
          <w:rFonts w:ascii="Times New Roman" w:hAnsi="Times New Roman"/>
          <w:sz w:val="24"/>
          <w:szCs w:val="24"/>
        </w:rPr>
        <w:t xml:space="preserve"> создаются </w:t>
      </w:r>
      <w:r w:rsidRPr="009B0B74">
        <w:rPr>
          <w:rFonts w:ascii="Times New Roman" w:hAnsi="Times New Roman"/>
          <w:b/>
          <w:sz w:val="24"/>
          <w:szCs w:val="24"/>
        </w:rPr>
        <w:t xml:space="preserve">методические рекомендации, учитывающие опыт наиболее успешных епархиальных центров </w:t>
      </w:r>
      <w:proofErr w:type="spellStart"/>
      <w:r w:rsidRPr="009B0B74">
        <w:rPr>
          <w:rFonts w:ascii="Times New Roman" w:hAnsi="Times New Roman"/>
          <w:b/>
          <w:sz w:val="24"/>
          <w:szCs w:val="24"/>
        </w:rPr>
        <w:t>книгораспространения</w:t>
      </w:r>
      <w:proofErr w:type="spellEnd"/>
      <w:r w:rsidRPr="009B0B74">
        <w:rPr>
          <w:rFonts w:ascii="Times New Roman" w:hAnsi="Times New Roman"/>
          <w:sz w:val="24"/>
          <w:szCs w:val="24"/>
        </w:rPr>
        <w:t xml:space="preserve">. Принято «Положение об организации </w:t>
      </w:r>
      <w:proofErr w:type="spellStart"/>
      <w:r w:rsidRPr="009B0B74">
        <w:rPr>
          <w:rFonts w:ascii="Times New Roman" w:hAnsi="Times New Roman"/>
          <w:sz w:val="24"/>
          <w:szCs w:val="24"/>
        </w:rPr>
        <w:t>книгораспространения</w:t>
      </w:r>
      <w:proofErr w:type="spellEnd"/>
      <w:r w:rsidRPr="009B0B74">
        <w:rPr>
          <w:rFonts w:ascii="Times New Roman" w:hAnsi="Times New Roman"/>
          <w:sz w:val="24"/>
          <w:szCs w:val="24"/>
        </w:rPr>
        <w:t xml:space="preserve"> в епархиях Русской Православной Церкви», а также подготовлены проекты документов об организации </w:t>
      </w:r>
      <w:proofErr w:type="spellStart"/>
      <w:r w:rsidRPr="009B0B74">
        <w:rPr>
          <w:rFonts w:ascii="Times New Roman" w:hAnsi="Times New Roman"/>
          <w:sz w:val="24"/>
          <w:szCs w:val="24"/>
        </w:rPr>
        <w:t>книгораспространения</w:t>
      </w:r>
      <w:proofErr w:type="spellEnd"/>
      <w:r w:rsidRPr="009B0B74">
        <w:rPr>
          <w:rFonts w:ascii="Times New Roman" w:hAnsi="Times New Roman"/>
          <w:sz w:val="24"/>
          <w:szCs w:val="24"/>
        </w:rPr>
        <w:t xml:space="preserve"> в епархиях Русской Православной Церкви (типология точек </w:t>
      </w:r>
      <w:proofErr w:type="spellStart"/>
      <w:r w:rsidRPr="009B0B74">
        <w:rPr>
          <w:rFonts w:ascii="Times New Roman" w:hAnsi="Times New Roman"/>
          <w:sz w:val="24"/>
          <w:szCs w:val="24"/>
        </w:rPr>
        <w:t>книгораспространения</w:t>
      </w:r>
      <w:proofErr w:type="spellEnd"/>
      <w:r w:rsidRPr="009B0B74">
        <w:rPr>
          <w:rFonts w:ascii="Times New Roman" w:hAnsi="Times New Roman"/>
          <w:sz w:val="24"/>
          <w:szCs w:val="24"/>
        </w:rPr>
        <w:t xml:space="preserve"> и «дорожная карта» по развитию </w:t>
      </w:r>
      <w:proofErr w:type="spellStart"/>
      <w:r w:rsidRPr="009B0B74">
        <w:rPr>
          <w:rFonts w:ascii="Times New Roman" w:hAnsi="Times New Roman"/>
          <w:sz w:val="24"/>
          <w:szCs w:val="24"/>
        </w:rPr>
        <w:t>книгораспространения</w:t>
      </w:r>
      <w:proofErr w:type="spellEnd"/>
      <w:r w:rsidRPr="009B0B74">
        <w:rPr>
          <w:rFonts w:ascii="Times New Roman" w:hAnsi="Times New Roman"/>
          <w:sz w:val="24"/>
          <w:szCs w:val="24"/>
        </w:rPr>
        <w:t>).</w:t>
      </w:r>
    </w:p>
    <w:p w:rsidR="009B0B74" w:rsidRPr="009B0B74" w:rsidRDefault="00BC1B97" w:rsidP="009B0B74">
      <w:pPr>
        <w:adjustRightInd w:val="0"/>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Для </w:t>
      </w:r>
      <w:r w:rsidR="009B0B74" w:rsidRPr="009B0B74">
        <w:rPr>
          <w:rFonts w:ascii="Times New Roman" w:hAnsi="Times New Roman"/>
          <w:sz w:val="24"/>
          <w:szCs w:val="24"/>
        </w:rPr>
        <w:t xml:space="preserve">сотрудников епархиальных центров </w:t>
      </w:r>
      <w:bookmarkStart w:id="4" w:name="OLE_LINK69"/>
      <w:proofErr w:type="spellStart"/>
      <w:r w:rsidR="009B0B74" w:rsidRPr="009B0B74">
        <w:rPr>
          <w:rFonts w:ascii="Times New Roman" w:hAnsi="Times New Roman"/>
          <w:sz w:val="24"/>
          <w:szCs w:val="24"/>
        </w:rPr>
        <w:t>книгораспространения</w:t>
      </w:r>
      <w:bookmarkEnd w:id="4"/>
      <w:proofErr w:type="spellEnd"/>
      <w:r w:rsidR="009B0B74" w:rsidRPr="009B0B74">
        <w:rPr>
          <w:rFonts w:ascii="Times New Roman" w:hAnsi="Times New Roman"/>
          <w:sz w:val="24"/>
          <w:szCs w:val="24"/>
        </w:rPr>
        <w:t xml:space="preserve"> и совещания руководителей отделов реализации православных издательств и руководителей епархиальных центров </w:t>
      </w:r>
      <w:proofErr w:type="spellStart"/>
      <w:r w:rsidR="009B0B74" w:rsidRPr="009B0B74">
        <w:rPr>
          <w:rFonts w:ascii="Times New Roman" w:hAnsi="Times New Roman"/>
          <w:sz w:val="24"/>
          <w:szCs w:val="24"/>
        </w:rPr>
        <w:t>книгораспространения</w:t>
      </w:r>
      <w:proofErr w:type="spellEnd"/>
      <w:r>
        <w:rPr>
          <w:rFonts w:ascii="Times New Roman" w:hAnsi="Times New Roman"/>
          <w:sz w:val="24"/>
          <w:szCs w:val="24"/>
        </w:rPr>
        <w:t xml:space="preserve"> </w:t>
      </w:r>
      <w:r w:rsidRPr="009B0B74">
        <w:rPr>
          <w:rFonts w:ascii="Times New Roman" w:hAnsi="Times New Roman"/>
          <w:sz w:val="24"/>
          <w:szCs w:val="24"/>
        </w:rPr>
        <w:t>организ</w:t>
      </w:r>
      <w:r>
        <w:rPr>
          <w:rFonts w:ascii="Times New Roman" w:hAnsi="Times New Roman"/>
          <w:sz w:val="24"/>
          <w:szCs w:val="24"/>
        </w:rPr>
        <w:t>уются</w:t>
      </w:r>
      <w:r w:rsidRPr="009B0B74">
        <w:rPr>
          <w:rFonts w:ascii="Times New Roman" w:hAnsi="Times New Roman"/>
          <w:sz w:val="24"/>
          <w:szCs w:val="24"/>
        </w:rPr>
        <w:t xml:space="preserve"> круглые столы и семинары</w:t>
      </w:r>
      <w:r w:rsidR="009B0B74" w:rsidRPr="009B0B74">
        <w:rPr>
          <w:rFonts w:ascii="Times New Roman" w:hAnsi="Times New Roman"/>
          <w:sz w:val="24"/>
          <w:szCs w:val="24"/>
        </w:rPr>
        <w:t xml:space="preserve">. Они прошли в </w:t>
      </w:r>
      <w:proofErr w:type="spellStart"/>
      <w:r w:rsidR="009B0B74" w:rsidRPr="009B0B74">
        <w:rPr>
          <w:rFonts w:ascii="Times New Roman" w:hAnsi="Times New Roman"/>
          <w:sz w:val="24"/>
          <w:szCs w:val="24"/>
        </w:rPr>
        <w:t>Екатеринодарской</w:t>
      </w:r>
      <w:proofErr w:type="spellEnd"/>
      <w:r w:rsidR="009B0B74" w:rsidRPr="009B0B74">
        <w:rPr>
          <w:rFonts w:ascii="Times New Roman" w:hAnsi="Times New Roman"/>
          <w:sz w:val="24"/>
          <w:szCs w:val="24"/>
        </w:rPr>
        <w:t>, Барнаульской, Благовещенской, Брянской, Волгоградской, Воронежской, Ивановской, Казанской, Пятигорской, Саратовской, Симбирской, Ташкентской, Хабаровской, Чебоксарской, Южно-Сахалинской епархиях.</w:t>
      </w:r>
    </w:p>
    <w:p w:rsidR="009B0B74" w:rsidRPr="009B0B74" w:rsidRDefault="00BC1B97" w:rsidP="009B0B74">
      <w:pPr>
        <w:adjustRightInd w:val="0"/>
        <w:spacing w:after="0" w:line="240" w:lineRule="auto"/>
        <w:ind w:firstLine="709"/>
        <w:jc w:val="both"/>
        <w:rPr>
          <w:rFonts w:ascii="Times New Roman" w:hAnsi="Times New Roman"/>
          <w:sz w:val="24"/>
          <w:szCs w:val="24"/>
        </w:rPr>
      </w:pPr>
      <w:r>
        <w:rPr>
          <w:rFonts w:ascii="Times New Roman" w:hAnsi="Times New Roman"/>
          <w:sz w:val="24"/>
          <w:szCs w:val="24"/>
        </w:rPr>
        <w:t>Р</w:t>
      </w:r>
      <w:r w:rsidR="009B0B74" w:rsidRPr="009B0B74">
        <w:rPr>
          <w:rFonts w:ascii="Times New Roman" w:hAnsi="Times New Roman"/>
          <w:sz w:val="24"/>
          <w:szCs w:val="24"/>
        </w:rPr>
        <w:t xml:space="preserve">ешено определить Издательский Совет как методический центр, </w:t>
      </w:r>
      <w:r>
        <w:rPr>
          <w:rFonts w:ascii="Times New Roman" w:hAnsi="Times New Roman"/>
          <w:sz w:val="24"/>
          <w:szCs w:val="24"/>
        </w:rPr>
        <w:t>поскольку</w:t>
      </w:r>
      <w:r w:rsidR="009B0B74" w:rsidRPr="009B0B74">
        <w:rPr>
          <w:rFonts w:ascii="Times New Roman" w:hAnsi="Times New Roman"/>
          <w:sz w:val="24"/>
          <w:szCs w:val="24"/>
        </w:rPr>
        <w:t xml:space="preserve"> создание единой общецерковной системы </w:t>
      </w:r>
      <w:proofErr w:type="spellStart"/>
      <w:r w:rsidR="009B0B74" w:rsidRPr="009B0B74">
        <w:rPr>
          <w:rFonts w:ascii="Times New Roman" w:hAnsi="Times New Roman"/>
          <w:sz w:val="24"/>
          <w:szCs w:val="24"/>
        </w:rPr>
        <w:t>книгораспространения</w:t>
      </w:r>
      <w:proofErr w:type="spellEnd"/>
      <w:r w:rsidR="009B0B74" w:rsidRPr="009B0B74">
        <w:rPr>
          <w:rFonts w:ascii="Times New Roman" w:hAnsi="Times New Roman"/>
          <w:sz w:val="24"/>
          <w:szCs w:val="24"/>
        </w:rPr>
        <w:t xml:space="preserve"> в настоящее время невозможно по следующим причинам.</w:t>
      </w:r>
    </w:p>
    <w:p w:rsidR="009B0B74" w:rsidRPr="009B0B74" w:rsidRDefault="009B0B74" w:rsidP="00BC1B97">
      <w:pPr>
        <w:adjustRightInd w:val="0"/>
        <w:spacing w:after="0" w:line="240" w:lineRule="auto"/>
        <w:ind w:left="993" w:hanging="284"/>
        <w:jc w:val="both"/>
        <w:rPr>
          <w:rFonts w:ascii="Times New Roman" w:hAnsi="Times New Roman"/>
          <w:sz w:val="24"/>
          <w:szCs w:val="24"/>
        </w:rPr>
      </w:pPr>
      <w:r w:rsidRPr="009B0B74">
        <w:rPr>
          <w:rFonts w:ascii="Times New Roman" w:hAnsi="Times New Roman"/>
          <w:sz w:val="24"/>
          <w:szCs w:val="24"/>
        </w:rPr>
        <w:t>1)</w:t>
      </w:r>
      <w:r w:rsidRPr="009B0B74">
        <w:rPr>
          <w:rFonts w:ascii="Times New Roman" w:hAnsi="Times New Roman"/>
          <w:sz w:val="24"/>
          <w:szCs w:val="24"/>
        </w:rPr>
        <w:tab/>
        <w:t>Нет средств для значительных вложений из-за что экономического кризиса, в связи с чем проект неосуществим сегодня.</w:t>
      </w:r>
    </w:p>
    <w:p w:rsidR="009B0B74" w:rsidRPr="009B0B74" w:rsidRDefault="009B0B74" w:rsidP="00BC1B97">
      <w:pPr>
        <w:adjustRightInd w:val="0"/>
        <w:spacing w:after="0" w:line="240" w:lineRule="auto"/>
        <w:ind w:left="993" w:hanging="284"/>
        <w:jc w:val="both"/>
        <w:rPr>
          <w:rFonts w:ascii="Times New Roman" w:hAnsi="Times New Roman"/>
          <w:sz w:val="24"/>
          <w:szCs w:val="24"/>
        </w:rPr>
      </w:pPr>
      <w:r w:rsidRPr="009B0B74">
        <w:rPr>
          <w:rFonts w:ascii="Times New Roman" w:hAnsi="Times New Roman"/>
          <w:sz w:val="24"/>
          <w:szCs w:val="24"/>
        </w:rPr>
        <w:t>2)</w:t>
      </w:r>
      <w:r w:rsidRPr="009B0B74">
        <w:rPr>
          <w:rFonts w:ascii="Times New Roman" w:hAnsi="Times New Roman"/>
          <w:sz w:val="24"/>
          <w:szCs w:val="24"/>
        </w:rPr>
        <w:tab/>
        <w:t xml:space="preserve">Издательский Совет не ведет издательской деятельности и не имеет магазинов для реализации литературы, а также собственных складских площадей и логистических подразделений, без которых невозможна организация централизованного </w:t>
      </w:r>
      <w:proofErr w:type="spellStart"/>
      <w:r w:rsidRPr="009B0B74">
        <w:rPr>
          <w:rFonts w:ascii="Times New Roman" w:hAnsi="Times New Roman"/>
          <w:sz w:val="24"/>
          <w:szCs w:val="24"/>
        </w:rPr>
        <w:t>книгораспространения</w:t>
      </w:r>
      <w:proofErr w:type="spellEnd"/>
      <w:r w:rsidRPr="009B0B74">
        <w:rPr>
          <w:rFonts w:ascii="Times New Roman" w:hAnsi="Times New Roman"/>
          <w:sz w:val="24"/>
          <w:szCs w:val="24"/>
        </w:rPr>
        <w:t>.</w:t>
      </w:r>
    </w:p>
    <w:p w:rsidR="009B0B74" w:rsidRPr="009B0B74" w:rsidRDefault="009B0B74" w:rsidP="00BC1B97">
      <w:pPr>
        <w:adjustRightInd w:val="0"/>
        <w:spacing w:after="0" w:line="240" w:lineRule="auto"/>
        <w:ind w:left="993" w:hanging="284"/>
        <w:jc w:val="both"/>
        <w:rPr>
          <w:rFonts w:ascii="Times New Roman" w:hAnsi="Times New Roman"/>
          <w:sz w:val="24"/>
          <w:szCs w:val="24"/>
        </w:rPr>
      </w:pPr>
      <w:r w:rsidRPr="009B0B74">
        <w:rPr>
          <w:rFonts w:ascii="Times New Roman" w:hAnsi="Times New Roman"/>
          <w:sz w:val="24"/>
          <w:szCs w:val="24"/>
        </w:rPr>
        <w:t>3)</w:t>
      </w:r>
      <w:r w:rsidRPr="009B0B74">
        <w:rPr>
          <w:rFonts w:ascii="Times New Roman" w:hAnsi="Times New Roman"/>
          <w:sz w:val="24"/>
          <w:szCs w:val="24"/>
        </w:rPr>
        <w:tab/>
        <w:t>Нет сети распространения литературы на книжном рынке, аналогичной той, которая существует у динам</w:t>
      </w:r>
      <w:r w:rsidR="00BC1B97">
        <w:rPr>
          <w:rFonts w:ascii="Times New Roman" w:hAnsi="Times New Roman"/>
          <w:sz w:val="24"/>
          <w:szCs w:val="24"/>
        </w:rPr>
        <w:t>ично развивающихся издательств.</w:t>
      </w:r>
    </w:p>
    <w:p w:rsidR="009B0B74" w:rsidRPr="009B0B74" w:rsidRDefault="009B0B74" w:rsidP="009B0B74">
      <w:pPr>
        <w:adjustRightInd w:val="0"/>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Важно сосредоточить усилия на развитии системы информирования о новинках православной литературы, интегрированной с информационными ресурсами ведущих православных издательств и ресурсами епархиальных центров </w:t>
      </w:r>
      <w:proofErr w:type="spellStart"/>
      <w:r w:rsidRPr="009B0B74">
        <w:rPr>
          <w:rFonts w:ascii="Times New Roman" w:hAnsi="Times New Roman"/>
          <w:sz w:val="24"/>
          <w:szCs w:val="24"/>
        </w:rPr>
        <w:t>книгораспостранения</w:t>
      </w:r>
      <w:proofErr w:type="spellEnd"/>
      <w:r w:rsidRPr="009B0B74">
        <w:rPr>
          <w:rFonts w:ascii="Times New Roman" w:hAnsi="Times New Roman"/>
          <w:sz w:val="24"/>
          <w:szCs w:val="24"/>
        </w:rPr>
        <w:t>, что будет содействовать организованному продвижению православной литературы. С этой целью создан информационный портал о православной литературе «</w:t>
      </w:r>
      <w:proofErr w:type="spellStart"/>
      <w:r w:rsidRPr="009B0B74">
        <w:rPr>
          <w:rFonts w:ascii="Times New Roman" w:hAnsi="Times New Roman"/>
          <w:sz w:val="24"/>
          <w:szCs w:val="24"/>
        </w:rPr>
        <w:t>П</w:t>
      </w:r>
      <w:r w:rsidR="00BC1B97" w:rsidRPr="009B0B74">
        <w:rPr>
          <w:rFonts w:ascii="Times New Roman" w:hAnsi="Times New Roman"/>
          <w:sz w:val="24"/>
          <w:szCs w:val="24"/>
        </w:rPr>
        <w:t>равчтение</w:t>
      </w:r>
      <w:proofErr w:type="spellEnd"/>
      <w:r w:rsidRPr="009B0B74">
        <w:rPr>
          <w:rFonts w:ascii="Times New Roman" w:hAnsi="Times New Roman"/>
          <w:sz w:val="24"/>
          <w:szCs w:val="24"/>
        </w:rPr>
        <w:t xml:space="preserve">» (www.pravchtenie.ru), содержащий базу авторов, издательств, изданий православной литературы, епархиальных центров </w:t>
      </w:r>
      <w:proofErr w:type="spellStart"/>
      <w:r w:rsidRPr="009B0B74">
        <w:rPr>
          <w:rFonts w:ascii="Times New Roman" w:hAnsi="Times New Roman"/>
          <w:sz w:val="24"/>
          <w:szCs w:val="24"/>
        </w:rPr>
        <w:t>книгораспространения</w:t>
      </w:r>
      <w:proofErr w:type="spellEnd"/>
      <w:r w:rsidRPr="009B0B74">
        <w:rPr>
          <w:rFonts w:ascii="Times New Roman" w:hAnsi="Times New Roman"/>
          <w:sz w:val="24"/>
          <w:szCs w:val="24"/>
        </w:rPr>
        <w:t xml:space="preserve"> и магазинов православной книги.</w:t>
      </w:r>
    </w:p>
    <w:p w:rsidR="009B0B74" w:rsidRPr="009B0B74" w:rsidRDefault="009B0B74" w:rsidP="009B0B74">
      <w:pPr>
        <w:adjustRightInd w:val="0"/>
        <w:spacing w:after="0" w:line="240" w:lineRule="auto"/>
        <w:ind w:firstLine="709"/>
        <w:jc w:val="both"/>
        <w:rPr>
          <w:rFonts w:ascii="Times New Roman" w:hAnsi="Times New Roman"/>
          <w:sz w:val="24"/>
          <w:szCs w:val="24"/>
        </w:rPr>
      </w:pPr>
    </w:p>
    <w:p w:rsidR="009B0B74" w:rsidRPr="009B0B74" w:rsidRDefault="009B0B74" w:rsidP="009B0B74">
      <w:pPr>
        <w:adjustRightInd w:val="0"/>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Особое внимание Издательским Советом уделялось теме </w:t>
      </w:r>
      <w:r w:rsidRPr="009B0B74">
        <w:rPr>
          <w:rFonts w:ascii="Times New Roman" w:hAnsi="Times New Roman"/>
          <w:b/>
          <w:sz w:val="24"/>
          <w:szCs w:val="24"/>
        </w:rPr>
        <w:t>популяризации подвига новомучеников и исповедников Русской Православной Церкви</w:t>
      </w:r>
      <w:r w:rsidRPr="009B0B74">
        <w:rPr>
          <w:rFonts w:ascii="Times New Roman" w:hAnsi="Times New Roman"/>
          <w:sz w:val="24"/>
          <w:szCs w:val="24"/>
        </w:rPr>
        <w:t xml:space="preserve">. Действовала рабочая группа, которая изучала сложившуюся в сфере книгоиздания ситуацию по данной тематике. Проблемам популяризации подвига новомучеников было полностью посвящено заседание Издательского </w:t>
      </w:r>
      <w:r w:rsidR="00BC1B97" w:rsidRPr="009B0B74">
        <w:rPr>
          <w:rFonts w:ascii="Times New Roman" w:hAnsi="Times New Roman"/>
          <w:sz w:val="24"/>
          <w:szCs w:val="24"/>
        </w:rPr>
        <w:t xml:space="preserve">Совета </w:t>
      </w:r>
      <w:r w:rsidRPr="009B0B74">
        <w:rPr>
          <w:rFonts w:ascii="Times New Roman" w:hAnsi="Times New Roman"/>
          <w:sz w:val="24"/>
          <w:szCs w:val="24"/>
        </w:rPr>
        <w:t>12 мая 2016 года, на которое были приглашены представители церковных и светских издательств, выпускающих литературу о новомучениках и исповедниках Церкви</w:t>
      </w:r>
      <w:r w:rsidR="00BC1B97" w:rsidRPr="00BC1B97">
        <w:rPr>
          <w:rFonts w:ascii="Times New Roman" w:hAnsi="Times New Roman"/>
          <w:sz w:val="24"/>
          <w:szCs w:val="24"/>
        </w:rPr>
        <w:t xml:space="preserve"> </w:t>
      </w:r>
      <w:r w:rsidR="00BC1B97" w:rsidRPr="009B0B74">
        <w:rPr>
          <w:rFonts w:ascii="Times New Roman" w:hAnsi="Times New Roman"/>
          <w:sz w:val="24"/>
          <w:szCs w:val="24"/>
        </w:rPr>
        <w:t>Русской</w:t>
      </w:r>
      <w:r w:rsidRPr="009B0B74">
        <w:rPr>
          <w:rFonts w:ascii="Times New Roman" w:hAnsi="Times New Roman"/>
          <w:sz w:val="24"/>
          <w:szCs w:val="24"/>
        </w:rPr>
        <w:t>. По результатам обсуждения приняты следующие рекомендации по изданию материалов, посвященных подвигу новомучеников и исповедников:</w:t>
      </w:r>
    </w:p>
    <w:p w:rsidR="009B0B74" w:rsidRPr="009B0B74" w:rsidRDefault="009B0B74" w:rsidP="00BC1B97">
      <w:pPr>
        <w:adjustRightInd w:val="0"/>
        <w:spacing w:after="0" w:line="240" w:lineRule="auto"/>
        <w:ind w:left="993" w:hanging="284"/>
        <w:jc w:val="both"/>
        <w:rPr>
          <w:rFonts w:ascii="Times New Roman" w:hAnsi="Times New Roman"/>
          <w:sz w:val="24"/>
          <w:szCs w:val="24"/>
        </w:rPr>
      </w:pPr>
      <w:r w:rsidRPr="009B0B74">
        <w:rPr>
          <w:rFonts w:ascii="Times New Roman" w:hAnsi="Times New Roman"/>
          <w:sz w:val="24"/>
          <w:szCs w:val="24"/>
        </w:rPr>
        <w:t>•</w:t>
      </w:r>
      <w:r w:rsidRPr="009B0B74">
        <w:rPr>
          <w:rFonts w:ascii="Times New Roman" w:hAnsi="Times New Roman"/>
          <w:sz w:val="24"/>
          <w:szCs w:val="24"/>
        </w:rPr>
        <w:tab/>
        <w:t xml:space="preserve">не ограничивать содержание только информацией о канонизированных Церковью святых, а предлагать читателям сведения в более широком контексте, раскрывая подвиг исповедников, не причисленных к лику святых, и показывая историю репрессий первой половины </w:t>
      </w:r>
      <w:r w:rsidRPr="009B0B74">
        <w:rPr>
          <w:rFonts w:ascii="Times New Roman" w:hAnsi="Times New Roman"/>
          <w:sz w:val="24"/>
          <w:szCs w:val="24"/>
          <w:lang w:val="de-DE"/>
        </w:rPr>
        <w:t>XX</w:t>
      </w:r>
      <w:r w:rsidRPr="009B0B74">
        <w:rPr>
          <w:rFonts w:ascii="Times New Roman" w:hAnsi="Times New Roman"/>
          <w:sz w:val="24"/>
          <w:szCs w:val="24"/>
        </w:rPr>
        <w:t xml:space="preserve"> века в целом;</w:t>
      </w:r>
    </w:p>
    <w:p w:rsidR="009B0B74" w:rsidRPr="009B0B74" w:rsidRDefault="009B0B74" w:rsidP="00BC1B97">
      <w:pPr>
        <w:adjustRightInd w:val="0"/>
        <w:spacing w:after="0" w:line="240" w:lineRule="auto"/>
        <w:ind w:left="993" w:hanging="284"/>
        <w:jc w:val="both"/>
        <w:rPr>
          <w:rFonts w:ascii="Times New Roman" w:hAnsi="Times New Roman"/>
          <w:sz w:val="24"/>
          <w:szCs w:val="24"/>
        </w:rPr>
      </w:pPr>
      <w:r w:rsidRPr="009B0B74">
        <w:rPr>
          <w:rFonts w:ascii="Times New Roman" w:hAnsi="Times New Roman"/>
          <w:sz w:val="24"/>
          <w:szCs w:val="24"/>
        </w:rPr>
        <w:lastRenderedPageBreak/>
        <w:t>•</w:t>
      </w:r>
      <w:r w:rsidRPr="009B0B74">
        <w:rPr>
          <w:rFonts w:ascii="Times New Roman" w:hAnsi="Times New Roman"/>
          <w:sz w:val="24"/>
          <w:szCs w:val="24"/>
        </w:rPr>
        <w:tab/>
        <w:t>с особой осторожностью относиться к следственным делам, так как их содержание может включать в себя ложные показания и фальсификации, ставшие результатом репрессивных действий следователей, предпринятых ими, чтобы представить показания подследственных в выгодном для себя свете;</w:t>
      </w:r>
    </w:p>
    <w:p w:rsidR="009B0B74" w:rsidRPr="009B0B74" w:rsidRDefault="009B0B74" w:rsidP="00BC1B97">
      <w:pPr>
        <w:adjustRightInd w:val="0"/>
        <w:spacing w:after="0" w:line="240" w:lineRule="auto"/>
        <w:ind w:left="993" w:hanging="284"/>
        <w:jc w:val="both"/>
        <w:rPr>
          <w:rFonts w:ascii="Times New Roman" w:hAnsi="Times New Roman"/>
          <w:sz w:val="24"/>
          <w:szCs w:val="24"/>
        </w:rPr>
      </w:pPr>
      <w:r w:rsidRPr="009B0B74">
        <w:rPr>
          <w:rFonts w:ascii="Times New Roman" w:hAnsi="Times New Roman"/>
          <w:sz w:val="24"/>
          <w:szCs w:val="24"/>
        </w:rPr>
        <w:t>•</w:t>
      </w:r>
      <w:r w:rsidRPr="009B0B74">
        <w:rPr>
          <w:rFonts w:ascii="Times New Roman" w:hAnsi="Times New Roman"/>
          <w:sz w:val="24"/>
          <w:szCs w:val="24"/>
        </w:rPr>
        <w:tab/>
        <w:t xml:space="preserve">проводить анализ общественных и духовно-нравственных процессов в России в конце </w:t>
      </w:r>
      <w:r w:rsidRPr="009B0B74">
        <w:rPr>
          <w:rFonts w:ascii="Times New Roman" w:hAnsi="Times New Roman"/>
          <w:sz w:val="24"/>
          <w:szCs w:val="24"/>
          <w:lang w:val="en-US"/>
        </w:rPr>
        <w:t>XIX</w:t>
      </w:r>
      <w:r w:rsidRPr="009B0B74">
        <w:rPr>
          <w:rFonts w:ascii="Times New Roman" w:hAnsi="Times New Roman"/>
          <w:sz w:val="24"/>
          <w:szCs w:val="24"/>
        </w:rPr>
        <w:t xml:space="preserve"> – начала XX вв., послуживших причинами постигшей Русскую Православную Церковь трагедии.</w:t>
      </w:r>
    </w:p>
    <w:p w:rsidR="009B0B74" w:rsidRPr="009B0B74" w:rsidRDefault="009B0B74" w:rsidP="009B0B74">
      <w:pPr>
        <w:adjustRightInd w:val="0"/>
        <w:spacing w:after="0" w:line="240" w:lineRule="auto"/>
        <w:ind w:firstLine="709"/>
        <w:jc w:val="both"/>
        <w:rPr>
          <w:rFonts w:ascii="Times New Roman" w:hAnsi="Times New Roman"/>
          <w:sz w:val="24"/>
          <w:szCs w:val="24"/>
        </w:rPr>
      </w:pPr>
      <w:r w:rsidRPr="009B0B74">
        <w:rPr>
          <w:rFonts w:ascii="Times New Roman" w:hAnsi="Times New Roman"/>
          <w:sz w:val="24"/>
          <w:szCs w:val="24"/>
        </w:rPr>
        <w:t>Члены Совета констатировали необходимость привлечения внимания авторов к написанию литературных версий житий новомучеников как наиболее востребованных читательской аудиторией, а также повышения читательского интереса к изданиям, посвященным подвигу новомучеников и исповедников. Был сформулирован перечень инструментов, позволяющих активизировать творческую и издательскую деятельность по теме новомучеников и исповедников:</w:t>
      </w:r>
    </w:p>
    <w:p w:rsidR="009B0B74" w:rsidRPr="009B0B74" w:rsidRDefault="009B0B74" w:rsidP="00BC1B97">
      <w:pPr>
        <w:adjustRightInd w:val="0"/>
        <w:spacing w:after="0" w:line="240" w:lineRule="auto"/>
        <w:ind w:left="993" w:hanging="284"/>
        <w:jc w:val="both"/>
        <w:rPr>
          <w:rFonts w:ascii="Times New Roman" w:hAnsi="Times New Roman"/>
          <w:sz w:val="24"/>
          <w:szCs w:val="24"/>
        </w:rPr>
      </w:pPr>
      <w:r w:rsidRPr="009B0B74">
        <w:rPr>
          <w:rFonts w:ascii="Times New Roman" w:hAnsi="Times New Roman"/>
          <w:sz w:val="24"/>
          <w:szCs w:val="24"/>
        </w:rPr>
        <w:t>•</w:t>
      </w:r>
      <w:r w:rsidRPr="009B0B74">
        <w:rPr>
          <w:rFonts w:ascii="Times New Roman" w:hAnsi="Times New Roman"/>
          <w:sz w:val="24"/>
          <w:szCs w:val="24"/>
        </w:rPr>
        <w:tab/>
        <w:t>создание писательского конкурса по номинациям художественная, детская, научно-популярная литература, победитель которого получал бы финансовую возможность издания своей рукописи;</w:t>
      </w:r>
    </w:p>
    <w:p w:rsidR="009B0B74" w:rsidRPr="009B0B74" w:rsidRDefault="009B0B74" w:rsidP="00BC1B97">
      <w:pPr>
        <w:adjustRightInd w:val="0"/>
        <w:spacing w:after="0" w:line="240" w:lineRule="auto"/>
        <w:ind w:left="993" w:hanging="284"/>
        <w:jc w:val="both"/>
        <w:rPr>
          <w:rFonts w:ascii="Times New Roman" w:hAnsi="Times New Roman"/>
          <w:sz w:val="24"/>
          <w:szCs w:val="24"/>
        </w:rPr>
      </w:pPr>
      <w:r w:rsidRPr="009B0B74">
        <w:rPr>
          <w:rFonts w:ascii="Times New Roman" w:hAnsi="Times New Roman"/>
          <w:sz w:val="24"/>
          <w:szCs w:val="24"/>
        </w:rPr>
        <w:t>•</w:t>
      </w:r>
      <w:r w:rsidRPr="009B0B74">
        <w:rPr>
          <w:rFonts w:ascii="Times New Roman" w:hAnsi="Times New Roman"/>
          <w:sz w:val="24"/>
          <w:szCs w:val="24"/>
        </w:rPr>
        <w:tab/>
        <w:t>определение подвига новомучеников как темы Международного детско-юношеского литературного конкурса им</w:t>
      </w:r>
      <w:r w:rsidR="00BC1B97">
        <w:rPr>
          <w:rFonts w:ascii="Times New Roman" w:hAnsi="Times New Roman"/>
          <w:sz w:val="24"/>
          <w:szCs w:val="24"/>
        </w:rPr>
        <w:t xml:space="preserve">ени </w:t>
      </w:r>
      <w:proofErr w:type="spellStart"/>
      <w:r w:rsidRPr="009B0B74">
        <w:rPr>
          <w:rFonts w:ascii="Times New Roman" w:hAnsi="Times New Roman"/>
          <w:sz w:val="24"/>
          <w:szCs w:val="24"/>
        </w:rPr>
        <w:t>И.Шмелева</w:t>
      </w:r>
      <w:proofErr w:type="spellEnd"/>
      <w:r w:rsidRPr="009B0B74">
        <w:rPr>
          <w:rFonts w:ascii="Times New Roman" w:hAnsi="Times New Roman"/>
          <w:sz w:val="24"/>
          <w:szCs w:val="24"/>
        </w:rPr>
        <w:t xml:space="preserve"> «Лето Господне»;</w:t>
      </w:r>
    </w:p>
    <w:p w:rsidR="009B0B74" w:rsidRPr="009B0B74" w:rsidRDefault="009B0B74" w:rsidP="00BC1B97">
      <w:pPr>
        <w:adjustRightInd w:val="0"/>
        <w:spacing w:after="0" w:line="240" w:lineRule="auto"/>
        <w:ind w:left="993" w:hanging="284"/>
        <w:jc w:val="both"/>
        <w:rPr>
          <w:rFonts w:ascii="Times New Roman" w:hAnsi="Times New Roman"/>
          <w:sz w:val="24"/>
          <w:szCs w:val="24"/>
        </w:rPr>
      </w:pPr>
      <w:r w:rsidRPr="009B0B74">
        <w:rPr>
          <w:rFonts w:ascii="Times New Roman" w:hAnsi="Times New Roman"/>
          <w:sz w:val="24"/>
          <w:szCs w:val="24"/>
        </w:rPr>
        <w:t>•</w:t>
      </w:r>
      <w:r w:rsidRPr="009B0B74">
        <w:rPr>
          <w:rFonts w:ascii="Times New Roman" w:hAnsi="Times New Roman"/>
          <w:sz w:val="24"/>
          <w:szCs w:val="24"/>
        </w:rPr>
        <w:tab/>
        <w:t>создание в рамках конкурса «Просвещение через книгу» отдельных номинаций, посвященных непосредственно теме новомучеников: «Лучшая художественная книга о новомучениках», «Лучшая детская книга о новомучениках».</w:t>
      </w:r>
    </w:p>
    <w:p w:rsidR="009B0B74" w:rsidRPr="009B0B74" w:rsidRDefault="009B0B74" w:rsidP="009B0B74">
      <w:pPr>
        <w:adjustRightInd w:val="0"/>
        <w:spacing w:after="0" w:line="240" w:lineRule="auto"/>
        <w:ind w:firstLine="709"/>
        <w:jc w:val="both"/>
        <w:rPr>
          <w:rFonts w:ascii="Times New Roman" w:hAnsi="Times New Roman"/>
          <w:sz w:val="24"/>
          <w:szCs w:val="24"/>
        </w:rPr>
      </w:pPr>
      <w:r w:rsidRPr="009B0B74">
        <w:rPr>
          <w:rFonts w:ascii="Times New Roman" w:hAnsi="Times New Roman"/>
          <w:sz w:val="24"/>
          <w:szCs w:val="24"/>
        </w:rPr>
        <w:t>Также Совет решил выступить в качестве инициатора написания и выпуска книг, посвященных подвигу новомучеников и исповедников, создав отраслевой заказ на выпуск литературы данной тематики.</w:t>
      </w:r>
    </w:p>
    <w:p w:rsidR="009B0B74" w:rsidRPr="009B0B74" w:rsidRDefault="009B0B74" w:rsidP="009B0B74">
      <w:pPr>
        <w:adjustRightInd w:val="0"/>
        <w:spacing w:after="0" w:line="240" w:lineRule="auto"/>
        <w:ind w:right="-1" w:firstLine="567"/>
        <w:jc w:val="both"/>
        <w:rPr>
          <w:rFonts w:ascii="Times New Roman" w:eastAsia="Calibri" w:hAnsi="Times New Roman"/>
          <w:b/>
          <w:kern w:val="1"/>
          <w:sz w:val="24"/>
          <w:szCs w:val="24"/>
          <w:lang w:eastAsia="ar-SA"/>
        </w:rPr>
      </w:pPr>
    </w:p>
    <w:p w:rsidR="009B0B74" w:rsidRPr="009B0B74" w:rsidRDefault="009B0B74" w:rsidP="009B0B74">
      <w:pPr>
        <w:adjustRightInd w:val="0"/>
        <w:spacing w:after="0" w:line="240" w:lineRule="auto"/>
        <w:ind w:right="-1" w:firstLine="567"/>
        <w:jc w:val="both"/>
        <w:rPr>
          <w:rFonts w:ascii="Times New Roman" w:hAnsi="Times New Roman"/>
          <w:kern w:val="24"/>
          <w:sz w:val="24"/>
          <w:szCs w:val="24"/>
        </w:rPr>
      </w:pPr>
      <w:r w:rsidRPr="009B0B74">
        <w:rPr>
          <w:rFonts w:ascii="Times New Roman" w:hAnsi="Times New Roman"/>
          <w:kern w:val="24"/>
          <w:sz w:val="24"/>
          <w:szCs w:val="24"/>
        </w:rPr>
        <w:t xml:space="preserve">Завершена работа над </w:t>
      </w:r>
      <w:r w:rsidRPr="009B0B74">
        <w:rPr>
          <w:rFonts w:ascii="Times New Roman" w:hAnsi="Times New Roman"/>
          <w:b/>
          <w:kern w:val="24"/>
          <w:sz w:val="24"/>
          <w:szCs w:val="24"/>
        </w:rPr>
        <w:t>«Руководством по редакционно-издательской подготовке церковных печатных изданий»</w:t>
      </w:r>
      <w:r w:rsidRPr="009B0B74">
        <w:rPr>
          <w:rFonts w:ascii="Times New Roman" w:hAnsi="Times New Roman"/>
          <w:kern w:val="24"/>
          <w:sz w:val="24"/>
          <w:szCs w:val="24"/>
        </w:rPr>
        <w:t>. Документ, утвержденный Святейшим Патриархом Московским и всея Руси Кириллом, выпущен в Издательстве Московской Патриархии в начале 2015 года, а его электронный вариант в свободном доступе размещен на официальном сайте Издательского Совета (</w:t>
      </w:r>
      <w:hyperlink r:id="rId16" w:history="1">
        <w:r w:rsidRPr="009B0B74">
          <w:rPr>
            <w:rStyle w:val="a9"/>
            <w:rFonts w:ascii="Times New Roman" w:hAnsi="Times New Roman"/>
            <w:kern w:val="24"/>
            <w:sz w:val="24"/>
            <w:szCs w:val="24"/>
          </w:rPr>
          <w:t>http://izdatsovet.ru/upload/roi.pdf</w:t>
        </w:r>
      </w:hyperlink>
      <w:r w:rsidRPr="009B0B74">
        <w:rPr>
          <w:rFonts w:ascii="Times New Roman" w:hAnsi="Times New Roman"/>
          <w:kern w:val="24"/>
          <w:sz w:val="24"/>
          <w:szCs w:val="24"/>
        </w:rPr>
        <w:t>).</w:t>
      </w:r>
    </w:p>
    <w:p w:rsidR="009B0B74" w:rsidRPr="009B0B74" w:rsidRDefault="009B0B74" w:rsidP="009B0B74">
      <w:pPr>
        <w:adjustRightInd w:val="0"/>
        <w:spacing w:after="0" w:line="240" w:lineRule="auto"/>
        <w:ind w:right="-1" w:firstLine="567"/>
        <w:jc w:val="both"/>
        <w:rPr>
          <w:rFonts w:ascii="Times New Roman" w:hAnsi="Times New Roman"/>
          <w:kern w:val="24"/>
          <w:sz w:val="24"/>
          <w:szCs w:val="24"/>
        </w:rPr>
      </w:pPr>
    </w:p>
    <w:p w:rsidR="009B0B74" w:rsidRPr="009B0B74" w:rsidRDefault="009B0B74" w:rsidP="009B0B74">
      <w:pPr>
        <w:adjustRightInd w:val="0"/>
        <w:spacing w:after="0" w:line="240" w:lineRule="auto"/>
        <w:ind w:right="-1" w:firstLine="567"/>
        <w:jc w:val="both"/>
        <w:rPr>
          <w:rFonts w:ascii="Times New Roman" w:hAnsi="Times New Roman"/>
          <w:kern w:val="24"/>
          <w:sz w:val="24"/>
          <w:szCs w:val="24"/>
        </w:rPr>
      </w:pPr>
      <w:r w:rsidRPr="009B0B74">
        <w:rPr>
          <w:rFonts w:ascii="Times New Roman" w:hAnsi="Times New Roman"/>
          <w:sz w:val="24"/>
          <w:szCs w:val="24"/>
        </w:rPr>
        <w:t xml:space="preserve">В период после Архиерейского </w:t>
      </w:r>
      <w:r w:rsidR="00BC1B97" w:rsidRPr="009B0B74">
        <w:rPr>
          <w:rFonts w:ascii="Times New Roman" w:hAnsi="Times New Roman"/>
          <w:sz w:val="24"/>
          <w:szCs w:val="24"/>
        </w:rPr>
        <w:t xml:space="preserve">Собора </w:t>
      </w:r>
      <w:r w:rsidRPr="009B0B74">
        <w:rPr>
          <w:rFonts w:ascii="Times New Roman" w:hAnsi="Times New Roman"/>
          <w:sz w:val="24"/>
          <w:szCs w:val="24"/>
        </w:rPr>
        <w:t xml:space="preserve">2013 года </w:t>
      </w:r>
      <w:r w:rsidRPr="009B0B74">
        <w:rPr>
          <w:rFonts w:ascii="Times New Roman" w:hAnsi="Times New Roman"/>
          <w:b/>
          <w:sz w:val="24"/>
          <w:szCs w:val="24"/>
        </w:rPr>
        <w:t xml:space="preserve">Коллегия по научно-богословскому рецензированию и экспертной оценке </w:t>
      </w:r>
      <w:r w:rsidRPr="009B0B74">
        <w:rPr>
          <w:rFonts w:ascii="Times New Roman" w:hAnsi="Times New Roman"/>
          <w:sz w:val="24"/>
          <w:szCs w:val="24"/>
        </w:rPr>
        <w:t>осуществляла свою деятельность в трех составах, имевших соответствующие полномочия: 2012 – 2013 гг., с</w:t>
      </w:r>
      <w:r w:rsidR="00BC1B97">
        <w:rPr>
          <w:rFonts w:ascii="Times New Roman" w:hAnsi="Times New Roman"/>
          <w:sz w:val="24"/>
          <w:szCs w:val="24"/>
        </w:rPr>
        <w:t>=</w:t>
      </w:r>
      <w:r w:rsidRPr="009B0B74">
        <w:rPr>
          <w:rFonts w:ascii="Times New Roman" w:hAnsi="Times New Roman"/>
          <w:sz w:val="24"/>
          <w:szCs w:val="24"/>
        </w:rPr>
        <w:t xml:space="preserve">2014 – 2016 гг.; 2017 – 2018 </w:t>
      </w:r>
      <w:proofErr w:type="gramStart"/>
      <w:r w:rsidRPr="009B0B74">
        <w:rPr>
          <w:rFonts w:ascii="Times New Roman" w:hAnsi="Times New Roman"/>
          <w:sz w:val="24"/>
          <w:szCs w:val="24"/>
        </w:rPr>
        <w:t>гг.</w:t>
      </w:r>
      <w:bookmarkStart w:id="5" w:name="OLE_LINK8"/>
      <w:bookmarkStart w:id="6" w:name="OLE_LINK9"/>
      <w:bookmarkStart w:id="7" w:name="OLE_LINK10"/>
      <w:r w:rsidRPr="009B0B74">
        <w:rPr>
          <w:rFonts w:ascii="Times New Roman" w:hAnsi="Times New Roman"/>
          <w:sz w:val="24"/>
          <w:szCs w:val="24"/>
        </w:rPr>
        <w:t>.</w:t>
      </w:r>
      <w:bookmarkEnd w:id="5"/>
      <w:bookmarkEnd w:id="6"/>
      <w:bookmarkEnd w:id="7"/>
      <w:proofErr w:type="gramEnd"/>
      <w:r w:rsidRPr="009B0B74">
        <w:rPr>
          <w:rFonts w:ascii="Times New Roman" w:hAnsi="Times New Roman"/>
          <w:sz w:val="24"/>
          <w:szCs w:val="24"/>
        </w:rPr>
        <w:t xml:space="preserve"> </w:t>
      </w:r>
      <w:r w:rsidRPr="009B0B74">
        <w:rPr>
          <w:rFonts w:ascii="Times New Roman" w:eastAsia="Calibri" w:hAnsi="Times New Roman"/>
          <w:kern w:val="24"/>
          <w:sz w:val="24"/>
          <w:szCs w:val="24"/>
        </w:rPr>
        <w:t>П</w:t>
      </w:r>
      <w:r w:rsidRPr="009B0B74">
        <w:rPr>
          <w:rFonts w:ascii="Times New Roman" w:hAnsi="Times New Roman"/>
          <w:sz w:val="24"/>
          <w:szCs w:val="24"/>
        </w:rPr>
        <w:t>роведено 100 заседаний коллегии, а также 131 заседание ее секретариата.</w:t>
      </w:r>
    </w:p>
    <w:p w:rsidR="009B0B74" w:rsidRPr="009B0B74" w:rsidRDefault="009B0B74" w:rsidP="009B0B74">
      <w:pPr>
        <w:adjustRightInd w:val="0"/>
        <w:spacing w:after="0" w:line="240" w:lineRule="auto"/>
        <w:ind w:right="-1" w:firstLine="567"/>
        <w:jc w:val="both"/>
        <w:rPr>
          <w:rFonts w:ascii="Times New Roman" w:hAnsi="Times New Roman"/>
          <w:sz w:val="24"/>
          <w:szCs w:val="24"/>
        </w:rPr>
      </w:pPr>
    </w:p>
    <w:p w:rsidR="009B0B74" w:rsidRPr="009B0B74" w:rsidRDefault="009B0B74" w:rsidP="009B0B74">
      <w:pPr>
        <w:pStyle w:val="Level2"/>
        <w:numPr>
          <w:ilvl w:val="0"/>
          <w:numId w:val="0"/>
        </w:numPr>
        <w:tabs>
          <w:tab w:val="left" w:pos="708"/>
        </w:tabs>
        <w:adjustRightInd w:val="0"/>
        <w:spacing w:after="0" w:line="240" w:lineRule="auto"/>
        <w:ind w:right="-1"/>
        <w:jc w:val="both"/>
        <w:rPr>
          <w:rFonts w:ascii="Times New Roman" w:hAnsi="Times New Roman" w:cs="Times New Roman"/>
          <w:sz w:val="24"/>
          <w:szCs w:val="24"/>
        </w:rPr>
      </w:pPr>
      <w:r w:rsidRPr="009B0B74">
        <w:rPr>
          <w:rFonts w:ascii="Times New Roman" w:hAnsi="Times New Roman" w:cs="Times New Roman"/>
          <w:noProof/>
          <w:sz w:val="24"/>
          <w:szCs w:val="24"/>
          <w:lang w:eastAsia="ru-RU"/>
        </w:rPr>
        <w:drawing>
          <wp:inline distT="0" distB="0" distL="0" distR="0">
            <wp:extent cx="6007100" cy="2463800"/>
            <wp:effectExtent l="19050" t="0" r="12700"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B0B74" w:rsidRPr="009B0B74" w:rsidRDefault="009B0B74" w:rsidP="009B0B74">
      <w:pPr>
        <w:pStyle w:val="Level2"/>
        <w:numPr>
          <w:ilvl w:val="0"/>
          <w:numId w:val="0"/>
        </w:numPr>
        <w:tabs>
          <w:tab w:val="left" w:pos="708"/>
        </w:tabs>
        <w:adjustRightInd w:val="0"/>
        <w:spacing w:after="0" w:line="240" w:lineRule="auto"/>
        <w:ind w:right="-1"/>
        <w:jc w:val="both"/>
        <w:rPr>
          <w:rFonts w:ascii="Times New Roman" w:hAnsi="Times New Roman" w:cs="Times New Roman"/>
          <w:sz w:val="24"/>
          <w:szCs w:val="24"/>
        </w:rPr>
      </w:pPr>
    </w:p>
    <w:p w:rsidR="009B0B74" w:rsidRPr="009B0B74" w:rsidRDefault="009B0B74" w:rsidP="009B0B74">
      <w:pPr>
        <w:adjustRightInd w:val="0"/>
        <w:spacing w:after="0" w:line="240" w:lineRule="auto"/>
        <w:ind w:right="-1" w:firstLine="567"/>
        <w:jc w:val="both"/>
        <w:rPr>
          <w:rFonts w:ascii="Times New Roman" w:hAnsi="Times New Roman"/>
          <w:sz w:val="24"/>
          <w:szCs w:val="24"/>
        </w:rPr>
      </w:pPr>
      <w:r w:rsidRPr="009B0B74">
        <w:rPr>
          <w:rFonts w:ascii="Times New Roman" w:hAnsi="Times New Roman"/>
          <w:sz w:val="24"/>
          <w:szCs w:val="24"/>
        </w:rPr>
        <w:lastRenderedPageBreak/>
        <w:t>С 5 ноября 2014 года Издательский Совет ввел практику упрощенного рецензирования для изданий, ранее получивших гриф Совета. Составлен список литературы, которая получает гриф по упрощенной системе. Вся необходимая информация для издателей размещена на официальном сайте Совета. Решения о предоставлении грифа изданиям, входящим в этот список, принимаются секретариатом научно-богословского рецензирования и экспертной оценки в максимально сжатые сроки, что существенно облегчает процесс получения церковного грифа.</w:t>
      </w:r>
    </w:p>
    <w:p w:rsidR="009B0B74" w:rsidRPr="009B0B74" w:rsidRDefault="009B0B74" w:rsidP="009B0B74">
      <w:pPr>
        <w:adjustRightInd w:val="0"/>
        <w:spacing w:after="0" w:line="240" w:lineRule="auto"/>
        <w:ind w:right="-1" w:firstLine="567"/>
        <w:jc w:val="both"/>
        <w:rPr>
          <w:rFonts w:ascii="Times New Roman" w:hAnsi="Times New Roman"/>
          <w:sz w:val="24"/>
          <w:szCs w:val="24"/>
        </w:rPr>
      </w:pPr>
    </w:p>
    <w:p w:rsidR="009B0B74" w:rsidRPr="009B0B74" w:rsidRDefault="009B0B74" w:rsidP="009B0B74">
      <w:pPr>
        <w:adjustRightInd w:val="0"/>
        <w:spacing w:after="0" w:line="240" w:lineRule="auto"/>
        <w:ind w:right="-1"/>
        <w:jc w:val="both"/>
        <w:rPr>
          <w:rFonts w:ascii="Times New Roman" w:hAnsi="Times New Roman"/>
          <w:kern w:val="24"/>
          <w:sz w:val="24"/>
          <w:szCs w:val="24"/>
        </w:rPr>
      </w:pPr>
      <w:r w:rsidRPr="009B0B74">
        <w:rPr>
          <w:rFonts w:ascii="Times New Roman" w:hAnsi="Times New Roman"/>
          <w:noProof/>
          <w:sz w:val="24"/>
          <w:szCs w:val="24"/>
        </w:rPr>
        <w:drawing>
          <wp:inline distT="0" distB="0" distL="0" distR="0">
            <wp:extent cx="6007100" cy="2184400"/>
            <wp:effectExtent l="19050" t="0" r="12700" b="635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B0B74" w:rsidRPr="009B0B74" w:rsidRDefault="009B0B74" w:rsidP="009B0B74">
      <w:pPr>
        <w:adjustRightInd w:val="0"/>
        <w:spacing w:after="0" w:line="240" w:lineRule="auto"/>
        <w:ind w:right="-1"/>
        <w:jc w:val="both"/>
        <w:rPr>
          <w:rFonts w:ascii="Times New Roman" w:hAnsi="Times New Roman"/>
          <w:kern w:val="24"/>
          <w:sz w:val="24"/>
          <w:szCs w:val="24"/>
        </w:rPr>
      </w:pPr>
    </w:p>
    <w:p w:rsidR="009B0B74" w:rsidRPr="009B0B74" w:rsidRDefault="009B0B74" w:rsidP="00BC1B97">
      <w:pPr>
        <w:pStyle w:val="Level2"/>
        <w:numPr>
          <w:ilvl w:val="0"/>
          <w:numId w:val="0"/>
        </w:numPr>
        <w:tabs>
          <w:tab w:val="left" w:pos="708"/>
        </w:tabs>
        <w:adjustRightInd w:val="0"/>
        <w:spacing w:after="0" w:line="240" w:lineRule="auto"/>
        <w:ind w:right="-1" w:firstLine="567"/>
        <w:jc w:val="both"/>
        <w:rPr>
          <w:rFonts w:ascii="Times New Roman" w:hAnsi="Times New Roman" w:cs="Times New Roman"/>
          <w:sz w:val="24"/>
          <w:szCs w:val="24"/>
        </w:rPr>
      </w:pPr>
      <w:r w:rsidRPr="009B0B74">
        <w:rPr>
          <w:rFonts w:ascii="Times New Roman" w:hAnsi="Times New Roman" w:cs="Times New Roman"/>
          <w:sz w:val="24"/>
          <w:szCs w:val="24"/>
        </w:rPr>
        <w:t>Подготовлен и размещен на официальном сайте Совета список литературы, изданной до 2010 года, которая может реализовываться через книжную сеть без грифа Издательского Совета.</w:t>
      </w:r>
      <w:r w:rsidR="00BC1B97">
        <w:rPr>
          <w:rFonts w:ascii="Times New Roman" w:hAnsi="Times New Roman" w:cs="Times New Roman"/>
          <w:sz w:val="24"/>
          <w:szCs w:val="24"/>
        </w:rPr>
        <w:t xml:space="preserve"> </w:t>
      </w:r>
      <w:r w:rsidRPr="009B0B74">
        <w:rPr>
          <w:rFonts w:ascii="Times New Roman" w:hAnsi="Times New Roman" w:cs="Times New Roman"/>
          <w:sz w:val="24"/>
          <w:szCs w:val="24"/>
        </w:rPr>
        <w:t>В целях повышения профессионального уровня работников православных издательств, а также для улучшения качества подаваемых на рецензирование материалов секретариатом проводились регулярные совещания с издателями и авторами.</w:t>
      </w:r>
    </w:p>
    <w:p w:rsidR="009B0B74" w:rsidRPr="009B0B74" w:rsidRDefault="009B0B74" w:rsidP="009B0B74">
      <w:pPr>
        <w:spacing w:after="0" w:line="240" w:lineRule="auto"/>
        <w:ind w:firstLine="567"/>
        <w:jc w:val="both"/>
        <w:rPr>
          <w:rFonts w:ascii="Times New Roman" w:hAnsi="Times New Roman"/>
          <w:sz w:val="24"/>
          <w:szCs w:val="24"/>
        </w:rPr>
      </w:pPr>
    </w:p>
    <w:p w:rsidR="009B0B74" w:rsidRPr="009B0B74" w:rsidRDefault="009B0B74" w:rsidP="00BC1B97">
      <w:pPr>
        <w:adjustRightInd w:val="0"/>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За отчётный период аппарат Издательского совета организовал и провёл пять призовых сезонов </w:t>
      </w:r>
      <w:r w:rsidRPr="009B0B74">
        <w:rPr>
          <w:rFonts w:ascii="Times New Roman" w:hAnsi="Times New Roman"/>
          <w:b/>
          <w:sz w:val="24"/>
          <w:szCs w:val="24"/>
        </w:rPr>
        <w:t>Патриаршей литературной премии имени святых равноапостольных Кирилла и Мефодия</w:t>
      </w:r>
      <w:r w:rsidRPr="009B0B74">
        <w:rPr>
          <w:rFonts w:ascii="Times New Roman" w:hAnsi="Times New Roman"/>
          <w:sz w:val="24"/>
          <w:szCs w:val="24"/>
        </w:rPr>
        <w:t xml:space="preserve"> (2013, 2014, 2015, 2016, 2017 годы). На регулярной основе в регионах Российской Федерации проходили встречи с писателями – номинантами короткого списка и лауреатами Патриаршей литературной премии. Также оказывалось содействие публикации произведений лауреатов и номинантов Патриаршей литературной премии.</w:t>
      </w:r>
      <w:r w:rsidR="00BC1B97">
        <w:rPr>
          <w:rFonts w:ascii="Times New Roman" w:hAnsi="Times New Roman"/>
          <w:sz w:val="24"/>
          <w:szCs w:val="24"/>
        </w:rPr>
        <w:t xml:space="preserve"> </w:t>
      </w:r>
      <w:r w:rsidRPr="009B0B74">
        <w:rPr>
          <w:rFonts w:ascii="Times New Roman" w:hAnsi="Times New Roman"/>
          <w:sz w:val="24"/>
          <w:szCs w:val="24"/>
        </w:rPr>
        <w:t>Лауреатами премии в эти премиальные сезоны стали пятнадцать человек.</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В 2013 году:</w:t>
      </w:r>
    </w:p>
    <w:p w:rsidR="009B0B74" w:rsidRPr="009B0B74" w:rsidRDefault="009B0B74" w:rsidP="001E1975">
      <w:pPr>
        <w:pStyle w:val="a7"/>
        <w:numPr>
          <w:ilvl w:val="0"/>
          <w:numId w:val="10"/>
        </w:numPr>
        <w:suppressAutoHyphens/>
        <w:jc w:val="both"/>
        <w:rPr>
          <w:rFonts w:ascii="Times New Roman" w:hAnsi="Times New Roman"/>
        </w:rPr>
      </w:pPr>
      <w:proofErr w:type="spellStart"/>
      <w:r w:rsidRPr="009B0B74">
        <w:rPr>
          <w:rFonts w:ascii="Times New Roman" w:hAnsi="Times New Roman"/>
        </w:rPr>
        <w:t>А.Н.Варламов</w:t>
      </w:r>
      <w:proofErr w:type="spellEnd"/>
      <w:r w:rsidRPr="009B0B74">
        <w:rPr>
          <w:rFonts w:ascii="Times New Roman" w:hAnsi="Times New Roman"/>
        </w:rPr>
        <w:t>,</w:t>
      </w:r>
    </w:p>
    <w:p w:rsidR="009B0B74" w:rsidRPr="009B0B74" w:rsidRDefault="009B0B74" w:rsidP="001E1975">
      <w:pPr>
        <w:pStyle w:val="a7"/>
        <w:numPr>
          <w:ilvl w:val="0"/>
          <w:numId w:val="10"/>
        </w:numPr>
        <w:suppressAutoHyphens/>
        <w:jc w:val="both"/>
        <w:rPr>
          <w:rFonts w:ascii="Times New Roman" w:hAnsi="Times New Roman"/>
        </w:rPr>
      </w:pPr>
      <w:proofErr w:type="spellStart"/>
      <w:r w:rsidRPr="009B0B74">
        <w:rPr>
          <w:rFonts w:ascii="Times New Roman" w:hAnsi="Times New Roman"/>
        </w:rPr>
        <w:t>С.Ю.Куняев</w:t>
      </w:r>
      <w:proofErr w:type="spellEnd"/>
      <w:r w:rsidRPr="009B0B74">
        <w:rPr>
          <w:rFonts w:ascii="Times New Roman" w:hAnsi="Times New Roman"/>
        </w:rPr>
        <w:t>,</w:t>
      </w:r>
    </w:p>
    <w:p w:rsidR="009B0B74" w:rsidRPr="009B0B74" w:rsidRDefault="009B0B74" w:rsidP="001E1975">
      <w:pPr>
        <w:pStyle w:val="a7"/>
        <w:numPr>
          <w:ilvl w:val="0"/>
          <w:numId w:val="10"/>
        </w:numPr>
        <w:suppressAutoHyphens/>
        <w:jc w:val="both"/>
        <w:rPr>
          <w:rFonts w:ascii="Times New Roman" w:hAnsi="Times New Roman"/>
        </w:rPr>
      </w:pPr>
      <w:proofErr w:type="spellStart"/>
      <w:r w:rsidRPr="009B0B74">
        <w:rPr>
          <w:rFonts w:ascii="Times New Roman" w:hAnsi="Times New Roman"/>
        </w:rPr>
        <w:t>Ю.М.Лощиц</w:t>
      </w:r>
      <w:proofErr w:type="spellEnd"/>
      <w:r w:rsidRPr="009B0B74">
        <w:rPr>
          <w:rFonts w:ascii="Times New Roman" w:hAnsi="Times New Roman"/>
        </w:rPr>
        <w:t>.</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В 2014 году:</w:t>
      </w:r>
    </w:p>
    <w:p w:rsidR="009B0B74" w:rsidRPr="009B0B74" w:rsidRDefault="009B0B74" w:rsidP="001E1975">
      <w:pPr>
        <w:pStyle w:val="a7"/>
        <w:numPr>
          <w:ilvl w:val="0"/>
          <w:numId w:val="11"/>
        </w:numPr>
        <w:suppressAutoHyphens/>
        <w:jc w:val="both"/>
        <w:rPr>
          <w:rFonts w:ascii="Times New Roman" w:hAnsi="Times New Roman"/>
        </w:rPr>
      </w:pPr>
      <w:r w:rsidRPr="009B0B74">
        <w:rPr>
          <w:rFonts w:ascii="Times New Roman" w:hAnsi="Times New Roman"/>
        </w:rPr>
        <w:t>протоиерей Николай Агафонов,</w:t>
      </w:r>
    </w:p>
    <w:p w:rsidR="009B0B74" w:rsidRPr="009B0B74" w:rsidRDefault="009B0B74" w:rsidP="001E1975">
      <w:pPr>
        <w:pStyle w:val="a7"/>
        <w:numPr>
          <w:ilvl w:val="0"/>
          <w:numId w:val="11"/>
        </w:numPr>
        <w:suppressAutoHyphens/>
        <w:jc w:val="both"/>
        <w:rPr>
          <w:rFonts w:ascii="Times New Roman" w:hAnsi="Times New Roman"/>
        </w:rPr>
      </w:pPr>
      <w:proofErr w:type="spellStart"/>
      <w:r w:rsidRPr="009B0B74">
        <w:rPr>
          <w:rFonts w:ascii="Times New Roman" w:hAnsi="Times New Roman"/>
        </w:rPr>
        <w:t>В.Н.Ганичев</w:t>
      </w:r>
      <w:proofErr w:type="spellEnd"/>
    </w:p>
    <w:p w:rsidR="009B0B74" w:rsidRPr="009B0B74" w:rsidRDefault="009B0B74" w:rsidP="001E1975">
      <w:pPr>
        <w:pStyle w:val="a7"/>
        <w:numPr>
          <w:ilvl w:val="0"/>
          <w:numId w:val="11"/>
        </w:numPr>
        <w:suppressAutoHyphens/>
        <w:jc w:val="both"/>
        <w:rPr>
          <w:rFonts w:ascii="Times New Roman" w:hAnsi="Times New Roman"/>
        </w:rPr>
      </w:pPr>
      <w:proofErr w:type="spellStart"/>
      <w:r w:rsidRPr="009B0B74">
        <w:rPr>
          <w:rFonts w:ascii="Times New Roman" w:hAnsi="Times New Roman"/>
        </w:rPr>
        <w:t>В.Я.Курбатов</w:t>
      </w:r>
      <w:proofErr w:type="spellEnd"/>
      <w:r w:rsidRPr="009B0B74">
        <w:rPr>
          <w:rFonts w:ascii="Times New Roman" w:hAnsi="Times New Roman"/>
        </w:rPr>
        <w:t>.</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В 2015 году:</w:t>
      </w:r>
    </w:p>
    <w:p w:rsidR="009B0B74" w:rsidRPr="009B0B74" w:rsidRDefault="009B0B74" w:rsidP="001E1975">
      <w:pPr>
        <w:pStyle w:val="a7"/>
        <w:numPr>
          <w:ilvl w:val="0"/>
          <w:numId w:val="12"/>
        </w:numPr>
        <w:suppressAutoHyphens/>
        <w:jc w:val="both"/>
        <w:rPr>
          <w:rFonts w:ascii="Times New Roman" w:hAnsi="Times New Roman"/>
        </w:rPr>
      </w:pPr>
      <w:proofErr w:type="spellStart"/>
      <w:r w:rsidRPr="009B0B74">
        <w:rPr>
          <w:rFonts w:ascii="Times New Roman" w:hAnsi="Times New Roman"/>
        </w:rPr>
        <w:t>Ю.В.Бондарев</w:t>
      </w:r>
      <w:proofErr w:type="spellEnd"/>
      <w:r w:rsidRPr="009B0B74">
        <w:rPr>
          <w:rFonts w:ascii="Times New Roman" w:hAnsi="Times New Roman"/>
        </w:rPr>
        <w:t>,</w:t>
      </w:r>
    </w:p>
    <w:p w:rsidR="009B0B74" w:rsidRPr="009B0B74" w:rsidRDefault="009B0B74" w:rsidP="001E1975">
      <w:pPr>
        <w:pStyle w:val="a7"/>
        <w:numPr>
          <w:ilvl w:val="0"/>
          <w:numId w:val="12"/>
        </w:numPr>
        <w:suppressAutoHyphens/>
        <w:jc w:val="both"/>
        <w:rPr>
          <w:rFonts w:ascii="Times New Roman" w:hAnsi="Times New Roman"/>
        </w:rPr>
      </w:pPr>
      <w:proofErr w:type="spellStart"/>
      <w:r w:rsidRPr="009B0B74">
        <w:rPr>
          <w:rFonts w:ascii="Times New Roman" w:hAnsi="Times New Roman"/>
        </w:rPr>
        <w:t>Ю.М.Кублановский</w:t>
      </w:r>
      <w:proofErr w:type="spellEnd"/>
      <w:r w:rsidRPr="009B0B74">
        <w:rPr>
          <w:rFonts w:ascii="Times New Roman" w:hAnsi="Times New Roman"/>
        </w:rPr>
        <w:t>,</w:t>
      </w:r>
    </w:p>
    <w:p w:rsidR="009B0B74" w:rsidRPr="009B0B74" w:rsidRDefault="009B0B74" w:rsidP="001E1975">
      <w:pPr>
        <w:pStyle w:val="a7"/>
        <w:numPr>
          <w:ilvl w:val="0"/>
          <w:numId w:val="12"/>
        </w:numPr>
        <w:suppressAutoHyphens/>
        <w:jc w:val="both"/>
        <w:rPr>
          <w:rFonts w:ascii="Times New Roman" w:hAnsi="Times New Roman"/>
        </w:rPr>
      </w:pPr>
      <w:proofErr w:type="spellStart"/>
      <w:r w:rsidRPr="009B0B74">
        <w:rPr>
          <w:rFonts w:ascii="Times New Roman" w:hAnsi="Times New Roman"/>
        </w:rPr>
        <w:t>А.Ю.Сегень</w:t>
      </w:r>
      <w:proofErr w:type="spellEnd"/>
      <w:r w:rsidRPr="009B0B74">
        <w:rPr>
          <w:rFonts w:ascii="Times New Roman" w:hAnsi="Times New Roman"/>
        </w:rPr>
        <w:t>.</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В 2016 году:</w:t>
      </w:r>
    </w:p>
    <w:p w:rsidR="009B0B74" w:rsidRPr="009B0B74" w:rsidRDefault="009B0B74" w:rsidP="001E1975">
      <w:pPr>
        <w:pStyle w:val="a7"/>
        <w:numPr>
          <w:ilvl w:val="0"/>
          <w:numId w:val="13"/>
        </w:numPr>
        <w:suppressAutoHyphens/>
        <w:jc w:val="both"/>
        <w:rPr>
          <w:rFonts w:ascii="Times New Roman" w:hAnsi="Times New Roman"/>
        </w:rPr>
      </w:pPr>
      <w:r w:rsidRPr="009B0B74">
        <w:rPr>
          <w:rFonts w:ascii="Times New Roman" w:hAnsi="Times New Roman"/>
        </w:rPr>
        <w:t>священник Николай Блохин,</w:t>
      </w:r>
    </w:p>
    <w:p w:rsidR="009B0B74" w:rsidRPr="009B0B74" w:rsidRDefault="009B0B74" w:rsidP="001E1975">
      <w:pPr>
        <w:pStyle w:val="a7"/>
        <w:numPr>
          <w:ilvl w:val="0"/>
          <w:numId w:val="13"/>
        </w:numPr>
        <w:suppressAutoHyphens/>
        <w:jc w:val="both"/>
        <w:rPr>
          <w:rFonts w:ascii="Times New Roman" w:hAnsi="Times New Roman"/>
        </w:rPr>
      </w:pPr>
      <w:proofErr w:type="spellStart"/>
      <w:r w:rsidRPr="009B0B74">
        <w:rPr>
          <w:rFonts w:ascii="Times New Roman" w:hAnsi="Times New Roman"/>
        </w:rPr>
        <w:t>Б.П.Екимов</w:t>
      </w:r>
      <w:proofErr w:type="spellEnd"/>
      <w:r w:rsidRPr="009B0B74">
        <w:rPr>
          <w:rFonts w:ascii="Times New Roman" w:hAnsi="Times New Roman"/>
        </w:rPr>
        <w:t>,</w:t>
      </w:r>
    </w:p>
    <w:p w:rsidR="009B0B74" w:rsidRPr="009B0B74" w:rsidRDefault="009B0B74" w:rsidP="001E1975">
      <w:pPr>
        <w:pStyle w:val="a7"/>
        <w:numPr>
          <w:ilvl w:val="0"/>
          <w:numId w:val="13"/>
        </w:numPr>
        <w:suppressAutoHyphens/>
        <w:jc w:val="both"/>
        <w:rPr>
          <w:rFonts w:ascii="Times New Roman" w:hAnsi="Times New Roman"/>
        </w:rPr>
      </w:pPr>
      <w:proofErr w:type="spellStart"/>
      <w:r w:rsidRPr="009B0B74">
        <w:rPr>
          <w:rFonts w:ascii="Times New Roman" w:hAnsi="Times New Roman"/>
        </w:rPr>
        <w:t>Б.Н.Тарасов</w:t>
      </w:r>
      <w:proofErr w:type="spellEnd"/>
      <w:r w:rsidRPr="009B0B74">
        <w:rPr>
          <w:rFonts w:ascii="Times New Roman" w:hAnsi="Times New Roman"/>
        </w:rPr>
        <w:t>.</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В 2017 году:</w:t>
      </w:r>
    </w:p>
    <w:p w:rsidR="009B0B74" w:rsidRPr="009B0B74" w:rsidRDefault="009B0B74" w:rsidP="001E1975">
      <w:pPr>
        <w:pStyle w:val="a7"/>
        <w:numPr>
          <w:ilvl w:val="0"/>
          <w:numId w:val="14"/>
        </w:numPr>
        <w:suppressAutoHyphens/>
        <w:jc w:val="both"/>
        <w:rPr>
          <w:rFonts w:ascii="Times New Roman" w:hAnsi="Times New Roman"/>
        </w:rPr>
      </w:pPr>
      <w:r w:rsidRPr="009B0B74">
        <w:rPr>
          <w:rFonts w:ascii="Times New Roman" w:hAnsi="Times New Roman"/>
        </w:rPr>
        <w:lastRenderedPageBreak/>
        <w:t>протоиерей Ярослав Шипов,</w:t>
      </w:r>
    </w:p>
    <w:p w:rsidR="009B0B74" w:rsidRPr="009B0B74" w:rsidRDefault="009B0B74" w:rsidP="001E1975">
      <w:pPr>
        <w:pStyle w:val="a7"/>
        <w:numPr>
          <w:ilvl w:val="0"/>
          <w:numId w:val="14"/>
        </w:numPr>
        <w:suppressAutoHyphens/>
        <w:jc w:val="both"/>
        <w:rPr>
          <w:rFonts w:ascii="Times New Roman" w:hAnsi="Times New Roman"/>
        </w:rPr>
      </w:pPr>
      <w:proofErr w:type="spellStart"/>
      <w:r w:rsidRPr="009B0B74">
        <w:rPr>
          <w:rFonts w:ascii="Times New Roman" w:hAnsi="Times New Roman"/>
        </w:rPr>
        <w:t>В.И.Лихоносов</w:t>
      </w:r>
      <w:proofErr w:type="spellEnd"/>
      <w:r w:rsidRPr="009B0B74">
        <w:rPr>
          <w:rFonts w:ascii="Times New Roman" w:hAnsi="Times New Roman"/>
        </w:rPr>
        <w:t>,</w:t>
      </w:r>
    </w:p>
    <w:p w:rsidR="009B0B74" w:rsidRPr="009B0B74" w:rsidRDefault="009B0B74" w:rsidP="001E1975">
      <w:pPr>
        <w:pStyle w:val="a7"/>
        <w:numPr>
          <w:ilvl w:val="0"/>
          <w:numId w:val="14"/>
        </w:numPr>
        <w:suppressAutoHyphens/>
        <w:jc w:val="both"/>
        <w:rPr>
          <w:rFonts w:ascii="Times New Roman" w:hAnsi="Times New Roman"/>
        </w:rPr>
      </w:pPr>
      <w:proofErr w:type="spellStart"/>
      <w:r w:rsidRPr="009B0B74">
        <w:rPr>
          <w:rFonts w:ascii="Times New Roman" w:hAnsi="Times New Roman"/>
        </w:rPr>
        <w:t>Б.Ф.Споров</w:t>
      </w:r>
      <w:proofErr w:type="spellEnd"/>
      <w:r w:rsidRPr="009B0B74">
        <w:rPr>
          <w:rFonts w:ascii="Times New Roman" w:hAnsi="Times New Roman"/>
        </w:rPr>
        <w:t>.</w:t>
      </w:r>
    </w:p>
    <w:p w:rsid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Прошедшие премиальные сезоны выявили стабильный рост количества заявок от организаций-заявителей на участие их кандидатов в конкурсе.</w:t>
      </w:r>
    </w:p>
    <w:p w:rsidR="00FE2BD0" w:rsidRPr="009B0B74" w:rsidRDefault="00FE2BD0" w:rsidP="009B0B74">
      <w:pPr>
        <w:spacing w:after="0" w:line="240" w:lineRule="auto"/>
        <w:ind w:firstLine="567"/>
        <w:jc w:val="both"/>
        <w:rPr>
          <w:rFonts w:ascii="Times New Roman" w:hAnsi="Times New Roman"/>
          <w:sz w:val="24"/>
          <w:szCs w:val="24"/>
        </w:rPr>
      </w:pPr>
    </w:p>
    <w:p w:rsidR="009B0B74" w:rsidRPr="009B0B74" w:rsidRDefault="009B0B74" w:rsidP="009B0B74">
      <w:pPr>
        <w:spacing w:after="0" w:line="240" w:lineRule="auto"/>
        <w:jc w:val="both"/>
        <w:rPr>
          <w:rFonts w:ascii="Times New Roman" w:hAnsi="Times New Roman"/>
          <w:sz w:val="24"/>
          <w:szCs w:val="24"/>
        </w:rPr>
      </w:pPr>
      <w:r w:rsidRPr="009B0B74">
        <w:rPr>
          <w:rFonts w:ascii="Times New Roman" w:hAnsi="Times New Roman"/>
          <w:noProof/>
          <w:sz w:val="24"/>
          <w:szCs w:val="24"/>
        </w:rPr>
        <w:drawing>
          <wp:inline distT="0" distB="0" distL="0" distR="0">
            <wp:extent cx="6178550" cy="2528555"/>
            <wp:effectExtent l="19050" t="0" r="12700" b="5095"/>
            <wp:docPr id="1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B0B74" w:rsidRPr="009B0B74" w:rsidRDefault="009B0B74" w:rsidP="009B0B74">
      <w:pPr>
        <w:spacing w:after="0" w:line="240" w:lineRule="auto"/>
        <w:ind w:firstLine="567"/>
        <w:jc w:val="both"/>
        <w:rPr>
          <w:rFonts w:ascii="Times New Roman" w:hAnsi="Times New Roman"/>
          <w:sz w:val="24"/>
          <w:szCs w:val="24"/>
        </w:rPr>
      </w:pP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Значительное количество заявок на участие в конкурсе приходят из епархий Русской Православной Церкви.</w:t>
      </w:r>
    </w:p>
    <w:p w:rsidR="009B0B74" w:rsidRPr="009B0B74" w:rsidRDefault="009B0B74" w:rsidP="001E1975">
      <w:pPr>
        <w:pStyle w:val="a7"/>
        <w:numPr>
          <w:ilvl w:val="0"/>
          <w:numId w:val="15"/>
        </w:numPr>
        <w:suppressAutoHyphens/>
        <w:jc w:val="both"/>
        <w:rPr>
          <w:rFonts w:ascii="Times New Roman" w:hAnsi="Times New Roman"/>
        </w:rPr>
      </w:pPr>
      <w:r w:rsidRPr="009B0B74">
        <w:rPr>
          <w:rFonts w:ascii="Times New Roman" w:hAnsi="Times New Roman"/>
        </w:rPr>
        <w:t>2013 год: Архангельская, Белгородская, Липецкая, Нижегородская, Ташкентская, Челябинская;</w:t>
      </w:r>
    </w:p>
    <w:p w:rsidR="009B0B74" w:rsidRPr="009B0B74" w:rsidRDefault="009B0B74" w:rsidP="001E1975">
      <w:pPr>
        <w:pStyle w:val="a7"/>
        <w:numPr>
          <w:ilvl w:val="0"/>
          <w:numId w:val="15"/>
        </w:numPr>
        <w:suppressAutoHyphens/>
        <w:jc w:val="both"/>
        <w:rPr>
          <w:rFonts w:ascii="Times New Roman" w:hAnsi="Times New Roman"/>
        </w:rPr>
      </w:pPr>
      <w:r w:rsidRPr="009B0B74">
        <w:rPr>
          <w:rFonts w:ascii="Times New Roman" w:hAnsi="Times New Roman"/>
        </w:rPr>
        <w:t xml:space="preserve">2014 год: Вологодская, Вятская, Днепропетровская, Екатеринбургская, </w:t>
      </w:r>
      <w:proofErr w:type="spellStart"/>
      <w:r w:rsidRPr="009B0B74">
        <w:rPr>
          <w:rFonts w:ascii="Times New Roman" w:hAnsi="Times New Roman"/>
        </w:rPr>
        <w:t>Козельская</w:t>
      </w:r>
      <w:proofErr w:type="spellEnd"/>
      <w:r w:rsidRPr="009B0B74">
        <w:rPr>
          <w:rFonts w:ascii="Times New Roman" w:hAnsi="Times New Roman"/>
        </w:rPr>
        <w:t>, Рыбинская, Тамбовская, Уфимская;</w:t>
      </w:r>
    </w:p>
    <w:p w:rsidR="009B0B74" w:rsidRPr="009B0B74" w:rsidRDefault="009B0B74" w:rsidP="001E1975">
      <w:pPr>
        <w:pStyle w:val="a7"/>
        <w:numPr>
          <w:ilvl w:val="0"/>
          <w:numId w:val="15"/>
        </w:numPr>
        <w:suppressAutoHyphens/>
        <w:jc w:val="both"/>
        <w:rPr>
          <w:rFonts w:ascii="Times New Roman" w:hAnsi="Times New Roman"/>
        </w:rPr>
      </w:pPr>
      <w:r w:rsidRPr="009B0B74">
        <w:rPr>
          <w:rFonts w:ascii="Times New Roman" w:hAnsi="Times New Roman"/>
        </w:rPr>
        <w:t xml:space="preserve">2015 год: Александровская, Белгородская, Брянская, Выборгская, </w:t>
      </w:r>
      <w:proofErr w:type="spellStart"/>
      <w:r w:rsidRPr="009B0B74">
        <w:rPr>
          <w:rFonts w:ascii="Times New Roman" w:hAnsi="Times New Roman"/>
        </w:rPr>
        <w:t>Екатеринодарская</w:t>
      </w:r>
      <w:proofErr w:type="spellEnd"/>
      <w:r w:rsidRPr="009B0B74">
        <w:rPr>
          <w:rFonts w:ascii="Times New Roman" w:hAnsi="Times New Roman"/>
        </w:rPr>
        <w:t xml:space="preserve">, Липецкая, Рыбинская, Тамбовская, Тверская, </w:t>
      </w:r>
      <w:proofErr w:type="spellStart"/>
      <w:r w:rsidRPr="009B0B74">
        <w:rPr>
          <w:rFonts w:ascii="Times New Roman" w:hAnsi="Times New Roman"/>
        </w:rPr>
        <w:t>Уржумская</w:t>
      </w:r>
      <w:proofErr w:type="spellEnd"/>
      <w:r w:rsidRPr="009B0B74">
        <w:rPr>
          <w:rFonts w:ascii="Times New Roman" w:hAnsi="Times New Roman"/>
        </w:rPr>
        <w:t xml:space="preserve">, </w:t>
      </w:r>
      <w:proofErr w:type="gramStart"/>
      <w:r w:rsidRPr="009B0B74">
        <w:rPr>
          <w:rFonts w:ascii="Times New Roman" w:hAnsi="Times New Roman"/>
        </w:rPr>
        <w:t>Уфимская,;</w:t>
      </w:r>
      <w:proofErr w:type="gramEnd"/>
    </w:p>
    <w:p w:rsidR="009B0B74" w:rsidRPr="009B0B74" w:rsidRDefault="009B0B74" w:rsidP="001E1975">
      <w:pPr>
        <w:pStyle w:val="a7"/>
        <w:numPr>
          <w:ilvl w:val="0"/>
          <w:numId w:val="15"/>
        </w:numPr>
        <w:suppressAutoHyphens/>
        <w:jc w:val="both"/>
        <w:rPr>
          <w:rFonts w:ascii="Times New Roman" w:hAnsi="Times New Roman"/>
        </w:rPr>
      </w:pPr>
      <w:r w:rsidRPr="009B0B74">
        <w:rPr>
          <w:rFonts w:ascii="Times New Roman" w:hAnsi="Times New Roman"/>
        </w:rPr>
        <w:t xml:space="preserve">2016 год: Амурская, Белгородская, Брянская, Владимирская, Вятская, </w:t>
      </w:r>
      <w:proofErr w:type="spellStart"/>
      <w:r w:rsidRPr="009B0B74">
        <w:rPr>
          <w:rFonts w:ascii="Times New Roman" w:hAnsi="Times New Roman"/>
        </w:rPr>
        <w:t>Губкинская</w:t>
      </w:r>
      <w:proofErr w:type="spellEnd"/>
      <w:r w:rsidRPr="009B0B74">
        <w:rPr>
          <w:rFonts w:ascii="Times New Roman" w:hAnsi="Times New Roman"/>
        </w:rPr>
        <w:t xml:space="preserve">, Ижевская, Казанская, Каинская, Калужская, </w:t>
      </w:r>
      <w:proofErr w:type="spellStart"/>
      <w:r w:rsidRPr="009B0B74">
        <w:rPr>
          <w:rFonts w:ascii="Times New Roman" w:hAnsi="Times New Roman"/>
        </w:rPr>
        <w:t>Касимовская</w:t>
      </w:r>
      <w:proofErr w:type="spellEnd"/>
      <w:r w:rsidRPr="009B0B74">
        <w:rPr>
          <w:rFonts w:ascii="Times New Roman" w:hAnsi="Times New Roman"/>
        </w:rPr>
        <w:t xml:space="preserve">, </w:t>
      </w:r>
      <w:proofErr w:type="spellStart"/>
      <w:r w:rsidRPr="009B0B74">
        <w:rPr>
          <w:rFonts w:ascii="Times New Roman" w:hAnsi="Times New Roman"/>
        </w:rPr>
        <w:t>Клинцовская</w:t>
      </w:r>
      <w:proofErr w:type="spellEnd"/>
      <w:r w:rsidRPr="009B0B74">
        <w:rPr>
          <w:rFonts w:ascii="Times New Roman" w:hAnsi="Times New Roman"/>
        </w:rPr>
        <w:t xml:space="preserve">, Корсунская, </w:t>
      </w:r>
      <w:proofErr w:type="spellStart"/>
      <w:r w:rsidRPr="009B0B74">
        <w:rPr>
          <w:rFonts w:ascii="Times New Roman" w:hAnsi="Times New Roman"/>
        </w:rPr>
        <w:t>Костомушская</w:t>
      </w:r>
      <w:proofErr w:type="spellEnd"/>
      <w:r w:rsidRPr="009B0B74">
        <w:rPr>
          <w:rFonts w:ascii="Times New Roman" w:hAnsi="Times New Roman"/>
        </w:rPr>
        <w:t>, Нижегородская, Симбирская, Ставропольская, Ташкентская, Тобольская;</w:t>
      </w:r>
    </w:p>
    <w:p w:rsidR="009B0B74" w:rsidRPr="009B0B74" w:rsidRDefault="009B0B74" w:rsidP="001E1975">
      <w:pPr>
        <w:pStyle w:val="a7"/>
        <w:numPr>
          <w:ilvl w:val="0"/>
          <w:numId w:val="15"/>
        </w:numPr>
        <w:suppressAutoHyphens/>
        <w:jc w:val="both"/>
        <w:rPr>
          <w:rFonts w:ascii="Times New Roman" w:hAnsi="Times New Roman"/>
        </w:rPr>
      </w:pPr>
      <w:r w:rsidRPr="009B0B74">
        <w:rPr>
          <w:rFonts w:ascii="Times New Roman" w:hAnsi="Times New Roman"/>
        </w:rPr>
        <w:t xml:space="preserve">2017 год: Белгородская, Выборгская, Кинешемская, Майкопская, Омская, </w:t>
      </w:r>
      <w:proofErr w:type="spellStart"/>
      <w:r w:rsidRPr="009B0B74">
        <w:rPr>
          <w:rFonts w:ascii="Times New Roman" w:hAnsi="Times New Roman"/>
        </w:rPr>
        <w:t>Песоченская</w:t>
      </w:r>
      <w:proofErr w:type="spellEnd"/>
      <w:r w:rsidRPr="009B0B74">
        <w:rPr>
          <w:rFonts w:ascii="Times New Roman" w:hAnsi="Times New Roman"/>
        </w:rPr>
        <w:t>, Петрозаводская, Смоленская, Ташкентская, Тульская, Уфимская, Челябинская.</w:t>
      </w:r>
    </w:p>
    <w:p w:rsidR="009B0B74" w:rsidRPr="009B0B74" w:rsidRDefault="009B0B74" w:rsidP="00BC1B97">
      <w:pPr>
        <w:spacing w:after="0" w:line="240" w:lineRule="auto"/>
        <w:ind w:firstLine="567"/>
        <w:jc w:val="both"/>
        <w:rPr>
          <w:rFonts w:ascii="Times New Roman" w:hAnsi="Times New Roman"/>
          <w:sz w:val="24"/>
          <w:szCs w:val="24"/>
        </w:rPr>
      </w:pPr>
      <w:r w:rsidRPr="009B0B74">
        <w:rPr>
          <w:rFonts w:ascii="Times New Roman" w:hAnsi="Times New Roman"/>
          <w:sz w:val="24"/>
          <w:szCs w:val="24"/>
        </w:rPr>
        <w:t>Белгородская и Уфимская епархии регулярно выдвигают кандидатов для номинации в Патриаршей литературной премии.</w:t>
      </w:r>
      <w:r w:rsidR="00BC1B97">
        <w:rPr>
          <w:rFonts w:ascii="Times New Roman" w:hAnsi="Times New Roman"/>
          <w:sz w:val="24"/>
          <w:szCs w:val="24"/>
        </w:rPr>
        <w:t xml:space="preserve"> </w:t>
      </w:r>
      <w:r w:rsidRPr="009B0B74">
        <w:rPr>
          <w:rFonts w:ascii="Times New Roman" w:hAnsi="Times New Roman"/>
          <w:sz w:val="24"/>
          <w:szCs w:val="24"/>
        </w:rPr>
        <w:t>В аппарат Издательского Совета поступали заявки от Православной Церкви Чешских земель и Словакии (2013 год)</w:t>
      </w:r>
      <w:r w:rsidR="00BC1B97">
        <w:rPr>
          <w:rFonts w:ascii="Times New Roman" w:hAnsi="Times New Roman"/>
          <w:sz w:val="24"/>
          <w:szCs w:val="24"/>
        </w:rPr>
        <w:t>.</w:t>
      </w:r>
    </w:p>
    <w:p w:rsidR="009B0B74" w:rsidRPr="009B0B74" w:rsidRDefault="009B0B74" w:rsidP="009B0B74">
      <w:pPr>
        <w:pStyle w:val="a7"/>
        <w:adjustRightInd w:val="0"/>
        <w:ind w:left="0"/>
        <w:contextualSpacing w:val="0"/>
        <w:jc w:val="both"/>
        <w:rPr>
          <w:rFonts w:ascii="Times New Roman" w:hAnsi="Times New Roman"/>
          <w:b/>
        </w:rPr>
      </w:pPr>
      <w:bookmarkStart w:id="8" w:name="OLE_LINK12"/>
      <w:bookmarkStart w:id="9" w:name="OLE_LINK13"/>
      <w:bookmarkStart w:id="10" w:name="р5"/>
    </w:p>
    <w:bookmarkEnd w:id="8"/>
    <w:bookmarkEnd w:id="9"/>
    <w:bookmarkEnd w:id="10"/>
    <w:p w:rsidR="009B0B74" w:rsidRPr="009B0B74" w:rsidRDefault="009B0B74" w:rsidP="00BC1B97">
      <w:pPr>
        <w:spacing w:after="0" w:line="240" w:lineRule="auto"/>
        <w:ind w:firstLine="567"/>
        <w:jc w:val="both"/>
        <w:rPr>
          <w:rFonts w:ascii="Times New Roman" w:hAnsi="Times New Roman"/>
          <w:sz w:val="24"/>
          <w:szCs w:val="24"/>
        </w:rPr>
      </w:pPr>
      <w:r w:rsidRPr="009B0B74">
        <w:rPr>
          <w:rFonts w:ascii="Times New Roman" w:hAnsi="Times New Roman"/>
          <w:b/>
          <w:sz w:val="24"/>
          <w:szCs w:val="24"/>
        </w:rPr>
        <w:t>Международный детско-юношеский литературный конкурс имени Ивана Шмелева «Лето Господне»</w:t>
      </w:r>
      <w:r w:rsidRPr="009B0B74">
        <w:rPr>
          <w:rFonts w:ascii="Times New Roman" w:hAnsi="Times New Roman"/>
          <w:sz w:val="24"/>
          <w:szCs w:val="24"/>
        </w:rPr>
        <w:t xml:space="preserve"> проводится с 2014 года. В нем три возрастных группы (6-7, 8-9 и 10-12 классы) и могут участвовать учащиеся любых – средних, </w:t>
      </w:r>
      <w:proofErr w:type="spellStart"/>
      <w:r w:rsidRPr="009B0B74">
        <w:rPr>
          <w:rFonts w:ascii="Times New Roman" w:hAnsi="Times New Roman"/>
          <w:sz w:val="24"/>
          <w:szCs w:val="24"/>
        </w:rPr>
        <w:t>среднеспециальных</w:t>
      </w:r>
      <w:proofErr w:type="spellEnd"/>
      <w:r w:rsidRPr="009B0B74">
        <w:rPr>
          <w:rFonts w:ascii="Times New Roman" w:hAnsi="Times New Roman"/>
          <w:sz w:val="24"/>
          <w:szCs w:val="24"/>
        </w:rPr>
        <w:t>, общеобразовательных школ, лицеев, гимназий, а также воспитанники учреждений дополнительного образования, в том числе и воскресных школ, не достигшие 18-летнего возраста, из России, стран СНГ и дальнего зарубежья.</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Создан интернет-сайт (www.letogospodne.ru), на котором публикуется необходимая информация о конкурсе, положение, тематический план, состав конкурсной комиссии, осуществляется прием работ, а также размещаются опусы победителей конкурса. Подать </w:t>
      </w:r>
      <w:r w:rsidRPr="009B0B74">
        <w:rPr>
          <w:rFonts w:ascii="Times New Roman" w:hAnsi="Times New Roman"/>
          <w:sz w:val="24"/>
          <w:szCs w:val="24"/>
        </w:rPr>
        <w:lastRenderedPageBreak/>
        <w:t>заявку на конкурс можно с 1 сентября по 1 декабря. Все литературные произведения проходят проверку через систему «Антиплагиат».</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В рамках программы очного этапа конкурса для финалистов конкурса писатели и литературоведы проводят мастер-классы. Для ребят и сопровождающих их взрослых традиционно организуется экскурсионная и просветительская программа: посещение Покровского и Новодевичьего монастырей, Церковно-археологического кабинета Московской духовной академии, богослужения в Храме Христа Спасителя, Свято-Троицкой Сергиевой Лавры, а также ведущих музейных экспозиций Москвы.</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По итогам оценки финальных сочинений-экспромтов конкурсная комиссия отбирает победителей в каждой возрастной группе, занявших 1, 2 и 3 места. По традиции, дипломами 2 и 3 степени награждаются по два финалиста в каждой возрастной группе. Работы победителей 2016 г</w:t>
      </w:r>
      <w:r w:rsidR="0059620A">
        <w:rPr>
          <w:rFonts w:ascii="Times New Roman" w:hAnsi="Times New Roman"/>
          <w:sz w:val="24"/>
          <w:szCs w:val="24"/>
        </w:rPr>
        <w:t xml:space="preserve">ода </w:t>
      </w:r>
      <w:r w:rsidRPr="009B0B74">
        <w:rPr>
          <w:rFonts w:ascii="Times New Roman" w:hAnsi="Times New Roman"/>
          <w:sz w:val="24"/>
          <w:szCs w:val="24"/>
        </w:rPr>
        <w:t>также были опубликованы в литературных журналах «День и ночь», «Дружба народов», «Москва».</w:t>
      </w:r>
    </w:p>
    <w:p w:rsidR="009B0B74" w:rsidRPr="009B0B74" w:rsidRDefault="009B0B74" w:rsidP="009B0B74">
      <w:pPr>
        <w:spacing w:after="0" w:line="240" w:lineRule="auto"/>
        <w:ind w:firstLine="567"/>
        <w:jc w:val="both"/>
        <w:rPr>
          <w:rFonts w:ascii="Times New Roman" w:hAnsi="Times New Roman"/>
          <w:sz w:val="24"/>
          <w:szCs w:val="24"/>
        </w:rPr>
      </w:pP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Издательский Совет реализует </w:t>
      </w:r>
      <w:r w:rsidRPr="009B0B74">
        <w:rPr>
          <w:rFonts w:ascii="Times New Roman" w:hAnsi="Times New Roman"/>
          <w:b/>
          <w:sz w:val="24"/>
          <w:szCs w:val="24"/>
        </w:rPr>
        <w:t>выставочный проект «Радость Слова»</w:t>
      </w:r>
      <w:r w:rsidRPr="009B0B74">
        <w:rPr>
          <w:rFonts w:ascii="Times New Roman" w:hAnsi="Times New Roman"/>
          <w:sz w:val="24"/>
          <w:szCs w:val="24"/>
        </w:rPr>
        <w:t xml:space="preserve"> с 2010 года. Организаторами мероприятий выставки в каждом регионе выступают митрополии, епархии и администрации соответствующих субъектов Российской Федерации.</w:t>
      </w:r>
    </w:p>
    <w:p w:rsidR="009B0B74" w:rsidRPr="009B0B74" w:rsidRDefault="009B0B74" w:rsidP="009B0B74">
      <w:pPr>
        <w:spacing w:after="0" w:line="240" w:lineRule="auto"/>
        <w:ind w:firstLine="567"/>
        <w:jc w:val="both"/>
        <w:rPr>
          <w:rFonts w:ascii="Times New Roman" w:hAnsi="Times New Roman"/>
          <w:sz w:val="24"/>
          <w:szCs w:val="24"/>
        </w:rPr>
      </w:pPr>
      <w:r w:rsidRPr="009B0B74">
        <w:rPr>
          <w:rFonts w:ascii="Times New Roman" w:hAnsi="Times New Roman"/>
          <w:sz w:val="24"/>
          <w:szCs w:val="24"/>
        </w:rPr>
        <w:t>В рамках культурно-деловой программы выставки-форума проводятся тематические конференции, круглые столы, семинары, мастер-классы, творческие встречи с писателями, презентации изданий, концерты. С 2013 по 2017 год проведены 36 региональных и 4 международных выставок.</w:t>
      </w:r>
    </w:p>
    <w:p w:rsidR="009B0B74" w:rsidRPr="009B0B74" w:rsidRDefault="009B0B74" w:rsidP="009B0B74">
      <w:pPr>
        <w:spacing w:after="0" w:line="240" w:lineRule="auto"/>
        <w:ind w:firstLine="567"/>
        <w:jc w:val="both"/>
        <w:rPr>
          <w:rFonts w:ascii="Times New Roman" w:hAnsi="Times New Roman"/>
          <w:sz w:val="24"/>
          <w:szCs w:val="24"/>
        </w:rPr>
      </w:pPr>
    </w:p>
    <w:p w:rsidR="009B0B74" w:rsidRPr="009B0B74" w:rsidRDefault="009B0B74" w:rsidP="009B0B74">
      <w:pPr>
        <w:spacing w:after="0" w:line="240" w:lineRule="auto"/>
        <w:ind w:firstLine="567"/>
        <w:jc w:val="both"/>
        <w:rPr>
          <w:rFonts w:ascii="Times New Roman" w:eastAsia="Calibri" w:hAnsi="Times New Roman"/>
          <w:sz w:val="24"/>
          <w:szCs w:val="24"/>
        </w:rPr>
      </w:pPr>
      <w:r w:rsidRPr="009B0B74">
        <w:rPr>
          <w:rFonts w:ascii="Times New Roman" w:eastAsia="Calibri" w:hAnsi="Times New Roman"/>
          <w:b/>
          <w:sz w:val="24"/>
          <w:szCs w:val="24"/>
        </w:rPr>
        <w:t>Открытый конкурс изданий «Просвещение через книгу»</w:t>
      </w:r>
      <w:r w:rsidRPr="009B0B74">
        <w:rPr>
          <w:rFonts w:ascii="Times New Roman" w:eastAsia="Calibri" w:hAnsi="Times New Roman"/>
          <w:sz w:val="24"/>
          <w:szCs w:val="24"/>
        </w:rPr>
        <w:t xml:space="preserve"> </w:t>
      </w:r>
      <w:r w:rsidR="0059620A">
        <w:rPr>
          <w:rFonts w:ascii="Times New Roman" w:eastAsia="Calibri" w:hAnsi="Times New Roman"/>
          <w:sz w:val="24"/>
          <w:szCs w:val="24"/>
        </w:rPr>
        <w:t>организуется</w:t>
      </w:r>
      <w:r w:rsidRPr="009B0B74">
        <w:rPr>
          <w:rFonts w:ascii="Times New Roman" w:eastAsia="Calibri" w:hAnsi="Times New Roman"/>
          <w:sz w:val="24"/>
          <w:szCs w:val="24"/>
        </w:rPr>
        <w:t xml:space="preserve"> с 2006 года с целью поддержки издателей и авторов,</w:t>
      </w:r>
      <w:r w:rsidRPr="009B0B74">
        <w:rPr>
          <w:rFonts w:ascii="Times New Roman" w:hAnsi="Times New Roman"/>
          <w:sz w:val="24"/>
          <w:szCs w:val="24"/>
        </w:rPr>
        <w:t xml:space="preserve"> </w:t>
      </w:r>
      <w:r w:rsidRPr="009B0B74">
        <w:rPr>
          <w:rFonts w:ascii="Times New Roman" w:eastAsia="Calibri" w:hAnsi="Times New Roman"/>
          <w:sz w:val="24"/>
          <w:szCs w:val="24"/>
        </w:rPr>
        <w:t xml:space="preserve">внесших значительный вклад в дело религиозно-нравственного просвещения и утверждения православных ценностей. Конкурс призван привлечь общественное внимание к лучшим произведениям, пропагандирующим высокие идеалы духовного просвещения и патриотического воспитания, пробудить издательский интерес к воспитанию подрастающих поколений в духе истинных христианских ценностей. </w:t>
      </w:r>
    </w:p>
    <w:p w:rsidR="009B0B74" w:rsidRPr="009B0B74" w:rsidRDefault="009B0B74" w:rsidP="009B0B74">
      <w:pPr>
        <w:spacing w:after="0" w:line="240" w:lineRule="auto"/>
        <w:ind w:firstLine="567"/>
        <w:jc w:val="both"/>
        <w:rPr>
          <w:rFonts w:ascii="Times New Roman" w:eastAsia="Calibri" w:hAnsi="Times New Roman"/>
          <w:sz w:val="24"/>
          <w:szCs w:val="24"/>
        </w:rPr>
      </w:pPr>
      <w:r w:rsidRPr="009B0B74">
        <w:rPr>
          <w:rFonts w:ascii="Times New Roman" w:eastAsia="Calibri" w:hAnsi="Times New Roman"/>
          <w:sz w:val="24"/>
          <w:szCs w:val="24"/>
        </w:rPr>
        <w:t>За отчётный период Издательский Совет совместно с Выставочным объединением «РЕСТЭК» при поддержке Федерального агентства по печати и массовым коммуникациям провёл четыре призовых сезона открытого конкурса изданий «Просвещение через книгу».</w:t>
      </w:r>
    </w:p>
    <w:p w:rsidR="009B0B74" w:rsidRPr="009B0B74" w:rsidRDefault="009B0B74" w:rsidP="009B0B74">
      <w:pPr>
        <w:spacing w:after="0" w:line="240" w:lineRule="auto"/>
        <w:ind w:firstLine="567"/>
        <w:jc w:val="both"/>
        <w:rPr>
          <w:rFonts w:ascii="Times New Roman" w:eastAsia="Calibri" w:hAnsi="Times New Roman"/>
          <w:sz w:val="24"/>
          <w:szCs w:val="24"/>
        </w:rPr>
      </w:pPr>
    </w:p>
    <w:p w:rsidR="009B0B74" w:rsidRPr="009B0B74" w:rsidRDefault="009B0B74" w:rsidP="009B0B74">
      <w:pPr>
        <w:spacing w:after="0" w:line="240" w:lineRule="auto"/>
        <w:ind w:firstLine="567"/>
        <w:jc w:val="both"/>
        <w:rPr>
          <w:rFonts w:ascii="Times New Roman" w:eastAsia="Calibri" w:hAnsi="Times New Roman"/>
          <w:sz w:val="24"/>
          <w:szCs w:val="24"/>
        </w:rPr>
      </w:pPr>
      <w:r w:rsidRPr="009B0B74">
        <w:rPr>
          <w:rFonts w:ascii="Times New Roman" w:eastAsia="Calibri" w:hAnsi="Times New Roman"/>
          <w:b/>
          <w:sz w:val="24"/>
          <w:szCs w:val="24"/>
        </w:rPr>
        <w:t>День православной книги</w:t>
      </w:r>
      <w:r w:rsidRPr="009B0B74">
        <w:rPr>
          <w:rFonts w:ascii="Times New Roman" w:eastAsia="Calibri" w:hAnsi="Times New Roman"/>
          <w:sz w:val="24"/>
          <w:szCs w:val="24"/>
        </w:rPr>
        <w:t xml:space="preserve"> празднуется в епархиях Русской Православной Церкви с 2010 года. Его цель – привлечение общественного внимания к вопросам нравственности в литературе, чтению православной литературы, популяризации православной книги в молодежной среде.</w:t>
      </w:r>
    </w:p>
    <w:p w:rsidR="009B0B74" w:rsidRPr="009B0B74" w:rsidRDefault="009B0B74" w:rsidP="009B0B74">
      <w:pPr>
        <w:spacing w:after="0" w:line="240" w:lineRule="auto"/>
        <w:ind w:firstLine="567"/>
        <w:jc w:val="both"/>
        <w:rPr>
          <w:rFonts w:ascii="Times New Roman" w:eastAsia="Calibri" w:hAnsi="Times New Roman"/>
          <w:sz w:val="24"/>
          <w:szCs w:val="24"/>
        </w:rPr>
      </w:pPr>
      <w:r w:rsidRPr="009B0B74">
        <w:rPr>
          <w:rFonts w:ascii="Times New Roman" w:eastAsia="Calibri" w:hAnsi="Times New Roman"/>
          <w:sz w:val="24"/>
          <w:szCs w:val="24"/>
        </w:rPr>
        <w:t>В рамках Дня православной книги проводятся молодежные интеллектуальные игры «</w:t>
      </w:r>
      <w:proofErr w:type="spellStart"/>
      <w:r w:rsidRPr="009B0B74">
        <w:rPr>
          <w:rFonts w:ascii="Times New Roman" w:eastAsia="Calibri" w:hAnsi="Times New Roman"/>
          <w:sz w:val="24"/>
          <w:szCs w:val="24"/>
        </w:rPr>
        <w:t>Брэйн</w:t>
      </w:r>
      <w:proofErr w:type="spellEnd"/>
      <w:r w:rsidRPr="009B0B74">
        <w:rPr>
          <w:rFonts w:ascii="Times New Roman" w:eastAsia="Calibri" w:hAnsi="Times New Roman"/>
          <w:sz w:val="24"/>
          <w:szCs w:val="24"/>
        </w:rPr>
        <w:t>-ринг», посвященные истории книги и чтению, презентации новых изданий, открытые уроки, экскурсии, конкурсы чтецов, тематические выставки и концерты. Большой отклик находит акция «Подари книгу детям» в книготорговой и библиотечной сети в течение месяца (с 1 марта по 1 апреля). Собранные книги передаются в малоимущие и социально-незащищенные семьи, а также в детские дома и исправительные учреждения.</w:t>
      </w:r>
    </w:p>
    <w:p w:rsidR="009B0B74" w:rsidRPr="009B0B74" w:rsidRDefault="009B0B74" w:rsidP="009B0B74">
      <w:pPr>
        <w:spacing w:after="0" w:line="240" w:lineRule="auto"/>
        <w:ind w:firstLine="567"/>
        <w:jc w:val="both"/>
        <w:rPr>
          <w:rFonts w:ascii="Times New Roman" w:eastAsia="Calibri" w:hAnsi="Times New Roman"/>
          <w:sz w:val="24"/>
          <w:szCs w:val="24"/>
        </w:rPr>
      </w:pPr>
      <w:r w:rsidRPr="009B0B74">
        <w:rPr>
          <w:rFonts w:ascii="Times New Roman" w:eastAsia="Calibri" w:hAnsi="Times New Roman"/>
          <w:sz w:val="24"/>
          <w:szCs w:val="24"/>
        </w:rPr>
        <w:t>Традиционно большое внимание привлекает центральное мероприятие празднования Дня православной книги – встреча Святейшего Патриарха Московского и всея Руси Кирилла и мэра Москвы с детьми в Зале церковных Соборов Храма Христа Спасителя. Ежегодно во встрече принимают участие около 1400 детей из многодетных семей, детских домов, кадетских корпусов, православных школ. Их вниманию предлагается музыкально-театрализованная постановка.</w:t>
      </w:r>
    </w:p>
    <w:p w:rsidR="009B0B74" w:rsidRPr="009B0B74" w:rsidRDefault="009B0B74" w:rsidP="009B0B74">
      <w:pPr>
        <w:spacing w:after="0" w:line="240" w:lineRule="auto"/>
        <w:ind w:firstLine="567"/>
        <w:jc w:val="both"/>
        <w:rPr>
          <w:rFonts w:ascii="Times New Roman" w:eastAsia="Calibri" w:hAnsi="Times New Roman"/>
          <w:sz w:val="24"/>
          <w:szCs w:val="24"/>
        </w:rPr>
      </w:pPr>
      <w:r w:rsidRPr="009B0B74">
        <w:rPr>
          <w:rFonts w:ascii="Times New Roman" w:eastAsia="Calibri" w:hAnsi="Times New Roman"/>
          <w:sz w:val="24"/>
          <w:szCs w:val="24"/>
        </w:rPr>
        <w:t xml:space="preserve">С целью привлечения внимания к празднованию Дня православной книги в епархиях Издательский Совет предпринимает усилия к торжественному открытию празднования в одной из отдаленных епархий. В 2015 году оно состоялось в </w:t>
      </w:r>
      <w:proofErr w:type="spellStart"/>
      <w:r w:rsidRPr="009B0B74">
        <w:rPr>
          <w:rFonts w:ascii="Times New Roman" w:eastAsia="Calibri" w:hAnsi="Times New Roman"/>
          <w:sz w:val="24"/>
          <w:szCs w:val="24"/>
        </w:rPr>
        <w:t>г.Хабаровске</w:t>
      </w:r>
      <w:proofErr w:type="spellEnd"/>
      <w:r w:rsidRPr="009B0B74">
        <w:rPr>
          <w:rFonts w:ascii="Times New Roman" w:eastAsia="Calibri" w:hAnsi="Times New Roman"/>
          <w:sz w:val="24"/>
          <w:szCs w:val="24"/>
        </w:rPr>
        <w:t xml:space="preserve">, в 2016 году – в </w:t>
      </w:r>
      <w:proofErr w:type="spellStart"/>
      <w:r w:rsidRPr="009B0B74">
        <w:rPr>
          <w:rFonts w:ascii="Times New Roman" w:eastAsia="Calibri" w:hAnsi="Times New Roman"/>
          <w:sz w:val="24"/>
          <w:szCs w:val="24"/>
        </w:rPr>
        <w:t>г.Волгограде</w:t>
      </w:r>
      <w:proofErr w:type="spellEnd"/>
      <w:r w:rsidRPr="009B0B74">
        <w:rPr>
          <w:rFonts w:ascii="Times New Roman" w:eastAsia="Calibri" w:hAnsi="Times New Roman"/>
          <w:sz w:val="24"/>
          <w:szCs w:val="24"/>
        </w:rPr>
        <w:t xml:space="preserve"> и </w:t>
      </w:r>
      <w:proofErr w:type="spellStart"/>
      <w:r w:rsidRPr="009B0B74">
        <w:rPr>
          <w:rFonts w:ascii="Times New Roman" w:eastAsia="Calibri" w:hAnsi="Times New Roman"/>
          <w:sz w:val="24"/>
          <w:szCs w:val="24"/>
        </w:rPr>
        <w:t>г.Екатеринбурге</w:t>
      </w:r>
      <w:proofErr w:type="spellEnd"/>
      <w:r w:rsidRPr="009B0B74">
        <w:rPr>
          <w:rFonts w:ascii="Times New Roman" w:eastAsia="Calibri" w:hAnsi="Times New Roman"/>
          <w:sz w:val="24"/>
          <w:szCs w:val="24"/>
        </w:rPr>
        <w:t xml:space="preserve">, в 2017 году – в </w:t>
      </w:r>
      <w:proofErr w:type="spellStart"/>
      <w:r w:rsidRPr="009B0B74">
        <w:rPr>
          <w:rFonts w:ascii="Times New Roman" w:eastAsia="Calibri" w:hAnsi="Times New Roman"/>
          <w:sz w:val="24"/>
          <w:szCs w:val="24"/>
        </w:rPr>
        <w:t>г.Анадыре</w:t>
      </w:r>
      <w:proofErr w:type="spellEnd"/>
      <w:r w:rsidRPr="009B0B74">
        <w:rPr>
          <w:rFonts w:ascii="Times New Roman" w:eastAsia="Calibri" w:hAnsi="Times New Roman"/>
          <w:sz w:val="24"/>
          <w:szCs w:val="24"/>
        </w:rPr>
        <w:t>.</w:t>
      </w:r>
    </w:p>
    <w:p w:rsidR="009B0B74" w:rsidRPr="009B0B74" w:rsidRDefault="009B0B74" w:rsidP="009B0B74">
      <w:pPr>
        <w:spacing w:after="0" w:line="240" w:lineRule="auto"/>
        <w:ind w:firstLine="567"/>
        <w:jc w:val="both"/>
        <w:rPr>
          <w:rFonts w:ascii="Times New Roman" w:eastAsia="Calibri" w:hAnsi="Times New Roman"/>
          <w:sz w:val="24"/>
          <w:szCs w:val="24"/>
        </w:rPr>
      </w:pPr>
    </w:p>
    <w:p w:rsidR="009B0B74" w:rsidRPr="009B0B74" w:rsidRDefault="009B0B74" w:rsidP="0059620A">
      <w:pPr>
        <w:spacing w:after="0" w:line="240" w:lineRule="auto"/>
        <w:ind w:firstLine="567"/>
        <w:jc w:val="right"/>
        <w:rPr>
          <w:rFonts w:ascii="Times New Roman" w:hAnsi="Times New Roman"/>
          <w:i/>
          <w:sz w:val="24"/>
          <w:szCs w:val="24"/>
        </w:rPr>
      </w:pPr>
      <w:r w:rsidRPr="009B0B74">
        <w:rPr>
          <w:rFonts w:ascii="Times New Roman" w:hAnsi="Times New Roman"/>
          <w:i/>
          <w:sz w:val="24"/>
          <w:szCs w:val="24"/>
        </w:rPr>
        <w:t>Диаграмма №</w:t>
      </w:r>
      <w:r w:rsidR="00E529AC">
        <w:rPr>
          <w:rFonts w:ascii="Times New Roman" w:hAnsi="Times New Roman"/>
          <w:i/>
          <w:sz w:val="24"/>
          <w:szCs w:val="24"/>
        </w:rPr>
        <w:t>19</w:t>
      </w:r>
    </w:p>
    <w:p w:rsidR="0059620A" w:rsidRDefault="0059620A" w:rsidP="0059620A">
      <w:pPr>
        <w:spacing w:after="0" w:line="240" w:lineRule="auto"/>
        <w:jc w:val="both"/>
        <w:rPr>
          <w:rFonts w:ascii="Times New Roman" w:eastAsia="Calibri" w:hAnsi="Times New Roman"/>
          <w:b/>
          <w:bCs/>
          <w:kern w:val="1"/>
          <w:sz w:val="24"/>
          <w:szCs w:val="24"/>
          <w:lang w:eastAsia="ar-SA"/>
        </w:rPr>
      </w:pPr>
    </w:p>
    <w:p w:rsidR="009B0B74" w:rsidRPr="009B0B74" w:rsidRDefault="009B0B74" w:rsidP="0059620A">
      <w:pPr>
        <w:spacing w:after="0" w:line="240" w:lineRule="auto"/>
        <w:jc w:val="center"/>
        <w:rPr>
          <w:rFonts w:ascii="Times New Roman" w:hAnsi="Times New Roman"/>
          <w:i/>
          <w:sz w:val="24"/>
          <w:szCs w:val="24"/>
        </w:rPr>
      </w:pPr>
      <w:r w:rsidRPr="009B0B74">
        <w:rPr>
          <w:rFonts w:ascii="Times New Roman" w:eastAsia="Calibri" w:hAnsi="Times New Roman"/>
          <w:b/>
          <w:bCs/>
          <w:kern w:val="1"/>
          <w:sz w:val="24"/>
          <w:szCs w:val="24"/>
          <w:lang w:eastAsia="ar-SA"/>
        </w:rPr>
        <w:t>Общее число мероприятий в рамках</w:t>
      </w:r>
      <w:r w:rsidR="0059620A">
        <w:rPr>
          <w:rFonts w:ascii="Times New Roman" w:eastAsia="Calibri" w:hAnsi="Times New Roman"/>
          <w:b/>
          <w:bCs/>
          <w:kern w:val="1"/>
          <w:sz w:val="24"/>
          <w:szCs w:val="24"/>
          <w:lang w:eastAsia="ar-SA"/>
        </w:rPr>
        <w:t xml:space="preserve"> </w:t>
      </w:r>
      <w:r w:rsidRPr="009B0B74">
        <w:rPr>
          <w:rFonts w:ascii="Times New Roman" w:eastAsia="Calibri" w:hAnsi="Times New Roman"/>
          <w:b/>
          <w:bCs/>
          <w:kern w:val="1"/>
          <w:sz w:val="24"/>
          <w:szCs w:val="24"/>
          <w:lang w:eastAsia="ar-SA"/>
        </w:rPr>
        <w:t xml:space="preserve">Дня православной книги в епархиях 2013 </w:t>
      </w:r>
      <w:r w:rsidR="0059620A">
        <w:rPr>
          <w:rFonts w:ascii="Times New Roman" w:eastAsia="Calibri" w:hAnsi="Times New Roman"/>
          <w:b/>
          <w:bCs/>
          <w:kern w:val="1"/>
          <w:sz w:val="24"/>
          <w:szCs w:val="24"/>
          <w:lang w:eastAsia="ar-SA"/>
        </w:rPr>
        <w:t>–</w:t>
      </w:r>
      <w:r w:rsidRPr="009B0B74">
        <w:rPr>
          <w:rFonts w:ascii="Times New Roman" w:eastAsia="Calibri" w:hAnsi="Times New Roman"/>
          <w:b/>
          <w:bCs/>
          <w:kern w:val="1"/>
          <w:sz w:val="24"/>
          <w:szCs w:val="24"/>
          <w:lang w:eastAsia="ar-SA"/>
        </w:rPr>
        <w:t xml:space="preserve"> 2017 гг.</w:t>
      </w:r>
    </w:p>
    <w:p w:rsidR="009B0B74" w:rsidRPr="009B0B74" w:rsidRDefault="009B0B74" w:rsidP="009B0B74">
      <w:pPr>
        <w:spacing w:after="0" w:line="240" w:lineRule="auto"/>
        <w:jc w:val="both"/>
        <w:rPr>
          <w:rFonts w:ascii="Times New Roman" w:hAnsi="Times New Roman"/>
          <w:noProof/>
          <w:sz w:val="24"/>
          <w:szCs w:val="24"/>
        </w:rPr>
      </w:pPr>
      <w:r w:rsidRPr="009B0B74">
        <w:rPr>
          <w:rFonts w:ascii="Times New Roman" w:hAnsi="Times New Roman"/>
          <w:noProof/>
          <w:sz w:val="24"/>
          <w:szCs w:val="24"/>
        </w:rPr>
        <w:drawing>
          <wp:inline distT="0" distB="0" distL="0" distR="0">
            <wp:extent cx="6261100" cy="2044700"/>
            <wp:effectExtent l="19050" t="0" r="25400" b="0"/>
            <wp:docPr id="1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B0B74" w:rsidRPr="009B0B74" w:rsidRDefault="009B0B74" w:rsidP="009B0B74">
      <w:pPr>
        <w:spacing w:after="0" w:line="240" w:lineRule="auto"/>
        <w:jc w:val="both"/>
        <w:rPr>
          <w:rFonts w:ascii="Times New Roman" w:eastAsia="Calibri" w:hAnsi="Times New Roman"/>
          <w:sz w:val="24"/>
          <w:szCs w:val="24"/>
        </w:rPr>
      </w:pPr>
    </w:p>
    <w:p w:rsidR="009B0B74" w:rsidRPr="009B0B74" w:rsidRDefault="009B0B74" w:rsidP="009B0B74">
      <w:pPr>
        <w:spacing w:after="0" w:line="240" w:lineRule="auto"/>
        <w:ind w:firstLine="567"/>
        <w:jc w:val="both"/>
        <w:rPr>
          <w:rFonts w:ascii="Times New Roman" w:eastAsia="Calibri" w:hAnsi="Times New Roman"/>
          <w:sz w:val="24"/>
          <w:szCs w:val="24"/>
        </w:rPr>
      </w:pPr>
      <w:r w:rsidRPr="009B0B74">
        <w:rPr>
          <w:rFonts w:ascii="Times New Roman" w:eastAsia="Calibri" w:hAnsi="Times New Roman"/>
          <w:sz w:val="24"/>
          <w:szCs w:val="24"/>
        </w:rPr>
        <w:t>В 2017 году запущена обновленная платформа интерактивной карты празднования Дня православной книги, расширен функционал личного кабинета епархии, стало возможным размещать подробную программу мероприятий, публикации, интересные доклады, а также медиа-материалы: фото и видео-галереи.</w:t>
      </w:r>
    </w:p>
    <w:p w:rsidR="009B0B74" w:rsidRPr="009B0B74" w:rsidRDefault="009B0B74" w:rsidP="009B0B74">
      <w:pPr>
        <w:spacing w:after="0" w:line="240" w:lineRule="auto"/>
        <w:ind w:firstLine="567"/>
        <w:jc w:val="both"/>
        <w:rPr>
          <w:rFonts w:ascii="Times New Roman" w:eastAsia="Calibri" w:hAnsi="Times New Roman"/>
          <w:sz w:val="24"/>
          <w:szCs w:val="24"/>
        </w:rPr>
      </w:pPr>
    </w:p>
    <w:p w:rsidR="009B0B74" w:rsidRPr="009B0B74" w:rsidRDefault="009B0B74" w:rsidP="009B0B74">
      <w:pPr>
        <w:tabs>
          <w:tab w:val="left" w:pos="851"/>
        </w:tabs>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На базе Издательского Совета в 2010 году учрежден </w:t>
      </w:r>
      <w:r w:rsidRPr="009B0B74">
        <w:rPr>
          <w:rFonts w:ascii="Times New Roman" w:hAnsi="Times New Roman"/>
          <w:b/>
          <w:sz w:val="24"/>
          <w:szCs w:val="24"/>
        </w:rPr>
        <w:t xml:space="preserve">Научно-редакционный совет по подготовке </w:t>
      </w:r>
      <w:r w:rsidR="0059620A" w:rsidRPr="009B0B74">
        <w:rPr>
          <w:rFonts w:ascii="Times New Roman" w:hAnsi="Times New Roman"/>
          <w:b/>
          <w:sz w:val="24"/>
          <w:szCs w:val="24"/>
        </w:rPr>
        <w:t xml:space="preserve">полного </w:t>
      </w:r>
      <w:r w:rsidRPr="009B0B74">
        <w:rPr>
          <w:rFonts w:ascii="Times New Roman" w:hAnsi="Times New Roman"/>
          <w:b/>
          <w:sz w:val="24"/>
          <w:szCs w:val="24"/>
        </w:rPr>
        <w:t xml:space="preserve">собрания творений святителя Феофана, Затворника </w:t>
      </w:r>
      <w:proofErr w:type="spellStart"/>
      <w:r w:rsidRPr="009B0B74">
        <w:rPr>
          <w:rFonts w:ascii="Times New Roman" w:hAnsi="Times New Roman"/>
          <w:b/>
          <w:sz w:val="24"/>
          <w:szCs w:val="24"/>
        </w:rPr>
        <w:t>Вышенского</w:t>
      </w:r>
      <w:proofErr w:type="spellEnd"/>
      <w:r w:rsidRPr="009B0B74">
        <w:rPr>
          <w:rFonts w:ascii="Times New Roman" w:hAnsi="Times New Roman"/>
          <w:sz w:val="24"/>
          <w:szCs w:val="24"/>
        </w:rPr>
        <w:t>. Проводятся поиск, выявление и копирование рукописей творений, писем, биографических, служебных документов святителя Феофана, документов мемуарного характера, упоминаний о святителе Феофане, прижизненных и посмертных изданий его творений, вышедших в свет до революции 1917 года.</w:t>
      </w:r>
    </w:p>
    <w:p w:rsidR="009B0B74" w:rsidRPr="009B0B74" w:rsidRDefault="009B0B74" w:rsidP="009B0B74">
      <w:pPr>
        <w:tabs>
          <w:tab w:val="left" w:pos="851"/>
        </w:tabs>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К моменту начала работы по составлению </w:t>
      </w:r>
      <w:r w:rsidR="0059620A" w:rsidRPr="009B0B74">
        <w:rPr>
          <w:rFonts w:ascii="Times New Roman" w:hAnsi="Times New Roman"/>
          <w:sz w:val="24"/>
          <w:szCs w:val="24"/>
        </w:rPr>
        <w:t xml:space="preserve">полного </w:t>
      </w:r>
      <w:r w:rsidRPr="009B0B74">
        <w:rPr>
          <w:rFonts w:ascii="Times New Roman" w:hAnsi="Times New Roman"/>
          <w:sz w:val="24"/>
          <w:szCs w:val="24"/>
        </w:rPr>
        <w:t xml:space="preserve">собрания творений было отработано более 30 русских и зарубежных архивохранилищ. Общее число скопированных архивных листов – более 12 тыс. На этой архивной основе текстологической группой была проведена расшифровка рукописей трудов </w:t>
      </w:r>
      <w:r w:rsidR="0059620A">
        <w:rPr>
          <w:rFonts w:ascii="Times New Roman" w:hAnsi="Times New Roman"/>
          <w:sz w:val="24"/>
          <w:szCs w:val="24"/>
        </w:rPr>
        <w:t xml:space="preserve">святителя </w:t>
      </w:r>
      <w:r w:rsidRPr="009B0B74">
        <w:rPr>
          <w:rFonts w:ascii="Times New Roman" w:hAnsi="Times New Roman"/>
          <w:sz w:val="24"/>
          <w:szCs w:val="24"/>
        </w:rPr>
        <w:t xml:space="preserve">Феофана Затворника, их сверка с изданиями и составления общего «канонического» текста </w:t>
      </w:r>
      <w:r w:rsidR="0059620A">
        <w:rPr>
          <w:rFonts w:ascii="Times New Roman" w:hAnsi="Times New Roman"/>
          <w:sz w:val="24"/>
          <w:szCs w:val="24"/>
        </w:rPr>
        <w:t xml:space="preserve">его </w:t>
      </w:r>
      <w:r w:rsidRPr="009B0B74">
        <w:rPr>
          <w:rFonts w:ascii="Times New Roman" w:hAnsi="Times New Roman"/>
          <w:sz w:val="24"/>
          <w:szCs w:val="24"/>
        </w:rPr>
        <w:t>трудов. К настоящему времени подготовлено 35 томов.</w:t>
      </w:r>
    </w:p>
    <w:p w:rsidR="009B0B74" w:rsidRPr="009B0B74" w:rsidRDefault="009B0B74" w:rsidP="009B0B74">
      <w:pPr>
        <w:tabs>
          <w:tab w:val="left" w:pos="851"/>
        </w:tabs>
        <w:spacing w:after="0" w:line="240" w:lineRule="auto"/>
        <w:ind w:firstLine="709"/>
        <w:jc w:val="both"/>
        <w:rPr>
          <w:rFonts w:ascii="Times New Roman" w:hAnsi="Times New Roman"/>
          <w:sz w:val="24"/>
          <w:szCs w:val="24"/>
        </w:rPr>
      </w:pPr>
      <w:r w:rsidRPr="009B0B74">
        <w:rPr>
          <w:rFonts w:ascii="Times New Roman" w:hAnsi="Times New Roman"/>
          <w:sz w:val="24"/>
          <w:szCs w:val="24"/>
        </w:rPr>
        <w:t>Для составления творческой истории перед изданием Полного собрания творений святителя Феофана принято решение о подготовке и издании «Летописи жизни и творений святителя Феофана Затворника в 5 томах».</w:t>
      </w:r>
      <w:r w:rsidR="0059620A">
        <w:rPr>
          <w:rFonts w:ascii="Times New Roman" w:hAnsi="Times New Roman"/>
          <w:sz w:val="24"/>
          <w:szCs w:val="24"/>
        </w:rPr>
        <w:t xml:space="preserve"> В 2016 году вышел в свет первы</w:t>
      </w:r>
      <w:r w:rsidRPr="009B0B74">
        <w:rPr>
          <w:rFonts w:ascii="Times New Roman" w:hAnsi="Times New Roman"/>
          <w:sz w:val="24"/>
          <w:szCs w:val="24"/>
        </w:rPr>
        <w:t>й том «Летописи…». К настоящему времени подготовлены второй и третий тома «Летописи…», ведется составление четвертого и пятого томов.</w:t>
      </w:r>
    </w:p>
    <w:p w:rsidR="009B0B74" w:rsidRPr="009B0B74" w:rsidRDefault="009B0B74" w:rsidP="009B0B74">
      <w:pPr>
        <w:tabs>
          <w:tab w:val="left" w:pos="851"/>
        </w:tabs>
        <w:spacing w:after="0" w:line="240" w:lineRule="auto"/>
        <w:ind w:firstLine="709"/>
        <w:jc w:val="both"/>
        <w:rPr>
          <w:rFonts w:ascii="Times New Roman" w:hAnsi="Times New Roman"/>
          <w:sz w:val="24"/>
          <w:szCs w:val="24"/>
        </w:rPr>
      </w:pPr>
      <w:r w:rsidRPr="009B0B74">
        <w:rPr>
          <w:rFonts w:ascii="Times New Roman" w:hAnsi="Times New Roman"/>
          <w:sz w:val="24"/>
          <w:szCs w:val="24"/>
        </w:rPr>
        <w:t>В рамках работы «</w:t>
      </w:r>
      <w:proofErr w:type="spellStart"/>
      <w:r w:rsidRPr="009B0B74">
        <w:rPr>
          <w:rFonts w:ascii="Times New Roman" w:hAnsi="Times New Roman"/>
          <w:sz w:val="24"/>
          <w:szCs w:val="24"/>
        </w:rPr>
        <w:t>Феофановского</w:t>
      </w:r>
      <w:proofErr w:type="spellEnd"/>
      <w:r w:rsidRPr="009B0B74">
        <w:rPr>
          <w:rFonts w:ascii="Times New Roman" w:hAnsi="Times New Roman"/>
          <w:sz w:val="24"/>
          <w:szCs w:val="24"/>
        </w:rPr>
        <w:t xml:space="preserve"> проекта» с 2010 года ежегодно организуются научно-богословские конференции, посвященные жизни и трудам святителя Феофана. В ос</w:t>
      </w:r>
      <w:r w:rsidR="0059620A">
        <w:rPr>
          <w:rFonts w:ascii="Times New Roman" w:hAnsi="Times New Roman"/>
          <w:sz w:val="24"/>
          <w:szCs w:val="24"/>
        </w:rPr>
        <w:t xml:space="preserve">енне-зимний период </w:t>
      </w:r>
      <w:r w:rsidRPr="009B0B74">
        <w:rPr>
          <w:rFonts w:ascii="Times New Roman" w:hAnsi="Times New Roman"/>
          <w:sz w:val="24"/>
          <w:szCs w:val="24"/>
        </w:rPr>
        <w:t>проходят «</w:t>
      </w:r>
      <w:proofErr w:type="spellStart"/>
      <w:r w:rsidRPr="009B0B74">
        <w:rPr>
          <w:rFonts w:ascii="Times New Roman" w:hAnsi="Times New Roman"/>
          <w:sz w:val="24"/>
          <w:szCs w:val="24"/>
        </w:rPr>
        <w:t>Феофановские</w:t>
      </w:r>
      <w:proofErr w:type="spellEnd"/>
      <w:r w:rsidRPr="009B0B74">
        <w:rPr>
          <w:rFonts w:ascii="Times New Roman" w:hAnsi="Times New Roman"/>
          <w:sz w:val="24"/>
          <w:szCs w:val="24"/>
        </w:rPr>
        <w:t xml:space="preserve"> чтения» и семинар студентов духовных и светских высших учебных заведений «Духовное наследие святителя Феофана Затворника». В весенне-летний период – научная конференция по изучению жизни и творческого наследия святителя Феофана Затворника.</w:t>
      </w:r>
    </w:p>
    <w:p w:rsidR="009B0B74" w:rsidRPr="009B0B74" w:rsidRDefault="009B0B74" w:rsidP="009B0B74">
      <w:pPr>
        <w:tabs>
          <w:tab w:val="left" w:pos="851"/>
        </w:tabs>
        <w:spacing w:after="0" w:line="240" w:lineRule="auto"/>
        <w:ind w:firstLine="709"/>
        <w:jc w:val="both"/>
        <w:rPr>
          <w:rFonts w:ascii="Times New Roman" w:hAnsi="Times New Roman"/>
          <w:sz w:val="24"/>
          <w:szCs w:val="24"/>
        </w:rPr>
      </w:pPr>
    </w:p>
    <w:p w:rsidR="009B0B74" w:rsidRPr="009B0B74" w:rsidRDefault="009B0B74" w:rsidP="009B0B74">
      <w:pPr>
        <w:spacing w:line="240" w:lineRule="auto"/>
        <w:jc w:val="both"/>
        <w:rPr>
          <w:rFonts w:ascii="Times New Roman" w:eastAsia="Courier New" w:hAnsi="Times New Roman"/>
          <w:b/>
          <w:sz w:val="24"/>
          <w:szCs w:val="24"/>
        </w:rPr>
      </w:pPr>
      <w:r w:rsidRPr="009B0B74">
        <w:rPr>
          <w:rFonts w:ascii="Times New Roman" w:eastAsia="Courier New" w:hAnsi="Times New Roman"/>
          <w:b/>
          <w:sz w:val="24"/>
          <w:szCs w:val="24"/>
        </w:rPr>
        <w:br w:type="page"/>
      </w:r>
    </w:p>
    <w:p w:rsidR="009B0B74" w:rsidRPr="009B0B74" w:rsidRDefault="002F4E97" w:rsidP="009B0B74">
      <w:pPr>
        <w:spacing w:after="0" w:line="240" w:lineRule="auto"/>
        <w:jc w:val="both"/>
        <w:rPr>
          <w:rFonts w:ascii="Times New Roman" w:hAnsi="Times New Roman"/>
          <w:b/>
          <w:sz w:val="24"/>
          <w:szCs w:val="24"/>
        </w:rPr>
      </w:pPr>
      <w:r>
        <w:rPr>
          <w:rFonts w:ascii="Times New Roman" w:hAnsi="Times New Roman"/>
          <w:b/>
          <w:sz w:val="24"/>
          <w:szCs w:val="24"/>
        </w:rPr>
        <w:lastRenderedPageBreak/>
        <w:t>Б</w:t>
      </w:r>
      <w:r w:rsidR="009B0B74" w:rsidRPr="009B0B74">
        <w:rPr>
          <w:rFonts w:ascii="Times New Roman" w:hAnsi="Times New Roman"/>
          <w:b/>
          <w:sz w:val="24"/>
          <w:szCs w:val="24"/>
        </w:rPr>
        <w:t>иблейско-богословск</w:t>
      </w:r>
      <w:r>
        <w:rPr>
          <w:rFonts w:ascii="Times New Roman" w:hAnsi="Times New Roman"/>
          <w:b/>
          <w:sz w:val="24"/>
          <w:szCs w:val="24"/>
        </w:rPr>
        <w:t>ая наука</w:t>
      </w:r>
    </w:p>
    <w:p w:rsidR="009B0B74" w:rsidRPr="009B0B74" w:rsidRDefault="009B0B74" w:rsidP="009B0B74">
      <w:pPr>
        <w:spacing w:after="0" w:line="240" w:lineRule="auto"/>
        <w:ind w:firstLine="709"/>
        <w:jc w:val="both"/>
        <w:rPr>
          <w:rFonts w:ascii="Times New Roman" w:hAnsi="Times New Roman"/>
          <w:b/>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FE2BD0">
        <w:rPr>
          <w:rFonts w:ascii="Times New Roman" w:hAnsi="Times New Roman"/>
          <w:sz w:val="24"/>
          <w:szCs w:val="24"/>
        </w:rPr>
        <w:t xml:space="preserve">С 2013 по 2017 гг. состоялось шесть пленарных заседания Синодальной библейско-богословской комиссии: 12 февраля и 23-24 декабря 2013 года, 20 января и 22 декабря 2015 года, 29 января и 2 июня 2016 года, </w:t>
      </w:r>
      <w:r w:rsidR="00FE2BD0" w:rsidRPr="00FE2BD0">
        <w:rPr>
          <w:rFonts w:ascii="Times New Roman" w:hAnsi="Times New Roman"/>
          <w:sz w:val="24"/>
          <w:szCs w:val="24"/>
        </w:rPr>
        <w:t>13 ноября</w:t>
      </w:r>
      <w:r w:rsidRPr="00FE2BD0">
        <w:rPr>
          <w:rFonts w:ascii="Times New Roman" w:hAnsi="Times New Roman"/>
          <w:sz w:val="24"/>
          <w:szCs w:val="24"/>
        </w:rPr>
        <w:t xml:space="preserve"> 2017 года.</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2013 году Архиерейский Собор поставил перед комиссией задачу ускорить </w:t>
      </w:r>
      <w:r w:rsidRPr="009B0B74">
        <w:rPr>
          <w:rFonts w:ascii="Times New Roman" w:hAnsi="Times New Roman"/>
          <w:b/>
          <w:sz w:val="24"/>
          <w:szCs w:val="24"/>
        </w:rPr>
        <w:t>процесс подготовки Катехизиса</w:t>
      </w:r>
      <w:r w:rsidRPr="009B0B74">
        <w:rPr>
          <w:rFonts w:ascii="Times New Roman" w:hAnsi="Times New Roman"/>
          <w:sz w:val="24"/>
          <w:szCs w:val="24"/>
        </w:rPr>
        <w:t>. В частности, говорилось</w:t>
      </w:r>
      <w:r w:rsidR="002F4E97">
        <w:rPr>
          <w:rFonts w:ascii="Times New Roman" w:hAnsi="Times New Roman"/>
          <w:sz w:val="24"/>
          <w:szCs w:val="24"/>
        </w:rPr>
        <w:t>:</w:t>
      </w:r>
      <w:r w:rsidRPr="009B0B74">
        <w:rPr>
          <w:rFonts w:ascii="Times New Roman" w:hAnsi="Times New Roman"/>
          <w:sz w:val="24"/>
          <w:szCs w:val="24"/>
        </w:rPr>
        <w:t xml:space="preserve"> «Синодальной библейско-богословской комиссии необходимо до очередного Архиерейского Собора завершить работу над Катехизисом</w:t>
      </w:r>
      <w:r w:rsidRPr="002F4E97">
        <w:rPr>
          <w:rFonts w:ascii="Times New Roman" w:hAnsi="Times New Roman"/>
          <w:sz w:val="24"/>
          <w:szCs w:val="24"/>
        </w:rPr>
        <w:t>» (п. 23 Постановлений Архиерейского Собора).</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К марту 2014 года подготовлен первый сводный черновик полного текста Катехизиса, презентация которого состоялась на заседании Высшего Церковного Совета 30 апреля 2014 года. В 2014-2015 гг. комиссия продолжила работать над текстом в рамках принятой процедуры.</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течение 2015 года Синодальная библейско-богословская комиссия проводила рецензирование и редактирование текста на основании </w:t>
      </w:r>
      <w:proofErr w:type="gramStart"/>
      <w:r w:rsidRPr="009B0B74">
        <w:rPr>
          <w:rFonts w:ascii="Times New Roman" w:hAnsi="Times New Roman"/>
          <w:sz w:val="24"/>
          <w:szCs w:val="24"/>
        </w:rPr>
        <w:t>отзывов</w:t>
      </w:r>
      <w:proofErr w:type="gramEnd"/>
      <w:r w:rsidRPr="009B0B74">
        <w:rPr>
          <w:rFonts w:ascii="Times New Roman" w:hAnsi="Times New Roman"/>
          <w:sz w:val="24"/>
          <w:szCs w:val="24"/>
        </w:rPr>
        <w:t xml:space="preserve"> представленных членами комиссии. Финальной доработкой текста занимался секретариат комиссии.</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На пленарном заседании 29 января 2016 года комиссия единогласно приняла проект текста Катехизиса Русской Православной Церкви. В феврале 2016 года Архиерейский Собор постановил направить проект Катехизиса на отзывы постоянным членам Священного Синода, предстоятелям Самоуправляемых Церквей, </w:t>
      </w:r>
      <w:proofErr w:type="spellStart"/>
      <w:r w:rsidRPr="009B0B74">
        <w:rPr>
          <w:rFonts w:ascii="Times New Roman" w:hAnsi="Times New Roman"/>
          <w:sz w:val="24"/>
          <w:szCs w:val="24"/>
        </w:rPr>
        <w:t>первоиерарху</w:t>
      </w:r>
      <w:proofErr w:type="spellEnd"/>
      <w:r w:rsidRPr="009B0B74">
        <w:rPr>
          <w:rFonts w:ascii="Times New Roman" w:hAnsi="Times New Roman"/>
          <w:sz w:val="24"/>
          <w:szCs w:val="24"/>
        </w:rPr>
        <w:t xml:space="preserve"> Русской Зарубежной Церкви, руководителям синодальных учреждений, ведущим духовным школам, а также тем епархиальным архиереям, которые выразят пожелание принять участие в рецензировании текста </w:t>
      </w:r>
      <w:r w:rsidRPr="002F4E97">
        <w:rPr>
          <w:rFonts w:ascii="Times New Roman" w:hAnsi="Times New Roman"/>
          <w:sz w:val="24"/>
          <w:szCs w:val="24"/>
        </w:rPr>
        <w:t>(п.16 Постановлений Архиерейского Собора)</w:t>
      </w:r>
      <w:r w:rsidRPr="009B0B74">
        <w:rPr>
          <w:rFonts w:ascii="Times New Roman" w:hAnsi="Times New Roman"/>
          <w:sz w:val="24"/>
          <w:szCs w:val="24"/>
        </w:rPr>
        <w:t>. Всего в печатной и электронной форме была разослана 41 копия. В секретариат комиссии поступило четырнадцать отзывов. Редакционная группа доработала текст с учетом поступивших комментариев.</w:t>
      </w:r>
    </w:p>
    <w:p w:rsidR="009B0B74" w:rsidRPr="009B0B74" w:rsidRDefault="00FE2BD0" w:rsidP="009B0B74">
      <w:pPr>
        <w:spacing w:after="0" w:line="240" w:lineRule="auto"/>
        <w:ind w:firstLine="709"/>
        <w:jc w:val="both"/>
        <w:rPr>
          <w:rFonts w:ascii="Times New Roman" w:hAnsi="Times New Roman"/>
          <w:sz w:val="24"/>
          <w:szCs w:val="24"/>
        </w:rPr>
      </w:pPr>
      <w:r>
        <w:rPr>
          <w:rFonts w:ascii="Times New Roman" w:hAnsi="Times New Roman"/>
          <w:sz w:val="24"/>
          <w:szCs w:val="24"/>
        </w:rPr>
        <w:t>П</w:t>
      </w:r>
      <w:r w:rsidR="009B0B74" w:rsidRPr="009B0B74">
        <w:rPr>
          <w:rFonts w:ascii="Times New Roman" w:hAnsi="Times New Roman"/>
          <w:sz w:val="24"/>
          <w:szCs w:val="24"/>
        </w:rPr>
        <w:t xml:space="preserve">роект Катехизиса </w:t>
      </w:r>
      <w:r>
        <w:rPr>
          <w:rFonts w:ascii="Times New Roman" w:hAnsi="Times New Roman"/>
          <w:sz w:val="24"/>
          <w:szCs w:val="24"/>
        </w:rPr>
        <w:t>был размещен в сети Интернет. Его обсуждение продолжается.</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b/>
          <w:sz w:val="24"/>
          <w:szCs w:val="24"/>
        </w:rPr>
        <w:t>Координационный центр по развитию богословской науки в Русской Православной Церкви</w:t>
      </w:r>
      <w:r w:rsidRPr="009B0B74">
        <w:rPr>
          <w:rFonts w:ascii="Times New Roman" w:hAnsi="Times New Roman"/>
          <w:sz w:val="24"/>
          <w:szCs w:val="24"/>
        </w:rPr>
        <w:t xml:space="preserve"> был учрежден Священн</w:t>
      </w:r>
      <w:r w:rsidR="002F4E97">
        <w:rPr>
          <w:rFonts w:ascii="Times New Roman" w:hAnsi="Times New Roman"/>
          <w:sz w:val="24"/>
          <w:szCs w:val="24"/>
        </w:rPr>
        <w:t xml:space="preserve">ым </w:t>
      </w:r>
      <w:r w:rsidRPr="009B0B74">
        <w:rPr>
          <w:rFonts w:ascii="Times New Roman" w:hAnsi="Times New Roman"/>
          <w:sz w:val="24"/>
          <w:szCs w:val="24"/>
        </w:rPr>
        <w:t>Синод</w:t>
      </w:r>
      <w:r w:rsidR="002F4E97">
        <w:rPr>
          <w:rFonts w:ascii="Times New Roman" w:hAnsi="Times New Roman"/>
          <w:sz w:val="24"/>
          <w:szCs w:val="24"/>
        </w:rPr>
        <w:t>ом</w:t>
      </w:r>
      <w:r w:rsidRPr="009B0B74">
        <w:rPr>
          <w:rFonts w:ascii="Times New Roman" w:hAnsi="Times New Roman"/>
          <w:sz w:val="24"/>
          <w:szCs w:val="24"/>
        </w:rPr>
        <w:t xml:space="preserve"> при Синодальной библейско-богословской комиссии. Руководителем центра Синод определил быть по должности председателю комиссии, функции секретариата центра были возложены на секретариат комиссии</w:t>
      </w:r>
      <w:r w:rsidR="002F4E97" w:rsidRPr="002F4E97">
        <w:rPr>
          <w:rFonts w:ascii="Times New Roman" w:hAnsi="Times New Roman"/>
          <w:sz w:val="24"/>
          <w:szCs w:val="24"/>
        </w:rPr>
        <w:t xml:space="preserve"> </w:t>
      </w:r>
      <w:r w:rsidR="002F4E97">
        <w:rPr>
          <w:rFonts w:ascii="Times New Roman" w:hAnsi="Times New Roman"/>
          <w:sz w:val="24"/>
          <w:szCs w:val="24"/>
        </w:rPr>
        <w:t>(журнал №</w:t>
      </w:r>
      <w:r w:rsidR="002F4E97" w:rsidRPr="009B0B74">
        <w:rPr>
          <w:rFonts w:ascii="Times New Roman" w:hAnsi="Times New Roman"/>
          <w:sz w:val="24"/>
          <w:szCs w:val="24"/>
        </w:rPr>
        <w:t>156</w:t>
      </w:r>
      <w:r w:rsidR="002F4E97">
        <w:rPr>
          <w:rFonts w:ascii="Times New Roman" w:hAnsi="Times New Roman"/>
          <w:sz w:val="24"/>
          <w:szCs w:val="24"/>
        </w:rPr>
        <w:t xml:space="preserve"> от </w:t>
      </w:r>
      <w:r w:rsidR="002F4E97" w:rsidRPr="009B0B74">
        <w:rPr>
          <w:rFonts w:ascii="Times New Roman" w:hAnsi="Times New Roman"/>
          <w:sz w:val="24"/>
          <w:szCs w:val="24"/>
        </w:rPr>
        <w:t>25-26 декабря 2013 года)</w:t>
      </w:r>
      <w:r w:rsidR="002F4E97">
        <w:rPr>
          <w:rFonts w:ascii="Times New Roman" w:hAnsi="Times New Roman"/>
          <w:sz w:val="24"/>
          <w:szCs w:val="24"/>
        </w:rPr>
        <w:t>.</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 2014 по 2017 гг. Координационный центр подготовил и направил на утверждение Святейшему Патриарху </w:t>
      </w:r>
      <w:r w:rsidR="002F4E97">
        <w:rPr>
          <w:rFonts w:ascii="Times New Roman" w:hAnsi="Times New Roman"/>
          <w:sz w:val="24"/>
          <w:szCs w:val="24"/>
        </w:rPr>
        <w:t>Кириллу</w:t>
      </w:r>
      <w:r w:rsidRPr="009B0B74">
        <w:rPr>
          <w:rFonts w:ascii="Times New Roman" w:hAnsi="Times New Roman"/>
          <w:sz w:val="24"/>
          <w:szCs w:val="24"/>
        </w:rPr>
        <w:t xml:space="preserve"> следующие документы:</w:t>
      </w:r>
    </w:p>
    <w:p w:rsidR="009B0B74" w:rsidRPr="009B0B74" w:rsidRDefault="009B0B74" w:rsidP="001E1975">
      <w:pPr>
        <w:pStyle w:val="a7"/>
        <w:numPr>
          <w:ilvl w:val="0"/>
          <w:numId w:val="51"/>
        </w:numPr>
        <w:ind w:left="1134" w:hanging="283"/>
        <w:jc w:val="both"/>
        <w:rPr>
          <w:rFonts w:ascii="Times New Roman" w:hAnsi="Times New Roman"/>
        </w:rPr>
      </w:pPr>
      <w:r w:rsidRPr="009B0B74">
        <w:rPr>
          <w:rFonts w:ascii="Times New Roman" w:hAnsi="Times New Roman"/>
        </w:rPr>
        <w:t>«Положение об Общецерковном докторском диссертационном совете Русской Православной Церкви» (утверждено 23 ноября 2014 года);</w:t>
      </w:r>
    </w:p>
    <w:p w:rsidR="009B0B74" w:rsidRPr="009B0B74" w:rsidRDefault="009B0B74" w:rsidP="001E1975">
      <w:pPr>
        <w:pStyle w:val="a7"/>
        <w:numPr>
          <w:ilvl w:val="0"/>
          <w:numId w:val="51"/>
        </w:numPr>
        <w:ind w:left="1134" w:hanging="283"/>
        <w:jc w:val="both"/>
        <w:rPr>
          <w:rFonts w:ascii="Times New Roman" w:hAnsi="Times New Roman"/>
        </w:rPr>
      </w:pPr>
      <w:r w:rsidRPr="009B0B74">
        <w:rPr>
          <w:rFonts w:ascii="Times New Roman" w:hAnsi="Times New Roman"/>
        </w:rPr>
        <w:t xml:space="preserve">«Положение о </w:t>
      </w:r>
      <w:proofErr w:type="gramStart"/>
      <w:r w:rsidRPr="009B0B74">
        <w:rPr>
          <w:rFonts w:ascii="Times New Roman" w:hAnsi="Times New Roman"/>
        </w:rPr>
        <w:t>докторских  диссертационных</w:t>
      </w:r>
      <w:proofErr w:type="gramEnd"/>
      <w:r w:rsidRPr="009B0B74">
        <w:rPr>
          <w:rFonts w:ascii="Times New Roman" w:hAnsi="Times New Roman"/>
        </w:rPr>
        <w:t xml:space="preserve"> советах в Русской Православной Церкви» (утверждено 13 марта 2015 года);</w:t>
      </w:r>
    </w:p>
    <w:p w:rsidR="009B0B74" w:rsidRPr="009B0B74" w:rsidRDefault="009B0B74" w:rsidP="001E1975">
      <w:pPr>
        <w:pStyle w:val="a7"/>
        <w:numPr>
          <w:ilvl w:val="0"/>
          <w:numId w:val="51"/>
        </w:numPr>
        <w:ind w:left="1134" w:hanging="283"/>
        <w:jc w:val="both"/>
        <w:rPr>
          <w:rFonts w:ascii="Times New Roman" w:hAnsi="Times New Roman"/>
        </w:rPr>
      </w:pPr>
      <w:r w:rsidRPr="009B0B74">
        <w:rPr>
          <w:rFonts w:ascii="Times New Roman" w:hAnsi="Times New Roman"/>
        </w:rPr>
        <w:t>«Положение о кандидатских диссертационных советах в Русской Православной Церкви» (утверждено 13 марта 2015 года).</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Координационный центр совместно с Межведомственной координационной группой по преподаванию теологии в вузах осуществляет мониторинг перехода духовных школ на новые требования, утвержденные священноначалием Русской Православной Церкви.</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Подготовлен Общецерковный перечень периодических изданий, в которых рекомендовано публиковать результаты исследований соискателям церковных научных степеней доктора богословия, доктора церковной истории и кандидата богословия. Перечень составлялся при участии членов Общецерковного диссертационного совета, а также корпораций ведущих духовных школ Русской Православной Церкви. В частности, духовным школам предложено представить заявку на включение собственных периодических изданий в перечень. </w:t>
      </w:r>
      <w:r w:rsidR="002F4E97">
        <w:rPr>
          <w:rFonts w:ascii="Times New Roman" w:hAnsi="Times New Roman"/>
          <w:sz w:val="24"/>
          <w:szCs w:val="24"/>
        </w:rPr>
        <w:t>П</w:t>
      </w:r>
      <w:r w:rsidRPr="009B0B74">
        <w:rPr>
          <w:rFonts w:ascii="Times New Roman" w:hAnsi="Times New Roman"/>
          <w:sz w:val="24"/>
          <w:szCs w:val="24"/>
        </w:rPr>
        <w:t>еречень утвержден председателем Координационного центра.</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lastRenderedPageBreak/>
        <w:t xml:space="preserve">В настоящий момент </w:t>
      </w:r>
      <w:r w:rsidR="002F4E97">
        <w:rPr>
          <w:rFonts w:ascii="Times New Roman" w:hAnsi="Times New Roman"/>
          <w:sz w:val="24"/>
          <w:szCs w:val="24"/>
        </w:rPr>
        <w:t>в него</w:t>
      </w:r>
      <w:r w:rsidRPr="009B0B74">
        <w:rPr>
          <w:rFonts w:ascii="Times New Roman" w:hAnsi="Times New Roman"/>
          <w:sz w:val="24"/>
          <w:szCs w:val="24"/>
        </w:rPr>
        <w:t xml:space="preserve"> включены все заявки, пришедшие из духовных школ. Однако перед периодическими изданиями поставлены требования (ориентированные на требования Высшей аттестационной комиссией Министерства образования и науки Российской Федерации), исполнение которых будет оцениваться в 2018 году. На основании </w:t>
      </w:r>
      <w:r w:rsidR="002F4E97">
        <w:rPr>
          <w:rFonts w:ascii="Times New Roman" w:hAnsi="Times New Roman"/>
          <w:sz w:val="24"/>
          <w:szCs w:val="24"/>
        </w:rPr>
        <w:t>этого анализа</w:t>
      </w:r>
      <w:r w:rsidRPr="009B0B74">
        <w:rPr>
          <w:rFonts w:ascii="Times New Roman" w:hAnsi="Times New Roman"/>
          <w:sz w:val="24"/>
          <w:szCs w:val="24"/>
        </w:rPr>
        <w:t xml:space="preserve"> будет принято решение о целесообразности нахождения конкретных изданий в перечне.</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Помимо разработки нормативных документов, регламентирующих научную деятельность в Русской Православной Церкви, в 2015-2016 гг. центр осуществлял организационную и экспертную поддержку в переговорах с Высшей аттестационной комиссией при Министерстве образования и науки Российской Федерации по вопросу о внесении «Теологии» в перечень научных специальностей; в разработке паспорта научной специальности «Теология»; в обсуждении создания диссертационных советов по теологии и экспертного совета по теологии при Высшей аттестационной комиссией Министерства образования и науки Российской Федерации.</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Сотрудники секретариата Координационного центра принимали участие в подготовке </w:t>
      </w:r>
      <w:r w:rsidR="002F4E97" w:rsidRPr="009B0B74">
        <w:rPr>
          <w:rFonts w:ascii="Times New Roman" w:hAnsi="Times New Roman"/>
          <w:sz w:val="24"/>
          <w:szCs w:val="24"/>
        </w:rPr>
        <w:t xml:space="preserve">первой </w:t>
      </w:r>
      <w:r w:rsidRPr="009B0B74">
        <w:rPr>
          <w:rFonts w:ascii="Times New Roman" w:hAnsi="Times New Roman"/>
          <w:sz w:val="24"/>
          <w:szCs w:val="24"/>
        </w:rPr>
        <w:t>Всероссийской научной конференции «Теология в гуманитарном образовательном пространстве», состоявшейся 14-15 июня 2017 года в Национальном исследовательском ядерном университете «МИФИ».</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2015 году Синодальная библейско-богословская комиссия выполняла </w:t>
      </w:r>
      <w:r w:rsidRPr="009B0B74">
        <w:rPr>
          <w:rFonts w:ascii="Times New Roman" w:hAnsi="Times New Roman"/>
          <w:b/>
          <w:sz w:val="24"/>
          <w:szCs w:val="24"/>
        </w:rPr>
        <w:t xml:space="preserve">экспертизу проектов документов, подготовленных в ходе </w:t>
      </w:r>
      <w:proofErr w:type="spellStart"/>
      <w:r w:rsidRPr="009B0B74">
        <w:rPr>
          <w:rFonts w:ascii="Times New Roman" w:hAnsi="Times New Roman"/>
          <w:b/>
          <w:sz w:val="24"/>
          <w:szCs w:val="24"/>
        </w:rPr>
        <w:t>всеправославного</w:t>
      </w:r>
      <w:proofErr w:type="spellEnd"/>
      <w:r w:rsidRPr="009B0B74">
        <w:rPr>
          <w:rFonts w:ascii="Times New Roman" w:hAnsi="Times New Roman"/>
          <w:b/>
          <w:sz w:val="24"/>
          <w:szCs w:val="24"/>
        </w:rPr>
        <w:t xml:space="preserve"> </w:t>
      </w:r>
      <w:proofErr w:type="spellStart"/>
      <w:r w:rsidRPr="009B0B74">
        <w:rPr>
          <w:rFonts w:ascii="Times New Roman" w:hAnsi="Times New Roman"/>
          <w:b/>
          <w:sz w:val="24"/>
          <w:szCs w:val="24"/>
        </w:rPr>
        <w:t>предсоборного</w:t>
      </w:r>
      <w:proofErr w:type="spellEnd"/>
      <w:r w:rsidRPr="009B0B74">
        <w:rPr>
          <w:rFonts w:ascii="Times New Roman" w:hAnsi="Times New Roman"/>
          <w:b/>
          <w:sz w:val="24"/>
          <w:szCs w:val="24"/>
        </w:rPr>
        <w:t xml:space="preserve"> процесса</w:t>
      </w:r>
      <w:r w:rsidRPr="009B0B74">
        <w:rPr>
          <w:rFonts w:ascii="Times New Roman" w:hAnsi="Times New Roman"/>
          <w:sz w:val="24"/>
          <w:szCs w:val="24"/>
        </w:rPr>
        <w:t>. Священный Синод поручил изучить проекты документов «Вклад Православной Церкви в торжество мира, справедливости, свободы, братства и любви между народами и устранение расовой и прочих дискриминаций» и «Важность поста и его соблюдение сегодня</w:t>
      </w:r>
      <w:r w:rsidR="002F4E97">
        <w:rPr>
          <w:rFonts w:ascii="Times New Roman" w:hAnsi="Times New Roman"/>
          <w:sz w:val="24"/>
          <w:szCs w:val="24"/>
        </w:rPr>
        <w:t>»</w:t>
      </w:r>
      <w:r w:rsidRPr="009B0B74">
        <w:rPr>
          <w:rFonts w:ascii="Times New Roman" w:hAnsi="Times New Roman"/>
          <w:sz w:val="24"/>
          <w:szCs w:val="24"/>
        </w:rPr>
        <w:t xml:space="preserve"> и представить выводы (журнал №18</w:t>
      </w:r>
      <w:r w:rsidR="002F4E97">
        <w:rPr>
          <w:rFonts w:ascii="Times New Roman" w:hAnsi="Times New Roman"/>
          <w:sz w:val="24"/>
          <w:szCs w:val="24"/>
        </w:rPr>
        <w:t xml:space="preserve"> от </w:t>
      </w:r>
      <w:r w:rsidR="002F4E97" w:rsidRPr="009B0B74">
        <w:rPr>
          <w:rFonts w:ascii="Times New Roman" w:hAnsi="Times New Roman"/>
          <w:sz w:val="24"/>
          <w:szCs w:val="24"/>
        </w:rPr>
        <w:t>5 мая 2015 года</w:t>
      </w:r>
      <w:r w:rsidRPr="009B0B74">
        <w:rPr>
          <w:rFonts w:ascii="Times New Roman" w:hAnsi="Times New Roman"/>
          <w:sz w:val="24"/>
          <w:szCs w:val="24"/>
        </w:rPr>
        <w:t xml:space="preserve">). Специальная рабочая группа при комиссии рассмотрела проекты вышеуказанных документов и подготовила перечень замечаний и конкретных предложений по корректуре текста. Результаты экспертизы были рассмотрены и одобрены Священным Синодом </w:t>
      </w:r>
      <w:r w:rsidR="002F4E97">
        <w:rPr>
          <w:rFonts w:ascii="Times New Roman" w:hAnsi="Times New Roman"/>
          <w:sz w:val="24"/>
          <w:szCs w:val="24"/>
        </w:rPr>
        <w:t>(журнал №</w:t>
      </w:r>
      <w:r w:rsidRPr="009B0B74">
        <w:rPr>
          <w:rFonts w:ascii="Times New Roman" w:hAnsi="Times New Roman"/>
          <w:sz w:val="24"/>
          <w:szCs w:val="24"/>
        </w:rPr>
        <w:t>52</w:t>
      </w:r>
      <w:r w:rsidR="002F4E97" w:rsidRPr="002F4E97">
        <w:rPr>
          <w:rFonts w:ascii="Times New Roman" w:hAnsi="Times New Roman"/>
          <w:sz w:val="24"/>
          <w:szCs w:val="24"/>
        </w:rPr>
        <w:t xml:space="preserve"> </w:t>
      </w:r>
      <w:r w:rsidR="002F4E97">
        <w:rPr>
          <w:rFonts w:ascii="Times New Roman" w:hAnsi="Times New Roman"/>
          <w:sz w:val="24"/>
          <w:szCs w:val="24"/>
        </w:rPr>
        <w:t xml:space="preserve">от </w:t>
      </w:r>
      <w:r w:rsidR="002F4E97" w:rsidRPr="009B0B74">
        <w:rPr>
          <w:rFonts w:ascii="Times New Roman" w:hAnsi="Times New Roman"/>
          <w:sz w:val="24"/>
          <w:szCs w:val="24"/>
        </w:rPr>
        <w:t>13 июля 2015 года</w:t>
      </w:r>
      <w:r w:rsidRPr="009B0B74">
        <w:rPr>
          <w:rFonts w:ascii="Times New Roman" w:hAnsi="Times New Roman"/>
          <w:sz w:val="24"/>
          <w:szCs w:val="24"/>
        </w:rPr>
        <w:t>).</w:t>
      </w:r>
    </w:p>
    <w:p w:rsidR="009B0B74" w:rsidRPr="009B0B74" w:rsidRDefault="002F4E97" w:rsidP="009B0B74">
      <w:pPr>
        <w:spacing w:after="0" w:line="240" w:lineRule="auto"/>
        <w:ind w:firstLine="709"/>
        <w:jc w:val="both"/>
        <w:rPr>
          <w:rFonts w:ascii="Times New Roman" w:hAnsi="Times New Roman"/>
          <w:sz w:val="24"/>
          <w:szCs w:val="24"/>
        </w:rPr>
      </w:pPr>
      <w:r>
        <w:rPr>
          <w:rFonts w:ascii="Times New Roman" w:hAnsi="Times New Roman"/>
          <w:sz w:val="24"/>
          <w:szCs w:val="24"/>
        </w:rPr>
        <w:t>Затем</w:t>
      </w:r>
      <w:r w:rsidR="009B0B74" w:rsidRPr="009B0B74">
        <w:rPr>
          <w:rFonts w:ascii="Times New Roman" w:hAnsi="Times New Roman"/>
          <w:sz w:val="24"/>
          <w:szCs w:val="24"/>
        </w:rPr>
        <w:t xml:space="preserve"> Священный Синод поручил дополнительно изучить проект документа «Миссия Православной Церкви в современном мире» с учетом состоявшегося обсуждения на V </w:t>
      </w:r>
      <w:proofErr w:type="spellStart"/>
      <w:r w:rsidR="009B0B74" w:rsidRPr="009B0B74">
        <w:rPr>
          <w:rFonts w:ascii="Times New Roman" w:hAnsi="Times New Roman"/>
          <w:sz w:val="24"/>
          <w:szCs w:val="24"/>
        </w:rPr>
        <w:t>Всеправославном</w:t>
      </w:r>
      <w:proofErr w:type="spellEnd"/>
      <w:r w:rsidR="009B0B74" w:rsidRPr="009B0B74">
        <w:rPr>
          <w:rFonts w:ascii="Times New Roman" w:hAnsi="Times New Roman"/>
          <w:sz w:val="24"/>
          <w:szCs w:val="24"/>
        </w:rPr>
        <w:t xml:space="preserve"> </w:t>
      </w:r>
      <w:proofErr w:type="spellStart"/>
      <w:r w:rsidR="009B0B74" w:rsidRPr="009B0B74">
        <w:rPr>
          <w:rFonts w:ascii="Times New Roman" w:hAnsi="Times New Roman"/>
          <w:sz w:val="24"/>
          <w:szCs w:val="24"/>
        </w:rPr>
        <w:t>предсоборном</w:t>
      </w:r>
      <w:proofErr w:type="spellEnd"/>
      <w:r w:rsidR="009B0B74" w:rsidRPr="009B0B74">
        <w:rPr>
          <w:rFonts w:ascii="Times New Roman" w:hAnsi="Times New Roman"/>
          <w:sz w:val="24"/>
          <w:szCs w:val="24"/>
        </w:rPr>
        <w:t xml:space="preserve"> совещании и представить </w:t>
      </w:r>
      <w:r>
        <w:rPr>
          <w:rFonts w:ascii="Times New Roman" w:hAnsi="Times New Roman"/>
          <w:sz w:val="24"/>
          <w:szCs w:val="24"/>
        </w:rPr>
        <w:t>выводы (журнал №</w:t>
      </w:r>
      <w:r w:rsidR="009B0B74" w:rsidRPr="009B0B74">
        <w:rPr>
          <w:rFonts w:ascii="Times New Roman" w:hAnsi="Times New Roman"/>
          <w:sz w:val="24"/>
          <w:szCs w:val="24"/>
        </w:rPr>
        <w:t>71</w:t>
      </w:r>
      <w:r>
        <w:rPr>
          <w:rFonts w:ascii="Times New Roman" w:hAnsi="Times New Roman"/>
          <w:sz w:val="24"/>
          <w:szCs w:val="24"/>
        </w:rPr>
        <w:t xml:space="preserve"> от </w:t>
      </w:r>
      <w:r w:rsidRPr="009B0B74">
        <w:rPr>
          <w:rFonts w:ascii="Times New Roman" w:hAnsi="Times New Roman"/>
          <w:sz w:val="24"/>
          <w:szCs w:val="24"/>
        </w:rPr>
        <w:t>22 октября 2015 года</w:t>
      </w:r>
      <w:r w:rsidR="009B0B74" w:rsidRPr="009B0B74">
        <w:rPr>
          <w:rFonts w:ascii="Times New Roman" w:hAnsi="Times New Roman"/>
          <w:sz w:val="24"/>
          <w:szCs w:val="24"/>
        </w:rPr>
        <w:t>). Результаты экспертизы были одобрены Священн</w:t>
      </w:r>
      <w:r>
        <w:rPr>
          <w:rFonts w:ascii="Times New Roman" w:hAnsi="Times New Roman"/>
          <w:sz w:val="24"/>
          <w:szCs w:val="24"/>
        </w:rPr>
        <w:t>ым</w:t>
      </w:r>
      <w:r w:rsidR="009B0B74" w:rsidRPr="009B0B74">
        <w:rPr>
          <w:rFonts w:ascii="Times New Roman" w:hAnsi="Times New Roman"/>
          <w:sz w:val="24"/>
          <w:szCs w:val="24"/>
        </w:rPr>
        <w:t xml:space="preserve"> Синод</w:t>
      </w:r>
      <w:r>
        <w:rPr>
          <w:rFonts w:ascii="Times New Roman" w:hAnsi="Times New Roman"/>
          <w:sz w:val="24"/>
          <w:szCs w:val="24"/>
        </w:rPr>
        <w:t>ом</w:t>
      </w:r>
      <w:r w:rsidR="009B0B74" w:rsidRPr="009B0B74">
        <w:rPr>
          <w:rFonts w:ascii="Times New Roman" w:hAnsi="Times New Roman"/>
          <w:sz w:val="24"/>
          <w:szCs w:val="24"/>
        </w:rPr>
        <w:t xml:space="preserve"> </w:t>
      </w:r>
      <w:r>
        <w:rPr>
          <w:rFonts w:ascii="Times New Roman" w:hAnsi="Times New Roman"/>
          <w:sz w:val="24"/>
          <w:szCs w:val="24"/>
        </w:rPr>
        <w:t>(журнал №</w:t>
      </w:r>
      <w:r w:rsidR="009B0B74" w:rsidRPr="009B0B74">
        <w:rPr>
          <w:rFonts w:ascii="Times New Roman" w:hAnsi="Times New Roman"/>
          <w:sz w:val="24"/>
          <w:szCs w:val="24"/>
        </w:rPr>
        <w:t>93</w:t>
      </w:r>
      <w:r w:rsidRPr="002F4E97">
        <w:rPr>
          <w:rFonts w:ascii="Times New Roman" w:hAnsi="Times New Roman"/>
          <w:sz w:val="24"/>
          <w:szCs w:val="24"/>
        </w:rPr>
        <w:t xml:space="preserve"> </w:t>
      </w:r>
      <w:r w:rsidRPr="009B0B74">
        <w:rPr>
          <w:rFonts w:ascii="Times New Roman" w:hAnsi="Times New Roman"/>
          <w:sz w:val="24"/>
          <w:szCs w:val="24"/>
        </w:rPr>
        <w:t>от 24 декабря 2015 года</w:t>
      </w:r>
      <w:r w:rsidR="009B0B74" w:rsidRPr="009B0B74">
        <w:rPr>
          <w:rFonts w:ascii="Times New Roman" w:hAnsi="Times New Roman"/>
          <w:sz w:val="24"/>
          <w:szCs w:val="24"/>
        </w:rPr>
        <w:t>).</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августе-сентябре 2016 года сотрудники секретариата комиссии принимали участие в подготовке </w:t>
      </w:r>
      <w:r w:rsidRPr="009B0B74">
        <w:rPr>
          <w:rFonts w:ascii="Times New Roman" w:hAnsi="Times New Roman"/>
          <w:b/>
          <w:sz w:val="24"/>
          <w:szCs w:val="24"/>
        </w:rPr>
        <w:t>официального отзыва Русской Православной Церкви на документ комиссии «Вера и церковное устройство» Всемирного Совета Церквей «</w:t>
      </w:r>
      <w:proofErr w:type="spellStart"/>
      <w:r w:rsidRPr="009B0B74">
        <w:rPr>
          <w:rFonts w:ascii="Times New Roman" w:hAnsi="Times New Roman"/>
          <w:b/>
          <w:sz w:val="24"/>
          <w:szCs w:val="24"/>
        </w:rPr>
        <w:t>The</w:t>
      </w:r>
      <w:proofErr w:type="spellEnd"/>
      <w:r w:rsidRPr="009B0B74">
        <w:rPr>
          <w:rFonts w:ascii="Times New Roman" w:hAnsi="Times New Roman"/>
          <w:b/>
          <w:sz w:val="24"/>
          <w:szCs w:val="24"/>
        </w:rPr>
        <w:t xml:space="preserve"> </w:t>
      </w:r>
      <w:proofErr w:type="spellStart"/>
      <w:r w:rsidRPr="009B0B74">
        <w:rPr>
          <w:rFonts w:ascii="Times New Roman" w:hAnsi="Times New Roman"/>
          <w:b/>
          <w:sz w:val="24"/>
          <w:szCs w:val="24"/>
        </w:rPr>
        <w:t>Church</w:t>
      </w:r>
      <w:proofErr w:type="spellEnd"/>
      <w:r w:rsidRPr="009B0B74">
        <w:rPr>
          <w:rFonts w:ascii="Times New Roman" w:hAnsi="Times New Roman"/>
          <w:b/>
          <w:sz w:val="24"/>
          <w:szCs w:val="24"/>
        </w:rPr>
        <w:t xml:space="preserve">: </w:t>
      </w:r>
      <w:proofErr w:type="spellStart"/>
      <w:r w:rsidRPr="009B0B74">
        <w:rPr>
          <w:rFonts w:ascii="Times New Roman" w:hAnsi="Times New Roman"/>
          <w:b/>
          <w:sz w:val="24"/>
          <w:szCs w:val="24"/>
        </w:rPr>
        <w:t>Towards</w:t>
      </w:r>
      <w:proofErr w:type="spellEnd"/>
      <w:r w:rsidRPr="009B0B74">
        <w:rPr>
          <w:rFonts w:ascii="Times New Roman" w:hAnsi="Times New Roman"/>
          <w:b/>
          <w:sz w:val="24"/>
          <w:szCs w:val="24"/>
        </w:rPr>
        <w:t xml:space="preserve"> a </w:t>
      </w:r>
      <w:proofErr w:type="spellStart"/>
      <w:r w:rsidRPr="009B0B74">
        <w:rPr>
          <w:rFonts w:ascii="Times New Roman" w:hAnsi="Times New Roman"/>
          <w:b/>
          <w:sz w:val="24"/>
          <w:szCs w:val="24"/>
        </w:rPr>
        <w:t>Common</w:t>
      </w:r>
      <w:proofErr w:type="spellEnd"/>
      <w:r w:rsidRPr="009B0B74">
        <w:rPr>
          <w:rFonts w:ascii="Times New Roman" w:hAnsi="Times New Roman"/>
          <w:b/>
          <w:sz w:val="24"/>
          <w:szCs w:val="24"/>
        </w:rPr>
        <w:t xml:space="preserve"> </w:t>
      </w:r>
      <w:proofErr w:type="spellStart"/>
      <w:r w:rsidRPr="009B0B74">
        <w:rPr>
          <w:rFonts w:ascii="Times New Roman" w:hAnsi="Times New Roman"/>
          <w:b/>
          <w:sz w:val="24"/>
          <w:szCs w:val="24"/>
        </w:rPr>
        <w:t>Vision</w:t>
      </w:r>
      <w:proofErr w:type="spellEnd"/>
      <w:r w:rsidRPr="009B0B74">
        <w:rPr>
          <w:rFonts w:ascii="Times New Roman" w:hAnsi="Times New Roman"/>
          <w:b/>
          <w:sz w:val="24"/>
          <w:szCs w:val="24"/>
        </w:rPr>
        <w:t>»</w:t>
      </w:r>
      <w:r w:rsidRPr="009B0B74">
        <w:rPr>
          <w:rFonts w:ascii="Times New Roman" w:hAnsi="Times New Roman"/>
          <w:sz w:val="24"/>
          <w:szCs w:val="24"/>
        </w:rPr>
        <w:t>.</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2014-2015 гг. комиссия рассматривала вопрос о </w:t>
      </w:r>
      <w:r w:rsidRPr="009B0B74">
        <w:rPr>
          <w:rFonts w:ascii="Times New Roman" w:hAnsi="Times New Roman"/>
          <w:b/>
          <w:sz w:val="24"/>
          <w:szCs w:val="24"/>
        </w:rPr>
        <w:t xml:space="preserve">спорных богословских воззрениях профессора Московской духовной академии </w:t>
      </w:r>
      <w:proofErr w:type="spellStart"/>
      <w:r w:rsidRPr="009B0B74">
        <w:rPr>
          <w:rFonts w:ascii="Times New Roman" w:hAnsi="Times New Roman"/>
          <w:b/>
          <w:sz w:val="24"/>
          <w:szCs w:val="24"/>
        </w:rPr>
        <w:t>А.И.Осипова</w:t>
      </w:r>
      <w:proofErr w:type="spellEnd"/>
      <w:r w:rsidRPr="009B0B74">
        <w:rPr>
          <w:rFonts w:ascii="Times New Roman" w:hAnsi="Times New Roman"/>
          <w:sz w:val="24"/>
          <w:szCs w:val="24"/>
        </w:rPr>
        <w:t>. Результаты специальной рабочей группы представлены на пленуме комиссии 22 декабря 2015 года. Проект заключения утвержден Святейшим Патриархом Кириллом 31 марта 2016 года.</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2016 году изучался вопрос </w:t>
      </w:r>
      <w:r w:rsidRPr="009B0B74">
        <w:rPr>
          <w:rFonts w:ascii="Times New Roman" w:hAnsi="Times New Roman"/>
          <w:b/>
          <w:sz w:val="24"/>
          <w:szCs w:val="24"/>
        </w:rPr>
        <w:t xml:space="preserve">о богословском отношении к электронным системам учета граждан. </w:t>
      </w:r>
      <w:r w:rsidRPr="009B0B74">
        <w:rPr>
          <w:rFonts w:ascii="Times New Roman" w:hAnsi="Times New Roman"/>
          <w:sz w:val="24"/>
          <w:szCs w:val="24"/>
        </w:rPr>
        <w:t>Проект экспертного заключения обсуждался на пленарном заседании комиссии 2 июня 2016 года. Работа над заключением продолжилась до декабря 2016 года. На основании проведенной экспертизы был составлен официальный ответ верующим.</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 26 по 28 ноября 2013 года в Москве прошла </w:t>
      </w:r>
      <w:r w:rsidRPr="009B0B74">
        <w:rPr>
          <w:rFonts w:ascii="Times New Roman" w:hAnsi="Times New Roman"/>
          <w:b/>
          <w:sz w:val="24"/>
          <w:szCs w:val="24"/>
        </w:rPr>
        <w:t>VII Международная богословская конференция Русской Православной Церкви на тему «Современная библеистика и Предание Церкви»</w:t>
      </w:r>
      <w:r w:rsidRPr="009B0B74">
        <w:rPr>
          <w:rFonts w:ascii="Times New Roman" w:hAnsi="Times New Roman"/>
          <w:sz w:val="24"/>
          <w:szCs w:val="24"/>
        </w:rPr>
        <w:t xml:space="preserve">. Организатором форума выступила Синодальная библейско-богословская </w:t>
      </w:r>
      <w:r w:rsidRPr="009B0B74">
        <w:rPr>
          <w:rFonts w:ascii="Times New Roman" w:hAnsi="Times New Roman"/>
          <w:sz w:val="24"/>
          <w:szCs w:val="24"/>
        </w:rPr>
        <w:lastRenderedPageBreak/>
        <w:t>комиссия. Открытие и заключительное заседание конференции прошли под председательством Святейшего Патриарха Кирилла. В конференции приняли участие иерархи и священнослужители, ученые-библеисты из России и из-за рубежа, представители синодальных отделов, церковных и светских учебных заведений</w:t>
      </w:r>
      <w:r w:rsidR="002F4E97">
        <w:rPr>
          <w:rFonts w:ascii="Times New Roman" w:hAnsi="Times New Roman"/>
          <w:sz w:val="24"/>
          <w:szCs w:val="24"/>
        </w:rPr>
        <w:t>.</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рамках изучения темы «Вера и наука» секретариат комиссии совместно с Общецерковной аспирантурой и докторантурой имени святых Кирилла и Мефодия </w:t>
      </w:r>
      <w:r w:rsidR="002F4E97">
        <w:rPr>
          <w:rFonts w:ascii="Times New Roman" w:hAnsi="Times New Roman"/>
          <w:sz w:val="24"/>
          <w:szCs w:val="24"/>
        </w:rPr>
        <w:t>организовал</w:t>
      </w:r>
      <w:r w:rsidRPr="009B0B74">
        <w:rPr>
          <w:rFonts w:ascii="Times New Roman" w:hAnsi="Times New Roman"/>
          <w:sz w:val="24"/>
          <w:szCs w:val="24"/>
        </w:rPr>
        <w:t xml:space="preserve"> </w:t>
      </w:r>
      <w:r w:rsidRPr="009B0B74">
        <w:rPr>
          <w:rFonts w:ascii="Times New Roman" w:hAnsi="Times New Roman"/>
          <w:b/>
          <w:sz w:val="24"/>
          <w:szCs w:val="24"/>
        </w:rPr>
        <w:t>научно-исследовательский проект «Разработка новой методологии диалога религии и науки в России»</w:t>
      </w:r>
      <w:r w:rsidRPr="009B0B74">
        <w:rPr>
          <w:rFonts w:ascii="Times New Roman" w:hAnsi="Times New Roman"/>
          <w:sz w:val="24"/>
          <w:szCs w:val="24"/>
        </w:rPr>
        <w:t xml:space="preserve">. Он включал в себя проведение серии экспертных семинаров и подготовку научных статей по заявленной теме. Результаты проекта опубликованы в №1 (2015) журнала «Государство, Религия, Церковь в России и за рубежом». Представленные материалы были использованы при </w:t>
      </w:r>
      <w:r w:rsidR="002F4E97">
        <w:rPr>
          <w:rFonts w:ascii="Times New Roman" w:hAnsi="Times New Roman"/>
          <w:sz w:val="24"/>
          <w:szCs w:val="24"/>
        </w:rPr>
        <w:t>написании</w:t>
      </w:r>
      <w:r w:rsidRPr="009B0B74">
        <w:rPr>
          <w:rFonts w:ascii="Times New Roman" w:hAnsi="Times New Roman"/>
          <w:sz w:val="24"/>
          <w:szCs w:val="24"/>
        </w:rPr>
        <w:t xml:space="preserve"> проекта документа Межсоборного Присутствия «Вера и естественные науки».</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С 2013 по 2017 гг.</w:t>
      </w:r>
      <w:r w:rsidR="002F4E97">
        <w:rPr>
          <w:rFonts w:ascii="Times New Roman" w:hAnsi="Times New Roman"/>
          <w:sz w:val="24"/>
          <w:szCs w:val="24"/>
        </w:rPr>
        <w:t xml:space="preserve"> членами комиссии</w:t>
      </w:r>
      <w:r w:rsidRPr="009B0B74">
        <w:rPr>
          <w:rFonts w:ascii="Times New Roman" w:hAnsi="Times New Roman"/>
          <w:sz w:val="24"/>
          <w:szCs w:val="24"/>
        </w:rPr>
        <w:t xml:space="preserve"> подготовлены следующие общецерковные документы:</w:t>
      </w:r>
    </w:p>
    <w:p w:rsidR="009B0B74" w:rsidRPr="009B0B74" w:rsidRDefault="009B0B74" w:rsidP="001E1975">
      <w:pPr>
        <w:pStyle w:val="a7"/>
        <w:numPr>
          <w:ilvl w:val="0"/>
          <w:numId w:val="51"/>
        </w:numPr>
        <w:ind w:left="993" w:hanging="284"/>
        <w:jc w:val="both"/>
        <w:rPr>
          <w:rFonts w:ascii="Times New Roman" w:hAnsi="Times New Roman"/>
        </w:rPr>
      </w:pPr>
      <w:r w:rsidRPr="009B0B74">
        <w:rPr>
          <w:rFonts w:ascii="Times New Roman" w:hAnsi="Times New Roman"/>
        </w:rPr>
        <w:t>«Позиция Московского Патриархата по вопросу о первенстве во Вселенской Церкви» (утвержден на заседании Священного Синода 25 декабря 2013 года, журнал № 157);</w:t>
      </w:r>
    </w:p>
    <w:p w:rsidR="009B0B74" w:rsidRPr="009B0B74" w:rsidRDefault="009B0B74" w:rsidP="001E1975">
      <w:pPr>
        <w:pStyle w:val="a7"/>
        <w:numPr>
          <w:ilvl w:val="0"/>
          <w:numId w:val="51"/>
        </w:numPr>
        <w:ind w:left="993" w:hanging="284"/>
        <w:jc w:val="both"/>
        <w:rPr>
          <w:rFonts w:ascii="Times New Roman" w:hAnsi="Times New Roman"/>
        </w:rPr>
      </w:pPr>
      <w:r w:rsidRPr="009B0B74">
        <w:rPr>
          <w:rFonts w:ascii="Times New Roman" w:hAnsi="Times New Roman"/>
        </w:rPr>
        <w:t>«О крещении младенцев, родившихся при помощи “суррогатной матери”» (утвержден на заседании Священного Синода 25 декабря 2013 года, журнал № 158).</w:t>
      </w:r>
    </w:p>
    <w:p w:rsidR="009B0B74" w:rsidRPr="009B0B74" w:rsidRDefault="009B0B74" w:rsidP="009B0B74">
      <w:pPr>
        <w:spacing w:after="0" w:line="240" w:lineRule="auto"/>
        <w:ind w:left="993" w:hanging="284"/>
        <w:jc w:val="both"/>
        <w:rPr>
          <w:rFonts w:ascii="Times New Roman" w:hAnsi="Times New Roman"/>
          <w:sz w:val="24"/>
          <w:szCs w:val="24"/>
        </w:rPr>
      </w:pPr>
    </w:p>
    <w:p w:rsidR="009B0B74" w:rsidRDefault="009B0B74" w:rsidP="009B0B74">
      <w:pPr>
        <w:spacing w:line="240" w:lineRule="auto"/>
        <w:jc w:val="both"/>
        <w:rPr>
          <w:rFonts w:ascii="Times New Roman" w:hAnsi="Times New Roman"/>
          <w:b/>
          <w:sz w:val="24"/>
          <w:szCs w:val="24"/>
        </w:rPr>
      </w:pPr>
      <w:r w:rsidRPr="009B0B74">
        <w:rPr>
          <w:rFonts w:ascii="Times New Roman" w:hAnsi="Times New Roman"/>
          <w:b/>
          <w:sz w:val="24"/>
          <w:szCs w:val="24"/>
        </w:rPr>
        <w:br w:type="page"/>
      </w:r>
    </w:p>
    <w:p w:rsidR="00D049CC" w:rsidRPr="009B0B74" w:rsidRDefault="00D049CC" w:rsidP="00D049CC">
      <w:pPr>
        <w:spacing w:after="0" w:line="240" w:lineRule="auto"/>
        <w:jc w:val="both"/>
        <w:rPr>
          <w:rFonts w:ascii="Times New Roman" w:hAnsi="Times New Roman"/>
          <w:b/>
          <w:sz w:val="24"/>
          <w:szCs w:val="24"/>
        </w:rPr>
      </w:pPr>
      <w:r>
        <w:rPr>
          <w:rFonts w:ascii="Times New Roman" w:hAnsi="Times New Roman"/>
          <w:b/>
          <w:sz w:val="24"/>
          <w:szCs w:val="24"/>
        </w:rPr>
        <w:lastRenderedPageBreak/>
        <w:t>Организация жизни монастырей и монашества</w:t>
      </w:r>
    </w:p>
    <w:p w:rsidR="00D049CC" w:rsidRPr="009B0B74" w:rsidRDefault="00D049CC" w:rsidP="00D049CC">
      <w:pPr>
        <w:spacing w:after="0" w:line="240" w:lineRule="auto"/>
        <w:ind w:firstLine="567"/>
        <w:jc w:val="both"/>
        <w:rPr>
          <w:rFonts w:ascii="Times New Roman" w:hAnsi="Times New Roman"/>
          <w:sz w:val="24"/>
          <w:szCs w:val="24"/>
        </w:rPr>
      </w:pPr>
    </w:p>
    <w:p w:rsidR="00D049CC" w:rsidRPr="009B0B74" w:rsidRDefault="00D049CC" w:rsidP="00D049CC">
      <w:pPr>
        <w:spacing w:after="0" w:line="240" w:lineRule="auto"/>
        <w:ind w:firstLine="567"/>
        <w:jc w:val="both"/>
        <w:rPr>
          <w:rFonts w:ascii="Times New Roman" w:hAnsi="Times New Roman"/>
          <w:color w:val="000000"/>
          <w:sz w:val="24"/>
          <w:szCs w:val="24"/>
        </w:rPr>
      </w:pPr>
      <w:r w:rsidRPr="009B0B74">
        <w:rPr>
          <w:rFonts w:ascii="Times New Roman" w:hAnsi="Times New Roman"/>
          <w:bCs/>
          <w:color w:val="000000"/>
          <w:sz w:val="24"/>
          <w:szCs w:val="24"/>
        </w:rPr>
        <w:t xml:space="preserve">В течение всех лет </w:t>
      </w:r>
      <w:r w:rsidRPr="002A1432">
        <w:rPr>
          <w:rFonts w:ascii="Times New Roman" w:hAnsi="Times New Roman"/>
          <w:color w:val="000000"/>
          <w:sz w:val="24"/>
          <w:szCs w:val="24"/>
        </w:rPr>
        <w:t>Синодальн</w:t>
      </w:r>
      <w:r>
        <w:rPr>
          <w:rFonts w:ascii="Times New Roman" w:hAnsi="Times New Roman"/>
          <w:color w:val="000000"/>
          <w:sz w:val="24"/>
          <w:szCs w:val="24"/>
        </w:rPr>
        <w:t>ым</w:t>
      </w:r>
      <w:r w:rsidRPr="002A1432">
        <w:rPr>
          <w:rFonts w:ascii="Times New Roman" w:hAnsi="Times New Roman"/>
          <w:color w:val="000000"/>
          <w:sz w:val="24"/>
          <w:szCs w:val="24"/>
        </w:rPr>
        <w:t xml:space="preserve"> отдел</w:t>
      </w:r>
      <w:r>
        <w:rPr>
          <w:rFonts w:ascii="Times New Roman" w:hAnsi="Times New Roman"/>
          <w:color w:val="000000"/>
          <w:sz w:val="24"/>
          <w:szCs w:val="24"/>
        </w:rPr>
        <w:t>ом</w:t>
      </w:r>
      <w:r w:rsidRPr="002A1432">
        <w:rPr>
          <w:rFonts w:ascii="Times New Roman" w:hAnsi="Times New Roman"/>
          <w:color w:val="000000"/>
          <w:sz w:val="24"/>
          <w:szCs w:val="24"/>
        </w:rPr>
        <w:t xml:space="preserve"> по монастырям и монашеству </w:t>
      </w:r>
      <w:r w:rsidRPr="009B0B74">
        <w:rPr>
          <w:rFonts w:ascii="Times New Roman" w:hAnsi="Times New Roman"/>
          <w:bCs/>
          <w:color w:val="000000"/>
          <w:sz w:val="24"/>
          <w:szCs w:val="24"/>
        </w:rPr>
        <w:t>проведено</w:t>
      </w:r>
      <w:r w:rsidRPr="009B0B74">
        <w:rPr>
          <w:rFonts w:ascii="Times New Roman" w:hAnsi="Times New Roman"/>
          <w:color w:val="000000"/>
          <w:sz w:val="24"/>
          <w:szCs w:val="24"/>
        </w:rPr>
        <w:t xml:space="preserve"> 23 собрания наместников и игумений </w:t>
      </w:r>
      <w:proofErr w:type="spellStart"/>
      <w:r w:rsidRPr="009B0B74">
        <w:rPr>
          <w:rFonts w:ascii="Times New Roman" w:hAnsi="Times New Roman"/>
          <w:color w:val="000000"/>
          <w:sz w:val="24"/>
          <w:szCs w:val="24"/>
        </w:rPr>
        <w:t>ставропигиальных</w:t>
      </w:r>
      <w:proofErr w:type="spellEnd"/>
      <w:r w:rsidRPr="009B0B74">
        <w:rPr>
          <w:rFonts w:ascii="Times New Roman" w:hAnsi="Times New Roman"/>
          <w:color w:val="000000"/>
          <w:sz w:val="24"/>
          <w:szCs w:val="24"/>
        </w:rPr>
        <w:t xml:space="preserve"> монастырей для обсуждения актуальных вопросов монастырской жизни в свете задач, поставленных перед монастырями Архиерейским Собором, Священным Синодом, Святейшим Патриархом Кириллом.</w:t>
      </w:r>
    </w:p>
    <w:p w:rsidR="00D049CC" w:rsidRPr="009B0B74" w:rsidRDefault="00D049CC" w:rsidP="00D049CC">
      <w:pPr>
        <w:spacing w:after="0" w:line="240" w:lineRule="auto"/>
        <w:ind w:firstLine="567"/>
        <w:jc w:val="both"/>
        <w:rPr>
          <w:rFonts w:ascii="Times New Roman" w:hAnsi="Times New Roman"/>
          <w:color w:val="000000"/>
          <w:sz w:val="24"/>
          <w:szCs w:val="24"/>
        </w:rPr>
      </w:pP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color w:val="000000"/>
          <w:sz w:val="24"/>
          <w:szCs w:val="24"/>
        </w:rPr>
        <w:t xml:space="preserve">Архиерейский Собор 2013 года поручил отделу «при поддержке Учебного комитета разработать и представить на рассмотрение Священного Синода </w:t>
      </w:r>
      <w:r w:rsidRPr="009B0B74">
        <w:rPr>
          <w:rFonts w:ascii="Times New Roman" w:hAnsi="Times New Roman"/>
          <w:b/>
          <w:color w:val="000000"/>
          <w:sz w:val="24"/>
          <w:szCs w:val="24"/>
        </w:rPr>
        <w:t xml:space="preserve">систему получения монашествующими богословского образования </w:t>
      </w:r>
      <w:r w:rsidRPr="009B0B74">
        <w:rPr>
          <w:rFonts w:ascii="Times New Roman" w:hAnsi="Times New Roman"/>
          <w:color w:val="000000"/>
          <w:sz w:val="24"/>
          <w:szCs w:val="24"/>
        </w:rPr>
        <w:t xml:space="preserve">не только в </w:t>
      </w:r>
      <w:proofErr w:type="spellStart"/>
      <w:r w:rsidRPr="009B0B74">
        <w:rPr>
          <w:rFonts w:ascii="Times New Roman" w:hAnsi="Times New Roman"/>
          <w:color w:val="000000"/>
          <w:sz w:val="24"/>
          <w:szCs w:val="24"/>
        </w:rPr>
        <w:t>ставропигиальных</w:t>
      </w:r>
      <w:proofErr w:type="spellEnd"/>
      <w:r w:rsidRPr="009B0B74">
        <w:rPr>
          <w:rFonts w:ascii="Times New Roman" w:hAnsi="Times New Roman"/>
          <w:color w:val="000000"/>
          <w:sz w:val="24"/>
          <w:szCs w:val="24"/>
        </w:rPr>
        <w:t xml:space="preserve">, но и в епархиальных монастырях, с учетом их возможностей» </w:t>
      </w:r>
      <w:r w:rsidRPr="002A1432">
        <w:rPr>
          <w:rFonts w:ascii="Times New Roman" w:hAnsi="Times New Roman"/>
          <w:color w:val="000000"/>
          <w:sz w:val="24"/>
          <w:szCs w:val="24"/>
        </w:rPr>
        <w:t>(п.26 Постановлений).</w:t>
      </w: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color w:val="000000"/>
          <w:sz w:val="24"/>
          <w:szCs w:val="24"/>
        </w:rPr>
        <w:t xml:space="preserve">Во всех женских </w:t>
      </w:r>
      <w:proofErr w:type="spellStart"/>
      <w:r w:rsidRPr="009B0B74">
        <w:rPr>
          <w:rFonts w:ascii="Times New Roman" w:hAnsi="Times New Roman"/>
          <w:color w:val="000000"/>
          <w:sz w:val="24"/>
          <w:szCs w:val="24"/>
        </w:rPr>
        <w:t>ставропигиальных</w:t>
      </w:r>
      <w:proofErr w:type="spellEnd"/>
      <w:r w:rsidRPr="009B0B74">
        <w:rPr>
          <w:rFonts w:ascii="Times New Roman" w:hAnsi="Times New Roman"/>
          <w:color w:val="000000"/>
          <w:sz w:val="24"/>
          <w:szCs w:val="24"/>
        </w:rPr>
        <w:t xml:space="preserve"> монастырях, а также в ряде епархиальных монашеских обителей проводятся образовательные курсы для монашествующих. В течение 2016 года члены коллегии отдела при посещении епархиальных монастырей знакомились с опытом организации процесса образования монашествующих. В основном образовательные курсы проводятся в двух формах:</w:t>
      </w:r>
    </w:p>
    <w:p w:rsidR="00D049CC" w:rsidRPr="009B0B74" w:rsidRDefault="00D049CC" w:rsidP="001E1975">
      <w:pPr>
        <w:numPr>
          <w:ilvl w:val="0"/>
          <w:numId w:val="52"/>
        </w:numPr>
        <w:spacing w:after="0" w:line="240" w:lineRule="auto"/>
        <w:ind w:left="1134" w:hanging="425"/>
        <w:jc w:val="both"/>
        <w:rPr>
          <w:rFonts w:ascii="Times New Roman" w:hAnsi="Times New Roman"/>
          <w:color w:val="000000"/>
          <w:sz w:val="24"/>
          <w:szCs w:val="24"/>
        </w:rPr>
      </w:pPr>
      <w:r w:rsidRPr="009B0B74">
        <w:rPr>
          <w:rFonts w:ascii="Times New Roman" w:hAnsi="Times New Roman"/>
          <w:color w:val="000000"/>
          <w:sz w:val="24"/>
          <w:szCs w:val="24"/>
        </w:rPr>
        <w:t>При епархиальных семинариях по заочной форме обучения;</w:t>
      </w:r>
    </w:p>
    <w:p w:rsidR="00D049CC" w:rsidRPr="009B0B74" w:rsidRDefault="00D049CC" w:rsidP="001E1975">
      <w:pPr>
        <w:numPr>
          <w:ilvl w:val="0"/>
          <w:numId w:val="52"/>
        </w:numPr>
        <w:spacing w:after="0" w:line="240" w:lineRule="auto"/>
        <w:ind w:left="1134" w:hanging="425"/>
        <w:jc w:val="both"/>
        <w:rPr>
          <w:rFonts w:ascii="Times New Roman" w:hAnsi="Times New Roman"/>
          <w:color w:val="000000"/>
          <w:sz w:val="24"/>
          <w:szCs w:val="24"/>
        </w:rPr>
      </w:pPr>
      <w:r w:rsidRPr="009B0B74">
        <w:rPr>
          <w:rFonts w:ascii="Times New Roman" w:hAnsi="Times New Roman"/>
          <w:color w:val="000000"/>
          <w:sz w:val="24"/>
          <w:szCs w:val="24"/>
        </w:rPr>
        <w:t>В монастырях по очной форме (занятия ведут священнослужители, имеющие богословское образование, служащие в данных монастырях или поблизости).</w:t>
      </w:r>
    </w:p>
    <w:p w:rsidR="00D049CC" w:rsidRPr="009B0B74" w:rsidRDefault="00D049CC" w:rsidP="00D049CC">
      <w:pPr>
        <w:spacing w:after="0" w:line="240" w:lineRule="auto"/>
        <w:ind w:firstLine="567"/>
        <w:jc w:val="both"/>
        <w:rPr>
          <w:rFonts w:ascii="Times New Roman" w:hAnsi="Times New Roman"/>
          <w:color w:val="000000"/>
          <w:sz w:val="24"/>
          <w:szCs w:val="24"/>
        </w:rPr>
      </w:pPr>
      <w:r w:rsidRPr="009B0B74">
        <w:rPr>
          <w:rFonts w:ascii="Times New Roman" w:hAnsi="Times New Roman"/>
          <w:color w:val="000000"/>
          <w:sz w:val="24"/>
          <w:szCs w:val="24"/>
        </w:rPr>
        <w:t xml:space="preserve">В некоторых монастырях образование монашествующих ограничивается духовными беседами игумений с </w:t>
      </w:r>
      <w:proofErr w:type="spellStart"/>
      <w:r w:rsidRPr="009B0B74">
        <w:rPr>
          <w:rFonts w:ascii="Times New Roman" w:hAnsi="Times New Roman"/>
          <w:color w:val="000000"/>
          <w:sz w:val="24"/>
          <w:szCs w:val="24"/>
        </w:rPr>
        <w:t>насельницами</w:t>
      </w:r>
      <w:proofErr w:type="spellEnd"/>
      <w:r w:rsidRPr="009B0B74">
        <w:rPr>
          <w:rFonts w:ascii="Times New Roman" w:hAnsi="Times New Roman"/>
          <w:color w:val="000000"/>
          <w:sz w:val="24"/>
          <w:szCs w:val="24"/>
        </w:rPr>
        <w:t xml:space="preserve"> и чтением за трапезой.</w:t>
      </w:r>
    </w:p>
    <w:p w:rsidR="00D049CC" w:rsidRPr="009B0B74" w:rsidRDefault="00D049CC" w:rsidP="00D049CC">
      <w:pPr>
        <w:spacing w:after="0" w:line="240" w:lineRule="auto"/>
        <w:ind w:firstLine="567"/>
        <w:jc w:val="both"/>
        <w:rPr>
          <w:rFonts w:ascii="Times New Roman" w:hAnsi="Times New Roman"/>
          <w:b/>
          <w:bCs/>
          <w:sz w:val="24"/>
          <w:szCs w:val="24"/>
          <w:u w:val="single"/>
        </w:rPr>
      </w:pP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bCs/>
          <w:sz w:val="24"/>
          <w:szCs w:val="24"/>
        </w:rPr>
        <w:t xml:space="preserve">Отделом проводятся </w:t>
      </w:r>
      <w:r w:rsidRPr="009B0B74">
        <w:rPr>
          <w:rFonts w:ascii="Times New Roman" w:hAnsi="Times New Roman"/>
          <w:b/>
          <w:bCs/>
          <w:sz w:val="24"/>
          <w:szCs w:val="24"/>
        </w:rPr>
        <w:t>к</w:t>
      </w:r>
      <w:r w:rsidRPr="009B0B74">
        <w:rPr>
          <w:rFonts w:ascii="Times New Roman" w:hAnsi="Times New Roman"/>
          <w:b/>
          <w:sz w:val="24"/>
          <w:szCs w:val="24"/>
        </w:rPr>
        <w:t xml:space="preserve">оллегиальные собеседования с кандидатами от </w:t>
      </w:r>
      <w:proofErr w:type="spellStart"/>
      <w:r w:rsidRPr="009B0B74">
        <w:rPr>
          <w:rFonts w:ascii="Times New Roman" w:hAnsi="Times New Roman"/>
          <w:b/>
          <w:sz w:val="24"/>
          <w:szCs w:val="24"/>
        </w:rPr>
        <w:t>ставропигиальных</w:t>
      </w:r>
      <w:proofErr w:type="spellEnd"/>
      <w:r w:rsidRPr="009B0B74">
        <w:rPr>
          <w:rFonts w:ascii="Times New Roman" w:hAnsi="Times New Roman"/>
          <w:b/>
          <w:sz w:val="24"/>
          <w:szCs w:val="24"/>
        </w:rPr>
        <w:t xml:space="preserve"> монастырей на хиротонии, монашеские постриги и принятие в монастырь</w:t>
      </w:r>
      <w:r w:rsidRPr="009B0B74">
        <w:rPr>
          <w:rFonts w:ascii="Times New Roman" w:hAnsi="Times New Roman"/>
          <w:sz w:val="24"/>
          <w:szCs w:val="24"/>
        </w:rPr>
        <w:t>. За отчетный период Святейшему Патриарху Кириллу представлены 1011 комплектов документов кандидатов на постриги, хиротонии, принятие в число насельников ставропигий, организовано 206 коллегиальных собеседований с кандидатами.</w:t>
      </w: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 </w:t>
      </w:r>
      <w:proofErr w:type="spellStart"/>
      <w:r w:rsidRPr="009B0B74">
        <w:rPr>
          <w:rFonts w:ascii="Times New Roman" w:hAnsi="Times New Roman"/>
          <w:sz w:val="24"/>
          <w:szCs w:val="24"/>
        </w:rPr>
        <w:t>ставропигиальных</w:t>
      </w:r>
      <w:proofErr w:type="spellEnd"/>
      <w:r w:rsidRPr="009B0B74">
        <w:rPr>
          <w:rFonts w:ascii="Times New Roman" w:hAnsi="Times New Roman"/>
          <w:sz w:val="24"/>
          <w:szCs w:val="24"/>
        </w:rPr>
        <w:t xml:space="preserve"> монастырях было совершено 50 </w:t>
      </w:r>
      <w:proofErr w:type="spellStart"/>
      <w:r w:rsidRPr="009B0B74">
        <w:rPr>
          <w:rFonts w:ascii="Times New Roman" w:hAnsi="Times New Roman"/>
          <w:sz w:val="24"/>
          <w:szCs w:val="24"/>
        </w:rPr>
        <w:t>пресвитерских</w:t>
      </w:r>
      <w:proofErr w:type="spellEnd"/>
      <w:r w:rsidRPr="009B0B74">
        <w:rPr>
          <w:rFonts w:ascii="Times New Roman" w:hAnsi="Times New Roman"/>
          <w:sz w:val="24"/>
          <w:szCs w:val="24"/>
        </w:rPr>
        <w:t xml:space="preserve">, 52 диаконских хиротоний монашествующих; 14 </w:t>
      </w:r>
      <w:proofErr w:type="spellStart"/>
      <w:r w:rsidRPr="009B0B74">
        <w:rPr>
          <w:rFonts w:ascii="Times New Roman" w:hAnsi="Times New Roman"/>
          <w:sz w:val="24"/>
          <w:szCs w:val="24"/>
        </w:rPr>
        <w:t>пресвитерских</w:t>
      </w:r>
      <w:proofErr w:type="spellEnd"/>
      <w:r w:rsidRPr="009B0B74">
        <w:rPr>
          <w:rFonts w:ascii="Times New Roman" w:hAnsi="Times New Roman"/>
          <w:sz w:val="24"/>
          <w:szCs w:val="24"/>
        </w:rPr>
        <w:t>, 14 диаконских хиротонии клириков; 10 постригов в великую схиму, 233 монашеских, 192 иноческих пострига.</w:t>
      </w:r>
    </w:p>
    <w:p w:rsidR="00D049CC" w:rsidRPr="009B0B74" w:rsidRDefault="00D049CC" w:rsidP="00D049CC">
      <w:pPr>
        <w:spacing w:after="0" w:line="240" w:lineRule="auto"/>
        <w:ind w:firstLine="567"/>
        <w:jc w:val="both"/>
        <w:rPr>
          <w:rFonts w:ascii="Times New Roman" w:hAnsi="Times New Roman"/>
          <w:sz w:val="24"/>
          <w:szCs w:val="24"/>
        </w:rPr>
      </w:pP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sz w:val="24"/>
          <w:szCs w:val="24"/>
        </w:rPr>
        <w:t>Священн</w:t>
      </w:r>
      <w:r>
        <w:rPr>
          <w:rFonts w:ascii="Times New Roman" w:hAnsi="Times New Roman"/>
          <w:sz w:val="24"/>
          <w:szCs w:val="24"/>
        </w:rPr>
        <w:t>ый Синод</w:t>
      </w:r>
      <w:r w:rsidRPr="009B0B74">
        <w:rPr>
          <w:rFonts w:ascii="Times New Roman" w:hAnsi="Times New Roman"/>
          <w:sz w:val="24"/>
          <w:szCs w:val="24"/>
        </w:rPr>
        <w:t xml:space="preserve"> утвер</w:t>
      </w:r>
      <w:r>
        <w:rPr>
          <w:rFonts w:ascii="Times New Roman" w:hAnsi="Times New Roman"/>
          <w:sz w:val="24"/>
          <w:szCs w:val="24"/>
        </w:rPr>
        <w:t>дил</w:t>
      </w:r>
      <w:r w:rsidRPr="009B0B74">
        <w:rPr>
          <w:rFonts w:ascii="Times New Roman" w:hAnsi="Times New Roman"/>
          <w:sz w:val="24"/>
          <w:szCs w:val="24"/>
        </w:rPr>
        <w:t xml:space="preserve"> </w:t>
      </w:r>
      <w:r w:rsidRPr="009B0B74">
        <w:rPr>
          <w:rFonts w:ascii="Times New Roman" w:hAnsi="Times New Roman"/>
          <w:b/>
          <w:sz w:val="24"/>
          <w:szCs w:val="24"/>
        </w:rPr>
        <w:t>«Положение о взаимодействии Синодального отдела по монастырям и монашеству с епархиальными монастырями»</w:t>
      </w:r>
      <w:r w:rsidRPr="002A1432">
        <w:rPr>
          <w:rFonts w:ascii="Times New Roman" w:hAnsi="Times New Roman"/>
          <w:sz w:val="24"/>
          <w:szCs w:val="24"/>
        </w:rPr>
        <w:t xml:space="preserve"> </w:t>
      </w:r>
      <w:r>
        <w:rPr>
          <w:rFonts w:ascii="Times New Roman" w:hAnsi="Times New Roman"/>
          <w:sz w:val="24"/>
          <w:szCs w:val="24"/>
        </w:rPr>
        <w:t>(журнал №</w:t>
      </w:r>
      <w:r w:rsidRPr="009B0B74">
        <w:rPr>
          <w:rFonts w:ascii="Times New Roman" w:hAnsi="Times New Roman"/>
          <w:sz w:val="24"/>
          <w:szCs w:val="24"/>
        </w:rPr>
        <w:t>94</w:t>
      </w:r>
      <w:r>
        <w:rPr>
          <w:rFonts w:ascii="Times New Roman" w:hAnsi="Times New Roman"/>
          <w:sz w:val="24"/>
          <w:szCs w:val="24"/>
        </w:rPr>
        <w:t xml:space="preserve"> от </w:t>
      </w:r>
      <w:r w:rsidRPr="009B0B74">
        <w:rPr>
          <w:rFonts w:ascii="Times New Roman" w:hAnsi="Times New Roman"/>
          <w:sz w:val="24"/>
          <w:szCs w:val="24"/>
        </w:rPr>
        <w:t xml:space="preserve">21 октября 2016 года). Документ регламентирует организацию стажировки кандидатов в благоустроенных </w:t>
      </w:r>
      <w:proofErr w:type="spellStart"/>
      <w:r w:rsidRPr="009B0B74">
        <w:rPr>
          <w:rFonts w:ascii="Times New Roman" w:hAnsi="Times New Roman"/>
          <w:sz w:val="24"/>
          <w:szCs w:val="24"/>
        </w:rPr>
        <w:t>ставропигиальных</w:t>
      </w:r>
      <w:proofErr w:type="spellEnd"/>
      <w:r w:rsidRPr="009B0B74">
        <w:rPr>
          <w:rFonts w:ascii="Times New Roman" w:hAnsi="Times New Roman"/>
          <w:sz w:val="24"/>
          <w:szCs w:val="24"/>
        </w:rPr>
        <w:t xml:space="preserve"> и епархиальных монастырях. Монастыри, в которых проходило наибольшее количество стажировок: Свято-Троицкий </w:t>
      </w:r>
      <w:proofErr w:type="spellStart"/>
      <w:r w:rsidRPr="009B0B74">
        <w:rPr>
          <w:rFonts w:ascii="Times New Roman" w:hAnsi="Times New Roman"/>
          <w:sz w:val="24"/>
          <w:szCs w:val="24"/>
        </w:rPr>
        <w:t>Серафимо-Дивеевский</w:t>
      </w:r>
      <w:proofErr w:type="spellEnd"/>
      <w:r w:rsidRPr="009B0B74">
        <w:rPr>
          <w:rFonts w:ascii="Times New Roman" w:hAnsi="Times New Roman"/>
          <w:sz w:val="24"/>
          <w:szCs w:val="24"/>
        </w:rPr>
        <w:t xml:space="preserve"> женский монастырь – 24; </w:t>
      </w:r>
      <w:proofErr w:type="spellStart"/>
      <w:r w:rsidRPr="009B0B74">
        <w:rPr>
          <w:rFonts w:ascii="Times New Roman" w:hAnsi="Times New Roman"/>
          <w:sz w:val="24"/>
          <w:szCs w:val="24"/>
        </w:rPr>
        <w:t>Оптина</w:t>
      </w:r>
      <w:proofErr w:type="spellEnd"/>
      <w:r w:rsidRPr="009B0B74">
        <w:rPr>
          <w:rFonts w:ascii="Times New Roman" w:hAnsi="Times New Roman"/>
          <w:sz w:val="24"/>
          <w:szCs w:val="24"/>
        </w:rPr>
        <w:t xml:space="preserve"> пустынь – 23.</w:t>
      </w: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sz w:val="24"/>
          <w:szCs w:val="24"/>
        </w:rPr>
        <w:t>С 2013 года рассмотрено 226 дел в отношении епархиальных монастырей, проведено 138 собеседований с кандидатами на должность игумена (</w:t>
      </w:r>
      <w:proofErr w:type="spellStart"/>
      <w:r w:rsidRPr="009B0B74">
        <w:rPr>
          <w:rFonts w:ascii="Times New Roman" w:hAnsi="Times New Roman"/>
          <w:sz w:val="24"/>
          <w:szCs w:val="24"/>
        </w:rPr>
        <w:t>игумении</w:t>
      </w:r>
      <w:proofErr w:type="spellEnd"/>
      <w:r w:rsidRPr="009B0B74">
        <w:rPr>
          <w:rFonts w:ascii="Times New Roman" w:hAnsi="Times New Roman"/>
          <w:sz w:val="24"/>
          <w:szCs w:val="24"/>
        </w:rPr>
        <w:t xml:space="preserve">). Членами коллегии совершено 68 поездок </w:t>
      </w:r>
      <w:r w:rsidR="005D500C">
        <w:rPr>
          <w:rFonts w:ascii="Times New Roman" w:hAnsi="Times New Roman"/>
          <w:sz w:val="24"/>
          <w:szCs w:val="24"/>
        </w:rPr>
        <w:t xml:space="preserve">в монастыри. </w:t>
      </w:r>
      <w:r w:rsidRPr="009B0B74">
        <w:rPr>
          <w:rFonts w:ascii="Times New Roman" w:hAnsi="Times New Roman"/>
          <w:sz w:val="24"/>
          <w:szCs w:val="24"/>
        </w:rPr>
        <w:t>По их итогам представлены на рассмотрение Священного Синода материалы для принятия решений о преобразовании приходов и подворий, об открытии и переносе монастырей.</w:t>
      </w:r>
    </w:p>
    <w:p w:rsidR="00D049CC" w:rsidRPr="009B0B74" w:rsidRDefault="00D049CC" w:rsidP="00D049CC">
      <w:pPr>
        <w:spacing w:after="0" w:line="240" w:lineRule="auto"/>
        <w:ind w:left="851" w:firstLine="567"/>
        <w:jc w:val="both"/>
        <w:rPr>
          <w:rFonts w:ascii="Times New Roman" w:hAnsi="Times New Roman"/>
          <w:b/>
          <w:bCs/>
          <w:sz w:val="24"/>
          <w:szCs w:val="24"/>
          <w:u w:val="single"/>
        </w:rPr>
      </w:pPr>
      <w:bookmarkStart w:id="11" w:name="bookmark0"/>
    </w:p>
    <w:bookmarkEnd w:id="11"/>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Ежегодно </w:t>
      </w:r>
      <w:r w:rsidRPr="009B0B74">
        <w:rPr>
          <w:rFonts w:ascii="Times New Roman" w:hAnsi="Times New Roman"/>
          <w:b/>
          <w:sz w:val="24"/>
          <w:szCs w:val="24"/>
        </w:rPr>
        <w:t xml:space="preserve">председатель отдела посещает все </w:t>
      </w:r>
      <w:proofErr w:type="spellStart"/>
      <w:r w:rsidRPr="009B0B74">
        <w:rPr>
          <w:rFonts w:ascii="Times New Roman" w:hAnsi="Times New Roman"/>
          <w:b/>
          <w:sz w:val="24"/>
          <w:szCs w:val="24"/>
        </w:rPr>
        <w:t>ставропигиальные</w:t>
      </w:r>
      <w:proofErr w:type="spellEnd"/>
      <w:r w:rsidRPr="009B0B74">
        <w:rPr>
          <w:rFonts w:ascii="Times New Roman" w:hAnsi="Times New Roman"/>
          <w:b/>
          <w:sz w:val="24"/>
          <w:szCs w:val="24"/>
        </w:rPr>
        <w:t xml:space="preserve"> монастыри</w:t>
      </w:r>
      <w:r w:rsidRPr="009B0B74">
        <w:rPr>
          <w:rFonts w:ascii="Times New Roman" w:hAnsi="Times New Roman"/>
          <w:sz w:val="24"/>
          <w:szCs w:val="24"/>
        </w:rPr>
        <w:t>. В каждом монастыре совершается Божественная литургия и проводится беседа с насельниками обители.</w:t>
      </w:r>
    </w:p>
    <w:p w:rsidR="00D049CC" w:rsidRPr="009B0B74" w:rsidRDefault="00D049CC" w:rsidP="00D049CC">
      <w:pPr>
        <w:spacing w:after="0" w:line="240" w:lineRule="auto"/>
        <w:ind w:firstLine="567"/>
        <w:jc w:val="both"/>
        <w:rPr>
          <w:rFonts w:ascii="Times New Roman" w:hAnsi="Times New Roman"/>
          <w:sz w:val="24"/>
          <w:szCs w:val="24"/>
        </w:rPr>
      </w:pPr>
    </w:p>
    <w:p w:rsidR="00D049CC"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Ведомство курирует </w:t>
      </w:r>
      <w:r w:rsidRPr="009B0B74">
        <w:rPr>
          <w:rFonts w:ascii="Times New Roman" w:hAnsi="Times New Roman"/>
          <w:b/>
          <w:sz w:val="24"/>
          <w:szCs w:val="24"/>
        </w:rPr>
        <w:t>направление «Древние монашеские традиции в условиях современности»</w:t>
      </w:r>
      <w:r w:rsidRPr="009B0B74">
        <w:rPr>
          <w:rFonts w:ascii="Times New Roman" w:hAnsi="Times New Roman"/>
          <w:sz w:val="24"/>
          <w:szCs w:val="24"/>
        </w:rPr>
        <w:t xml:space="preserve"> в рамках Международных Рождественских образовательных чтений, на мероприятия съезжается до трехсот монашествующих Русской Православной Церкви.</w:t>
      </w: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 2014 и 2016 гг. организованы собрания игуменов и игумений монастырей Русской Православной Церкви. В 2014 году оно было посвящено теме «Преподобный Сергий </w:t>
      </w:r>
      <w:r w:rsidRPr="009B0B74">
        <w:rPr>
          <w:rFonts w:ascii="Times New Roman" w:hAnsi="Times New Roman"/>
          <w:sz w:val="24"/>
          <w:szCs w:val="24"/>
        </w:rPr>
        <w:lastRenderedPageBreak/>
        <w:t xml:space="preserve">Радонежский — </w:t>
      </w:r>
      <w:proofErr w:type="spellStart"/>
      <w:r w:rsidRPr="009B0B74">
        <w:rPr>
          <w:rFonts w:ascii="Times New Roman" w:hAnsi="Times New Roman"/>
          <w:sz w:val="24"/>
          <w:szCs w:val="24"/>
        </w:rPr>
        <w:t>возродитель</w:t>
      </w:r>
      <w:proofErr w:type="spellEnd"/>
      <w:r w:rsidRPr="009B0B74">
        <w:rPr>
          <w:rFonts w:ascii="Times New Roman" w:hAnsi="Times New Roman"/>
          <w:sz w:val="24"/>
          <w:szCs w:val="24"/>
        </w:rPr>
        <w:t xml:space="preserve"> традиций общежительного монашества на Руси» (приняли участие 150 игуменов и 205 игумений). В 2016 году оно было приурочено 1000-летию присутствия русских монахов на Святой горе Афон, а также 150-летию со дня рождения преподобного </w:t>
      </w:r>
      <w:proofErr w:type="spellStart"/>
      <w:r w:rsidRPr="009B0B74">
        <w:rPr>
          <w:rFonts w:ascii="Times New Roman" w:hAnsi="Times New Roman"/>
          <w:sz w:val="24"/>
          <w:szCs w:val="24"/>
        </w:rPr>
        <w:t>Силуана</w:t>
      </w:r>
      <w:proofErr w:type="spellEnd"/>
      <w:r w:rsidRPr="009B0B74">
        <w:rPr>
          <w:rFonts w:ascii="Times New Roman" w:hAnsi="Times New Roman"/>
          <w:sz w:val="24"/>
          <w:szCs w:val="24"/>
        </w:rPr>
        <w:t xml:space="preserve"> Афонского (участвовали 553 монашествующих, в том числе 27 архиереев, 338 наместников и настоятельниц монастырей, насельники монастырей, представители научного </w:t>
      </w:r>
      <w:proofErr w:type="gramStart"/>
      <w:r w:rsidRPr="009B0B74">
        <w:rPr>
          <w:rFonts w:ascii="Times New Roman" w:hAnsi="Times New Roman"/>
          <w:sz w:val="24"/>
          <w:szCs w:val="24"/>
        </w:rPr>
        <w:t>сообщества ,</w:t>
      </w:r>
      <w:proofErr w:type="gramEnd"/>
      <w:r w:rsidRPr="009B0B74">
        <w:rPr>
          <w:rFonts w:ascii="Times New Roman" w:hAnsi="Times New Roman"/>
          <w:sz w:val="24"/>
          <w:szCs w:val="24"/>
        </w:rPr>
        <w:t xml:space="preserve"> – всего 622 человека).</w:t>
      </w: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 2016 году в Свято-Троицкой Сергиевой Лавре состоялось собрание епархиальных ответственных за монастыри. На собрании присутствовало 90 участников из 83 епархий. Было заслушано </w:t>
      </w:r>
      <w:r>
        <w:rPr>
          <w:rFonts w:ascii="Times New Roman" w:hAnsi="Times New Roman"/>
          <w:sz w:val="24"/>
          <w:szCs w:val="24"/>
        </w:rPr>
        <w:t>три</w:t>
      </w:r>
      <w:r w:rsidRPr="009B0B74">
        <w:rPr>
          <w:rFonts w:ascii="Times New Roman" w:hAnsi="Times New Roman"/>
          <w:sz w:val="24"/>
          <w:szCs w:val="24"/>
        </w:rPr>
        <w:t xml:space="preserve"> </w:t>
      </w:r>
      <w:r w:rsidRPr="009B0B74">
        <w:rPr>
          <w:rFonts w:ascii="Times New Roman" w:hAnsi="Times New Roman"/>
          <w:bCs/>
          <w:sz w:val="24"/>
          <w:szCs w:val="24"/>
        </w:rPr>
        <w:t>доклада, после которых развернулась</w:t>
      </w:r>
      <w:r w:rsidRPr="009B0B74">
        <w:rPr>
          <w:rFonts w:ascii="Times New Roman" w:hAnsi="Times New Roman"/>
          <w:b/>
          <w:bCs/>
          <w:sz w:val="24"/>
          <w:szCs w:val="24"/>
        </w:rPr>
        <w:t xml:space="preserve"> </w:t>
      </w:r>
      <w:r w:rsidRPr="009B0B74">
        <w:rPr>
          <w:rFonts w:ascii="Times New Roman" w:hAnsi="Times New Roman"/>
          <w:sz w:val="24"/>
          <w:szCs w:val="24"/>
        </w:rPr>
        <w:t>широкая дискуссия.</w:t>
      </w:r>
    </w:p>
    <w:p w:rsidR="00D049CC" w:rsidRPr="009B0B74" w:rsidRDefault="00D049CC" w:rsidP="00D049CC">
      <w:pPr>
        <w:spacing w:after="0" w:line="240" w:lineRule="auto"/>
        <w:ind w:firstLine="567"/>
        <w:jc w:val="both"/>
        <w:rPr>
          <w:rFonts w:ascii="Times New Roman" w:hAnsi="Times New Roman"/>
          <w:sz w:val="24"/>
          <w:szCs w:val="24"/>
        </w:rPr>
      </w:pP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bCs/>
          <w:sz w:val="24"/>
          <w:szCs w:val="24"/>
        </w:rPr>
        <w:t xml:space="preserve">В рамках своей уставной деятельности в соответствии с Федеральным законом «Об объектах культурного наследия (памятниках истории и культуры) народов Российской Федерации (с изменениями от 13 июля от 2015 года) № </w:t>
      </w:r>
      <w:r w:rsidRPr="009B0B74">
        <w:rPr>
          <w:rFonts w:ascii="Times New Roman" w:hAnsi="Times New Roman"/>
          <w:bCs/>
          <w:sz w:val="24"/>
          <w:szCs w:val="24"/>
          <w:lang w:val="el-GR"/>
        </w:rPr>
        <w:t xml:space="preserve">73-Φ3» </w:t>
      </w:r>
      <w:r w:rsidRPr="009B0B74">
        <w:rPr>
          <w:rFonts w:ascii="Times New Roman" w:hAnsi="Times New Roman"/>
          <w:bCs/>
          <w:sz w:val="24"/>
          <w:szCs w:val="24"/>
        </w:rPr>
        <w:t xml:space="preserve">отдел организует работу по </w:t>
      </w:r>
      <w:r w:rsidRPr="009B0B74">
        <w:rPr>
          <w:rFonts w:ascii="Times New Roman" w:hAnsi="Times New Roman"/>
          <w:b/>
          <w:bCs/>
          <w:sz w:val="24"/>
          <w:szCs w:val="24"/>
        </w:rPr>
        <w:t xml:space="preserve">оказанию содействия </w:t>
      </w:r>
      <w:proofErr w:type="spellStart"/>
      <w:r w:rsidRPr="009B0B74">
        <w:rPr>
          <w:rFonts w:ascii="Times New Roman" w:hAnsi="Times New Roman"/>
          <w:b/>
          <w:bCs/>
          <w:sz w:val="24"/>
          <w:szCs w:val="24"/>
        </w:rPr>
        <w:t>ставропигиальным</w:t>
      </w:r>
      <w:proofErr w:type="spellEnd"/>
      <w:r w:rsidRPr="009B0B74">
        <w:rPr>
          <w:rFonts w:ascii="Times New Roman" w:hAnsi="Times New Roman"/>
          <w:b/>
          <w:bCs/>
          <w:sz w:val="24"/>
          <w:szCs w:val="24"/>
        </w:rPr>
        <w:t xml:space="preserve"> монастырям в сохранении монастырских ансамблей, находящихся в собственности или пользовании</w:t>
      </w:r>
      <w:r w:rsidRPr="009B0B74">
        <w:rPr>
          <w:rFonts w:ascii="Times New Roman" w:hAnsi="Times New Roman"/>
          <w:bCs/>
          <w:sz w:val="24"/>
          <w:szCs w:val="24"/>
        </w:rPr>
        <w:t>.</w:t>
      </w: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Во взаимодействии с Финансово-хозяйственным управлением ежегодно производится формирование единой заявки по реставрационным мероприятиям в федеральную целевую программу «Культура России 2012-2018 гг.». В партнерстве с «Единой службой заказчика Московской Патриархии» налажена система сбора и анализа проектно-сметной документации по объектам культурного наследия, предлагаемым к включению в план организационно-финансовых </w:t>
      </w:r>
      <w:r w:rsidRPr="009B0B74">
        <w:rPr>
          <w:rFonts w:ascii="Times New Roman" w:hAnsi="Times New Roman"/>
          <w:bCs/>
          <w:sz w:val="24"/>
          <w:szCs w:val="24"/>
        </w:rPr>
        <w:t>мероприятий</w:t>
      </w:r>
      <w:r w:rsidRPr="009B0B74">
        <w:rPr>
          <w:rFonts w:ascii="Times New Roman" w:hAnsi="Times New Roman"/>
          <w:b/>
          <w:bCs/>
          <w:sz w:val="24"/>
          <w:szCs w:val="24"/>
        </w:rPr>
        <w:t xml:space="preserve"> </w:t>
      </w:r>
      <w:r w:rsidRPr="009B0B74">
        <w:rPr>
          <w:rFonts w:ascii="Times New Roman" w:hAnsi="Times New Roman"/>
          <w:sz w:val="24"/>
          <w:szCs w:val="24"/>
        </w:rPr>
        <w:t>в рамках федеральной целевой программы «Культура России 2012-2018 гг.».</w:t>
      </w:r>
      <w:r>
        <w:rPr>
          <w:rFonts w:ascii="Times New Roman" w:hAnsi="Times New Roman"/>
          <w:sz w:val="24"/>
          <w:szCs w:val="24"/>
        </w:rPr>
        <w:t xml:space="preserve"> </w:t>
      </w:r>
      <w:r w:rsidRPr="009B0B74">
        <w:rPr>
          <w:rFonts w:ascii="Times New Roman" w:hAnsi="Times New Roman"/>
          <w:sz w:val="24"/>
          <w:szCs w:val="24"/>
        </w:rPr>
        <w:t xml:space="preserve">В каждом из 33 </w:t>
      </w:r>
      <w:proofErr w:type="spellStart"/>
      <w:r w:rsidRPr="009B0B74">
        <w:rPr>
          <w:rFonts w:ascii="Times New Roman" w:hAnsi="Times New Roman"/>
          <w:sz w:val="24"/>
          <w:szCs w:val="24"/>
        </w:rPr>
        <w:t>ставропигиальных</w:t>
      </w:r>
      <w:proofErr w:type="spellEnd"/>
      <w:r w:rsidRPr="009B0B74">
        <w:rPr>
          <w:rFonts w:ascii="Times New Roman" w:hAnsi="Times New Roman"/>
          <w:sz w:val="24"/>
          <w:szCs w:val="24"/>
        </w:rPr>
        <w:t xml:space="preserve"> монастырей назначены ответственные за организацию мероприятий по сохранению памятников истории и культуры.</w:t>
      </w:r>
    </w:p>
    <w:p w:rsidR="00D049CC" w:rsidRPr="009B0B74" w:rsidRDefault="00D049CC" w:rsidP="00D049CC">
      <w:pPr>
        <w:spacing w:after="0" w:line="240" w:lineRule="auto"/>
        <w:ind w:firstLine="567"/>
        <w:jc w:val="both"/>
        <w:rPr>
          <w:rFonts w:ascii="Times New Roman" w:hAnsi="Times New Roman"/>
          <w:sz w:val="24"/>
          <w:szCs w:val="24"/>
        </w:rPr>
      </w:pPr>
      <w:r w:rsidRPr="009B0B74">
        <w:rPr>
          <w:rFonts w:ascii="Times New Roman" w:hAnsi="Times New Roman"/>
          <w:sz w:val="24"/>
          <w:szCs w:val="24"/>
        </w:rPr>
        <w:t>Для решения сложных вопросов в области сохранения объектов культурного наследия отдел организует совместные встречи со специалистами в области реставрации и охраны культурного наследия, а также представителями государств</w:t>
      </w:r>
      <w:r>
        <w:rPr>
          <w:rFonts w:ascii="Times New Roman" w:hAnsi="Times New Roman"/>
          <w:sz w:val="24"/>
          <w:szCs w:val="24"/>
        </w:rPr>
        <w:t xml:space="preserve">енных органов охраны памятников. В </w:t>
      </w:r>
      <w:r w:rsidRPr="009B0B74">
        <w:rPr>
          <w:rFonts w:ascii="Times New Roman" w:hAnsi="Times New Roman"/>
          <w:sz w:val="24"/>
          <w:szCs w:val="24"/>
        </w:rPr>
        <w:t>2015 год</w:t>
      </w:r>
      <w:r>
        <w:rPr>
          <w:rFonts w:ascii="Times New Roman" w:hAnsi="Times New Roman"/>
          <w:sz w:val="24"/>
          <w:szCs w:val="24"/>
        </w:rPr>
        <w:t>у</w:t>
      </w:r>
      <w:r w:rsidRPr="009B0B74">
        <w:rPr>
          <w:rFonts w:ascii="Times New Roman" w:hAnsi="Times New Roman"/>
          <w:sz w:val="24"/>
          <w:szCs w:val="24"/>
        </w:rPr>
        <w:t xml:space="preserve"> </w:t>
      </w:r>
      <w:r w:rsidRPr="009B0B74">
        <w:rPr>
          <w:rFonts w:ascii="Times New Roman" w:hAnsi="Times New Roman"/>
          <w:iCs/>
          <w:sz w:val="24"/>
          <w:szCs w:val="24"/>
        </w:rPr>
        <w:t>для</w:t>
      </w:r>
      <w:r w:rsidRPr="009B0B74">
        <w:rPr>
          <w:rFonts w:ascii="Times New Roman" w:hAnsi="Times New Roman"/>
          <w:sz w:val="24"/>
          <w:szCs w:val="24"/>
        </w:rPr>
        <w:t xml:space="preserve"> монашествующих было организовано участие в курсах обучения </w:t>
      </w:r>
      <w:proofErr w:type="spellStart"/>
      <w:r w:rsidRPr="009B0B74">
        <w:rPr>
          <w:rFonts w:ascii="Times New Roman" w:hAnsi="Times New Roman"/>
          <w:sz w:val="24"/>
          <w:szCs w:val="24"/>
        </w:rPr>
        <w:t>древлехранителей</w:t>
      </w:r>
      <w:proofErr w:type="spellEnd"/>
      <w:r w:rsidRPr="009B0B74">
        <w:rPr>
          <w:rFonts w:ascii="Times New Roman" w:hAnsi="Times New Roman"/>
          <w:sz w:val="24"/>
          <w:szCs w:val="24"/>
        </w:rPr>
        <w:t xml:space="preserve"> Патриаршего совета по культуре с получением сертификатов.</w:t>
      </w:r>
    </w:p>
    <w:p w:rsidR="00D049CC" w:rsidRPr="002A1432" w:rsidRDefault="00D049CC" w:rsidP="00D049CC">
      <w:pPr>
        <w:spacing w:after="0" w:line="240" w:lineRule="auto"/>
        <w:ind w:left="851"/>
        <w:jc w:val="both"/>
        <w:rPr>
          <w:rFonts w:ascii="Times New Roman" w:hAnsi="Times New Roman"/>
          <w:b/>
          <w:bCs/>
          <w:sz w:val="24"/>
          <w:szCs w:val="24"/>
        </w:rPr>
      </w:pPr>
    </w:p>
    <w:p w:rsidR="00D049CC" w:rsidRDefault="00D049CC" w:rsidP="00D049CC">
      <w:pPr>
        <w:spacing w:after="0" w:line="240" w:lineRule="auto"/>
        <w:ind w:firstLine="567"/>
        <w:jc w:val="both"/>
        <w:rPr>
          <w:rFonts w:ascii="Times New Roman" w:hAnsi="Times New Roman"/>
          <w:sz w:val="24"/>
          <w:szCs w:val="24"/>
        </w:rPr>
      </w:pPr>
      <w:r w:rsidRPr="002A1432">
        <w:rPr>
          <w:rFonts w:ascii="Times New Roman" w:hAnsi="Times New Roman"/>
          <w:sz w:val="24"/>
          <w:szCs w:val="24"/>
        </w:rPr>
        <w:t>Во исполнение п.25 Постановлений Архиерейского Собора 2013 года о</w:t>
      </w:r>
      <w:r w:rsidRPr="009B0B74">
        <w:rPr>
          <w:rFonts w:ascii="Times New Roman" w:hAnsi="Times New Roman"/>
          <w:sz w:val="24"/>
          <w:szCs w:val="24"/>
        </w:rPr>
        <w:t xml:space="preserve"> </w:t>
      </w:r>
      <w:r w:rsidRPr="009B0B74">
        <w:rPr>
          <w:rFonts w:ascii="Times New Roman" w:hAnsi="Times New Roman"/>
          <w:b/>
          <w:sz w:val="24"/>
          <w:szCs w:val="24"/>
        </w:rPr>
        <w:t xml:space="preserve">необходимости проведения общецерковного обсуждения проекта «Положения о монастырях и </w:t>
      </w:r>
      <w:proofErr w:type="spellStart"/>
      <w:r w:rsidRPr="009B0B74">
        <w:rPr>
          <w:rFonts w:ascii="Times New Roman" w:hAnsi="Times New Roman"/>
          <w:b/>
          <w:sz w:val="24"/>
          <w:szCs w:val="24"/>
        </w:rPr>
        <w:t>монашествующихе</w:t>
      </w:r>
      <w:proofErr w:type="spellEnd"/>
      <w:r w:rsidRPr="009B0B74">
        <w:rPr>
          <w:rFonts w:ascii="Times New Roman" w:hAnsi="Times New Roman"/>
          <w:b/>
          <w:sz w:val="24"/>
          <w:szCs w:val="24"/>
        </w:rPr>
        <w:t xml:space="preserve">» </w:t>
      </w:r>
      <w:r w:rsidRPr="009B0B74">
        <w:rPr>
          <w:rFonts w:ascii="Times New Roman" w:hAnsi="Times New Roman"/>
          <w:sz w:val="24"/>
          <w:szCs w:val="24"/>
        </w:rPr>
        <w:t xml:space="preserve">отдел при участии комиссия Межсоборного Присутствия по вопросам организации жизни монастырей и монашества провел свыше пятнадцати расширенных заседаний отдела с участием членов комиссии и игуменов и игумений </w:t>
      </w:r>
      <w:proofErr w:type="spellStart"/>
      <w:r w:rsidRPr="009B0B74">
        <w:rPr>
          <w:rFonts w:ascii="Times New Roman" w:hAnsi="Times New Roman"/>
          <w:sz w:val="24"/>
          <w:szCs w:val="24"/>
        </w:rPr>
        <w:t>ставропигиальных</w:t>
      </w:r>
      <w:proofErr w:type="spellEnd"/>
      <w:r w:rsidRPr="009B0B74">
        <w:rPr>
          <w:rFonts w:ascii="Times New Roman" w:hAnsi="Times New Roman"/>
          <w:sz w:val="24"/>
          <w:szCs w:val="24"/>
        </w:rPr>
        <w:t xml:space="preserve"> монастырей.</w:t>
      </w:r>
    </w:p>
    <w:p w:rsidR="005D500C" w:rsidRDefault="00D049CC" w:rsidP="005D500C">
      <w:pPr>
        <w:spacing w:after="0" w:line="240" w:lineRule="auto"/>
        <w:ind w:firstLine="567"/>
        <w:jc w:val="both"/>
        <w:rPr>
          <w:rFonts w:ascii="Times New Roman" w:hAnsi="Times New Roman"/>
          <w:sz w:val="24"/>
          <w:szCs w:val="24"/>
        </w:rPr>
      </w:pPr>
      <w:r w:rsidRPr="009B0B74">
        <w:rPr>
          <w:rFonts w:ascii="Times New Roman" w:hAnsi="Times New Roman"/>
          <w:sz w:val="24"/>
          <w:szCs w:val="24"/>
        </w:rPr>
        <w:t>Актуальные вопросы, вызывавшие наибольшее количество разных отзывов, обсуждались на собрании игуменов и игумений в Свято-Троицкой Сергиевой Лавре в 2014 году. Затем была подготовлена новая редакция документа. После проведения общецерковных дискуссий в епархиях и интернете он был рассмотрен на Пленуме Межсоборного Присутствия в январе 2017 года и рекомендован к рассмотрению на Архиерейском Соборе.</w:t>
      </w:r>
    </w:p>
    <w:p w:rsidR="005D500C" w:rsidRDefault="005D500C" w:rsidP="005D500C">
      <w:pPr>
        <w:spacing w:after="0" w:line="240" w:lineRule="auto"/>
        <w:ind w:firstLine="567"/>
        <w:jc w:val="both"/>
        <w:rPr>
          <w:rFonts w:ascii="Times New Roman" w:hAnsi="Times New Roman"/>
          <w:sz w:val="24"/>
          <w:szCs w:val="24"/>
        </w:rPr>
      </w:pPr>
    </w:p>
    <w:p w:rsidR="00D049CC" w:rsidRPr="009B0B74" w:rsidRDefault="00D049CC" w:rsidP="005D500C">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Отдел, обобщив опыт приема паломников в </w:t>
      </w:r>
      <w:proofErr w:type="spellStart"/>
      <w:r w:rsidRPr="009B0B74">
        <w:rPr>
          <w:rFonts w:ascii="Times New Roman" w:hAnsi="Times New Roman"/>
          <w:sz w:val="24"/>
          <w:szCs w:val="24"/>
        </w:rPr>
        <w:t>ставропигиальных</w:t>
      </w:r>
      <w:proofErr w:type="spellEnd"/>
      <w:r w:rsidRPr="009B0B74">
        <w:rPr>
          <w:rFonts w:ascii="Times New Roman" w:hAnsi="Times New Roman"/>
          <w:sz w:val="24"/>
          <w:szCs w:val="24"/>
        </w:rPr>
        <w:t xml:space="preserve"> монастырях с учетом особенностей их местоположения и численности, разработал документ «Рекомендации по развитию паломнической деятельности монастырей Русской Православной Церкви</w:t>
      </w:r>
      <w:r w:rsidRPr="002A1432">
        <w:rPr>
          <w:rFonts w:ascii="Times New Roman" w:hAnsi="Times New Roman"/>
          <w:sz w:val="24"/>
          <w:szCs w:val="24"/>
        </w:rPr>
        <w:t xml:space="preserve">» (во исполнение </w:t>
      </w:r>
      <w:r w:rsidRPr="002A1432">
        <w:rPr>
          <w:rFonts w:ascii="Times New Roman" w:hAnsi="Times New Roman"/>
          <w:bCs/>
          <w:sz w:val="24"/>
          <w:szCs w:val="24"/>
        </w:rPr>
        <w:t>п.27 Постановлений Архиерейского Собора 2013</w:t>
      </w:r>
      <w:r>
        <w:rPr>
          <w:rFonts w:ascii="Times New Roman" w:hAnsi="Times New Roman"/>
          <w:bCs/>
          <w:sz w:val="24"/>
          <w:szCs w:val="24"/>
        </w:rPr>
        <w:t xml:space="preserve"> года</w:t>
      </w:r>
      <w:r w:rsidRPr="002A1432">
        <w:rPr>
          <w:rFonts w:ascii="Times New Roman" w:hAnsi="Times New Roman"/>
          <w:b/>
          <w:bCs/>
          <w:sz w:val="24"/>
          <w:szCs w:val="24"/>
        </w:rPr>
        <w:t>)</w:t>
      </w:r>
      <w:r w:rsidRPr="002A1432">
        <w:rPr>
          <w:rFonts w:ascii="Times New Roman" w:hAnsi="Times New Roman"/>
          <w:sz w:val="24"/>
          <w:szCs w:val="24"/>
        </w:rPr>
        <w:t>.</w:t>
      </w:r>
      <w:r w:rsidRPr="009B0B74">
        <w:rPr>
          <w:rFonts w:ascii="Times New Roman" w:hAnsi="Times New Roman"/>
          <w:sz w:val="24"/>
          <w:szCs w:val="24"/>
        </w:rPr>
        <w:t xml:space="preserve"> Отдельные предложения проекта вошли в Положение о монастырях и монашествующих».</w:t>
      </w:r>
    </w:p>
    <w:p w:rsidR="00D049CC" w:rsidRPr="009B0B74" w:rsidRDefault="00D049CC" w:rsidP="00D049CC">
      <w:pPr>
        <w:spacing w:line="240" w:lineRule="auto"/>
        <w:jc w:val="both"/>
        <w:rPr>
          <w:rFonts w:ascii="Times New Roman" w:hAnsi="Times New Roman"/>
          <w:b/>
          <w:kern w:val="1"/>
          <w:sz w:val="24"/>
          <w:szCs w:val="24"/>
          <w:lang w:eastAsia="ar-SA"/>
        </w:rPr>
      </w:pPr>
      <w:r w:rsidRPr="009B0B74">
        <w:rPr>
          <w:rFonts w:ascii="Times New Roman" w:hAnsi="Times New Roman"/>
          <w:b/>
          <w:sz w:val="24"/>
          <w:szCs w:val="24"/>
        </w:rPr>
        <w:br w:type="page"/>
      </w:r>
    </w:p>
    <w:p w:rsidR="00B16828" w:rsidRPr="009B0B74" w:rsidRDefault="00B16828" w:rsidP="00B16828">
      <w:pPr>
        <w:widowControl w:val="0"/>
        <w:suppressAutoHyphens/>
        <w:spacing w:after="0" w:line="240" w:lineRule="auto"/>
        <w:contextualSpacing/>
        <w:jc w:val="both"/>
        <w:rPr>
          <w:rFonts w:ascii="Times New Roman" w:eastAsia="Courier New" w:hAnsi="Times New Roman"/>
          <w:b/>
          <w:sz w:val="24"/>
          <w:szCs w:val="24"/>
        </w:rPr>
      </w:pPr>
      <w:r>
        <w:rPr>
          <w:rFonts w:ascii="Times New Roman" w:eastAsia="Courier New" w:hAnsi="Times New Roman"/>
          <w:b/>
          <w:sz w:val="24"/>
          <w:szCs w:val="24"/>
        </w:rPr>
        <w:lastRenderedPageBreak/>
        <w:t>Религиозное образование и катехизация</w:t>
      </w:r>
    </w:p>
    <w:p w:rsidR="00B16828" w:rsidRPr="009B0B74" w:rsidRDefault="00B16828" w:rsidP="00B16828">
      <w:pPr>
        <w:pStyle w:val="text"/>
        <w:spacing w:before="0" w:beforeAutospacing="0" w:after="0" w:afterAutospacing="0"/>
        <w:ind w:firstLine="567"/>
        <w:jc w:val="both"/>
        <w:rPr>
          <w:color w:val="000000"/>
        </w:rPr>
      </w:pPr>
    </w:p>
    <w:p w:rsidR="00B16828" w:rsidRPr="009D3C4B" w:rsidRDefault="00B16828" w:rsidP="00B16828">
      <w:pPr>
        <w:spacing w:after="0" w:line="240" w:lineRule="auto"/>
        <w:ind w:firstLine="709"/>
        <w:jc w:val="both"/>
        <w:rPr>
          <w:rFonts w:ascii="Times New Roman" w:hAnsi="Times New Roman"/>
          <w:sz w:val="24"/>
          <w:szCs w:val="24"/>
        </w:rPr>
      </w:pPr>
      <w:r w:rsidRPr="009D3C4B">
        <w:rPr>
          <w:rFonts w:ascii="Times New Roman" w:hAnsi="Times New Roman"/>
          <w:sz w:val="24"/>
          <w:szCs w:val="24"/>
        </w:rPr>
        <w:t xml:space="preserve">В соответствии с </w:t>
      </w:r>
      <w:proofErr w:type="spellStart"/>
      <w:r w:rsidRPr="009D3C4B">
        <w:rPr>
          <w:rFonts w:ascii="Times New Roman" w:hAnsi="Times New Roman"/>
          <w:sz w:val="24"/>
          <w:szCs w:val="24"/>
        </w:rPr>
        <w:t>пп</w:t>
      </w:r>
      <w:proofErr w:type="spellEnd"/>
      <w:r w:rsidRPr="009D3C4B">
        <w:rPr>
          <w:rFonts w:ascii="Times New Roman" w:hAnsi="Times New Roman"/>
          <w:sz w:val="24"/>
          <w:szCs w:val="24"/>
        </w:rPr>
        <w:t xml:space="preserve">. 31 и 32 Постановлений Архиерейского Собора 2013 года, давшего </w:t>
      </w:r>
      <w:r w:rsidRPr="009D3C4B">
        <w:rPr>
          <w:rFonts w:ascii="Times New Roman" w:hAnsi="Times New Roman"/>
          <w:color w:val="000000"/>
          <w:sz w:val="24"/>
          <w:szCs w:val="24"/>
          <w:shd w:val="clear" w:color="auto" w:fill="FFFFFF"/>
        </w:rPr>
        <w:t xml:space="preserve">положительную оценку введению штатных единиц </w:t>
      </w:r>
      <w:r w:rsidRPr="00B16828">
        <w:rPr>
          <w:rFonts w:ascii="Times New Roman" w:hAnsi="Times New Roman"/>
          <w:b/>
          <w:color w:val="000000"/>
          <w:sz w:val="24"/>
          <w:szCs w:val="24"/>
          <w:shd w:val="clear" w:color="auto" w:fill="FFFFFF"/>
        </w:rPr>
        <w:t>помощников благочинных</w:t>
      </w:r>
      <w:r w:rsidRPr="009D3C4B">
        <w:rPr>
          <w:rFonts w:ascii="Times New Roman" w:hAnsi="Times New Roman"/>
          <w:color w:val="000000"/>
          <w:sz w:val="24"/>
          <w:szCs w:val="24"/>
          <w:shd w:val="clear" w:color="auto" w:fill="FFFFFF"/>
        </w:rPr>
        <w:t xml:space="preserve"> по различным направлениям деятельности</w:t>
      </w:r>
      <w:r w:rsidRPr="009D3C4B">
        <w:rPr>
          <w:rFonts w:ascii="Times New Roman" w:hAnsi="Times New Roman"/>
          <w:sz w:val="24"/>
          <w:szCs w:val="24"/>
        </w:rPr>
        <w:t xml:space="preserve"> и обратившему внимание на необходимость специальной подготовки для сотрудников благочиний и приходов, отдел продолжил работу по формированию условий для получения профильного образования такими сотрудниками. Требования к квалификации предполагают освоение программы подготовки катехизаторов, которая реализуется в образовательных организациях, имеющих представление Русской Православной Церкви.</w:t>
      </w:r>
    </w:p>
    <w:p w:rsidR="00B16828" w:rsidRPr="009D3C4B" w:rsidRDefault="00B16828" w:rsidP="00B16828">
      <w:pPr>
        <w:spacing w:after="0" w:line="240" w:lineRule="auto"/>
        <w:ind w:firstLine="709"/>
        <w:jc w:val="both"/>
        <w:rPr>
          <w:rFonts w:ascii="Times New Roman" w:hAnsi="Times New Roman"/>
          <w:sz w:val="24"/>
          <w:szCs w:val="24"/>
        </w:rPr>
      </w:pPr>
      <w:r>
        <w:rPr>
          <w:rFonts w:ascii="Times New Roman" w:hAnsi="Times New Roman"/>
          <w:sz w:val="24"/>
          <w:szCs w:val="24"/>
        </w:rPr>
        <w:t>В</w:t>
      </w:r>
      <w:r w:rsidRPr="009D3C4B">
        <w:rPr>
          <w:rFonts w:ascii="Times New Roman" w:hAnsi="Times New Roman"/>
          <w:sz w:val="24"/>
          <w:szCs w:val="24"/>
        </w:rPr>
        <w:t xml:space="preserve"> 155 </w:t>
      </w:r>
      <w:r w:rsidRPr="00C45822">
        <w:rPr>
          <w:rFonts w:ascii="Times New Roman" w:hAnsi="Times New Roman"/>
          <w:sz w:val="24"/>
          <w:szCs w:val="24"/>
        </w:rPr>
        <w:t xml:space="preserve">российских </w:t>
      </w:r>
      <w:r w:rsidRPr="009D3C4B">
        <w:rPr>
          <w:rFonts w:ascii="Times New Roman" w:hAnsi="Times New Roman"/>
          <w:sz w:val="24"/>
          <w:szCs w:val="24"/>
        </w:rPr>
        <w:t>епархиях несут служение не менее 1245 помощников благочинных и 4188 помощников настоятелей</w:t>
      </w:r>
      <w:r>
        <w:rPr>
          <w:rFonts w:ascii="Times New Roman" w:hAnsi="Times New Roman"/>
          <w:sz w:val="24"/>
          <w:szCs w:val="24"/>
        </w:rPr>
        <w:t xml:space="preserve"> по религиозному образованию и катехизации</w:t>
      </w:r>
      <w:r w:rsidRPr="009D3C4B">
        <w:rPr>
          <w:rFonts w:ascii="Times New Roman" w:hAnsi="Times New Roman"/>
          <w:sz w:val="24"/>
          <w:szCs w:val="24"/>
        </w:rPr>
        <w:t xml:space="preserve">. В 49 епархиях существуют </w:t>
      </w:r>
      <w:proofErr w:type="spellStart"/>
      <w:r w:rsidRPr="009D3C4B">
        <w:rPr>
          <w:rFonts w:ascii="Times New Roman" w:hAnsi="Times New Roman"/>
          <w:sz w:val="24"/>
          <w:szCs w:val="24"/>
        </w:rPr>
        <w:t>катехизаторские</w:t>
      </w:r>
      <w:proofErr w:type="spellEnd"/>
      <w:r w:rsidRPr="009D3C4B">
        <w:rPr>
          <w:rFonts w:ascii="Times New Roman" w:hAnsi="Times New Roman"/>
          <w:sz w:val="24"/>
          <w:szCs w:val="24"/>
        </w:rPr>
        <w:t xml:space="preserve"> (богословские) курсы епархии без представления Русской Православной Церкви на право реализации программы подготовки церковных специалистов, на которых обучается не менее 2078 человек.</w:t>
      </w:r>
    </w:p>
    <w:p w:rsidR="00B16828" w:rsidRPr="009B0B74" w:rsidRDefault="00B16828" w:rsidP="00B16828">
      <w:pPr>
        <w:pStyle w:val="p4"/>
        <w:shd w:val="clear" w:color="auto" w:fill="FFFFFF"/>
        <w:spacing w:before="0" w:beforeAutospacing="0" w:after="0" w:afterAutospacing="0"/>
        <w:ind w:firstLine="459"/>
        <w:jc w:val="both"/>
      </w:pPr>
    </w:p>
    <w:p w:rsidR="00B16828" w:rsidRPr="009B0B74" w:rsidRDefault="00B16828" w:rsidP="00B16828">
      <w:pPr>
        <w:pStyle w:val="a7"/>
        <w:tabs>
          <w:tab w:val="left" w:pos="851"/>
          <w:tab w:val="left" w:pos="1276"/>
        </w:tabs>
        <w:ind w:left="0" w:firstLine="567"/>
        <w:contextualSpacing w:val="0"/>
        <w:jc w:val="both"/>
        <w:rPr>
          <w:rFonts w:ascii="Times New Roman" w:hAnsi="Times New Roman"/>
        </w:rPr>
      </w:pPr>
      <w:r w:rsidRPr="009B0B74">
        <w:rPr>
          <w:rFonts w:ascii="Times New Roman" w:hAnsi="Times New Roman"/>
          <w:b/>
        </w:rPr>
        <w:t>Стандарт учебно-воспитательной деятельности, реализуемой в воскресных школах (для детей) Русской Православной Церкви на территории Российской Федерации</w:t>
      </w:r>
      <w:r w:rsidRPr="009B0B74">
        <w:rPr>
          <w:rFonts w:ascii="Times New Roman" w:hAnsi="Times New Roman"/>
        </w:rPr>
        <w:t xml:space="preserve"> (далее – стандарт), и Положение о деятельности воскресных школ (для детей) на территории Российской Федерации (далее – положение), регулирующие деятельность воскресных школ, </w:t>
      </w:r>
      <w:r>
        <w:rPr>
          <w:rFonts w:ascii="Times New Roman" w:hAnsi="Times New Roman"/>
        </w:rPr>
        <w:t>впервые</w:t>
      </w:r>
      <w:r w:rsidRPr="009B0B74">
        <w:rPr>
          <w:rFonts w:ascii="Times New Roman" w:hAnsi="Times New Roman"/>
        </w:rPr>
        <w:t xml:space="preserve"> </w:t>
      </w:r>
      <w:r>
        <w:rPr>
          <w:rFonts w:ascii="Times New Roman" w:hAnsi="Times New Roman"/>
        </w:rPr>
        <w:t>утверждены Священным Синодом в конце 2012 года</w:t>
      </w:r>
      <w:r w:rsidRPr="009B0B74">
        <w:rPr>
          <w:rFonts w:ascii="Times New Roman" w:hAnsi="Times New Roman"/>
        </w:rPr>
        <w:t>.</w:t>
      </w:r>
      <w:r>
        <w:rPr>
          <w:rFonts w:ascii="Times New Roman" w:hAnsi="Times New Roman"/>
        </w:rPr>
        <w:t xml:space="preserve"> Впоследствии в них были внесены изменения (журнал №16 от 9 марта 2017 года).</w:t>
      </w:r>
    </w:p>
    <w:p w:rsidR="00B16828" w:rsidRPr="009B0B74" w:rsidRDefault="00B16828" w:rsidP="00B16828">
      <w:pPr>
        <w:pStyle w:val="a7"/>
        <w:tabs>
          <w:tab w:val="left" w:pos="851"/>
          <w:tab w:val="left" w:pos="1276"/>
        </w:tabs>
        <w:ind w:left="0" w:firstLine="567"/>
        <w:contextualSpacing w:val="0"/>
        <w:jc w:val="both"/>
        <w:rPr>
          <w:rFonts w:ascii="Times New Roman" w:hAnsi="Times New Roman"/>
        </w:rPr>
      </w:pPr>
      <w:r w:rsidRPr="009B0B74">
        <w:rPr>
          <w:rFonts w:ascii="Times New Roman" w:hAnsi="Times New Roman"/>
        </w:rPr>
        <w:t>В период 2013 – 2016 гг. отдел проводил мероприятия на общецерковном и региональном уровнях, направленные на планомерный переход воскресных школ на новые стандарты образования. Поездки в епархии, состоявшиеся в 2013 – 2014 гг., а также общение в дистанционном режиме показали, что документы в большинстве епархий были изучены и приняты к исполнению.</w:t>
      </w: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До 1 декабря 2016 года во всех епархиях Российской Федерации должна была пройти аттестация воскресных школ. Многие воскресные школы привели в порядок документацию, смогли привлечь дополнительные ресурсы для повышения качества учебно-воспитательной деятельности. Отдел составил сводный общецерковный реестр воскресных школ (для детей).</w:t>
      </w:r>
    </w:p>
    <w:p w:rsidR="00B16828"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Общее количество воскресных школ (групп) </w:t>
      </w:r>
      <w:r>
        <w:rPr>
          <w:rFonts w:ascii="Times New Roman" w:hAnsi="Times New Roman"/>
          <w:sz w:val="24"/>
          <w:szCs w:val="24"/>
        </w:rPr>
        <w:t xml:space="preserve">сегодня на территории России </w:t>
      </w:r>
      <w:r w:rsidRPr="009B0B74">
        <w:rPr>
          <w:rFonts w:ascii="Times New Roman" w:hAnsi="Times New Roman"/>
          <w:sz w:val="24"/>
          <w:szCs w:val="24"/>
        </w:rPr>
        <w:t xml:space="preserve">– 5962. </w:t>
      </w:r>
      <w:r>
        <w:rPr>
          <w:rFonts w:ascii="Times New Roman" w:hAnsi="Times New Roman"/>
          <w:sz w:val="24"/>
          <w:szCs w:val="24"/>
        </w:rPr>
        <w:t>Ц</w:t>
      </w:r>
      <w:r w:rsidRPr="009B0B74">
        <w:rPr>
          <w:rFonts w:ascii="Times New Roman" w:hAnsi="Times New Roman"/>
          <w:sz w:val="24"/>
          <w:szCs w:val="24"/>
        </w:rPr>
        <w:t>ентров духовно-нравственного воспитания</w:t>
      </w:r>
      <w:r>
        <w:rPr>
          <w:rFonts w:ascii="Times New Roman" w:hAnsi="Times New Roman"/>
          <w:sz w:val="24"/>
          <w:szCs w:val="24"/>
        </w:rPr>
        <w:t xml:space="preserve"> – </w:t>
      </w:r>
      <w:r w:rsidRPr="009B0B74">
        <w:rPr>
          <w:rFonts w:ascii="Times New Roman" w:hAnsi="Times New Roman"/>
          <w:sz w:val="24"/>
          <w:szCs w:val="24"/>
        </w:rPr>
        <w:t xml:space="preserve">16. Воскресные школы имеются </w:t>
      </w:r>
      <w:r>
        <w:rPr>
          <w:rFonts w:ascii="Times New Roman" w:hAnsi="Times New Roman"/>
          <w:sz w:val="24"/>
          <w:szCs w:val="24"/>
        </w:rPr>
        <w:t xml:space="preserve">в </w:t>
      </w:r>
      <w:r w:rsidRPr="009B0B74">
        <w:rPr>
          <w:rFonts w:ascii="Times New Roman" w:hAnsi="Times New Roman"/>
          <w:sz w:val="24"/>
          <w:szCs w:val="24"/>
        </w:rPr>
        <w:t xml:space="preserve">40% </w:t>
      </w:r>
      <w:r>
        <w:rPr>
          <w:rFonts w:ascii="Times New Roman" w:hAnsi="Times New Roman"/>
          <w:sz w:val="24"/>
          <w:szCs w:val="24"/>
        </w:rPr>
        <w:t xml:space="preserve">российских </w:t>
      </w:r>
      <w:r w:rsidRPr="009B0B74">
        <w:rPr>
          <w:rFonts w:ascii="Times New Roman" w:hAnsi="Times New Roman"/>
          <w:sz w:val="24"/>
          <w:szCs w:val="24"/>
        </w:rPr>
        <w:t>приходов.</w:t>
      </w:r>
    </w:p>
    <w:p w:rsidR="00B16828" w:rsidRDefault="00B16828" w:rsidP="00B16828">
      <w:pPr>
        <w:spacing w:after="0" w:line="240" w:lineRule="auto"/>
        <w:jc w:val="both"/>
        <w:rPr>
          <w:rFonts w:ascii="Times New Roman" w:hAnsi="Times New Roman"/>
          <w:sz w:val="24"/>
          <w:szCs w:val="24"/>
        </w:rPr>
      </w:pPr>
      <w:r w:rsidRPr="009B0B74">
        <w:rPr>
          <w:rFonts w:ascii="Times New Roman" w:hAnsi="Times New Roman"/>
          <w:bCs/>
          <w:noProof/>
          <w:sz w:val="24"/>
          <w:szCs w:val="24"/>
        </w:rPr>
        <w:drawing>
          <wp:inline distT="0" distB="0" distL="0" distR="0">
            <wp:extent cx="6175375" cy="3060700"/>
            <wp:effectExtent l="19050" t="0" r="15875" b="635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16828" w:rsidRDefault="00B16828" w:rsidP="00B16828">
      <w:pPr>
        <w:spacing w:after="0" w:line="240" w:lineRule="auto"/>
        <w:ind w:firstLine="709"/>
        <w:jc w:val="both"/>
        <w:rPr>
          <w:rFonts w:ascii="Times New Roman" w:hAnsi="Times New Roman"/>
          <w:sz w:val="24"/>
          <w:szCs w:val="24"/>
        </w:rPr>
      </w:pPr>
    </w:p>
    <w:p w:rsidR="00B16828" w:rsidRPr="009B0B74" w:rsidRDefault="00B16828" w:rsidP="00B16828">
      <w:pPr>
        <w:spacing w:after="0" w:line="240" w:lineRule="auto"/>
        <w:ind w:firstLine="709"/>
        <w:jc w:val="both"/>
        <w:rPr>
          <w:rFonts w:ascii="Times New Roman" w:hAnsi="Times New Roman"/>
          <w:sz w:val="24"/>
          <w:szCs w:val="24"/>
        </w:rPr>
      </w:pPr>
      <w:r w:rsidRPr="009B0B74">
        <w:rPr>
          <w:rFonts w:ascii="Times New Roman" w:hAnsi="Times New Roman"/>
          <w:sz w:val="24"/>
          <w:szCs w:val="24"/>
        </w:rPr>
        <w:lastRenderedPageBreak/>
        <w:t xml:space="preserve">Невысокий показатель обусловлен расположением значительного количества </w:t>
      </w:r>
      <w:r>
        <w:rPr>
          <w:rFonts w:ascii="Times New Roman" w:hAnsi="Times New Roman"/>
          <w:sz w:val="24"/>
          <w:szCs w:val="24"/>
        </w:rPr>
        <w:t>храмов</w:t>
      </w:r>
      <w:r w:rsidRPr="009B0B74">
        <w:rPr>
          <w:rFonts w:ascii="Times New Roman" w:hAnsi="Times New Roman"/>
          <w:sz w:val="24"/>
          <w:szCs w:val="24"/>
        </w:rPr>
        <w:t xml:space="preserve"> в сельской местности, где в связи с малым количеством или отсутствием детей </w:t>
      </w:r>
      <w:r>
        <w:rPr>
          <w:rFonts w:ascii="Times New Roman" w:hAnsi="Times New Roman"/>
          <w:sz w:val="24"/>
          <w:szCs w:val="24"/>
        </w:rPr>
        <w:t>нет</w:t>
      </w:r>
      <w:r w:rsidRPr="009B0B74">
        <w:rPr>
          <w:rFonts w:ascii="Times New Roman" w:hAnsi="Times New Roman"/>
          <w:sz w:val="24"/>
          <w:szCs w:val="24"/>
        </w:rPr>
        <w:t xml:space="preserve"> условий для </w:t>
      </w:r>
      <w:r>
        <w:rPr>
          <w:rFonts w:ascii="Times New Roman" w:hAnsi="Times New Roman"/>
          <w:sz w:val="24"/>
          <w:szCs w:val="24"/>
        </w:rPr>
        <w:t>появления</w:t>
      </w:r>
      <w:r w:rsidRPr="009B0B74">
        <w:rPr>
          <w:rFonts w:ascii="Times New Roman" w:hAnsi="Times New Roman"/>
          <w:sz w:val="24"/>
          <w:szCs w:val="24"/>
        </w:rPr>
        <w:t xml:space="preserve"> воскресной школы. При приписных, крестильных храмах и часовнях зачастую также нет воскресной школы. </w:t>
      </w:r>
      <w:r>
        <w:rPr>
          <w:rFonts w:ascii="Times New Roman" w:hAnsi="Times New Roman"/>
          <w:sz w:val="24"/>
          <w:szCs w:val="24"/>
        </w:rPr>
        <w:t>Кроме того,</w:t>
      </w:r>
      <w:r w:rsidRPr="009B0B74">
        <w:rPr>
          <w:rFonts w:ascii="Times New Roman" w:hAnsi="Times New Roman"/>
          <w:sz w:val="24"/>
          <w:szCs w:val="24"/>
        </w:rPr>
        <w:t xml:space="preserve"> в епархиальных реестрах не отражалась </w:t>
      </w:r>
      <w:r>
        <w:rPr>
          <w:rFonts w:ascii="Times New Roman" w:hAnsi="Times New Roman"/>
          <w:sz w:val="24"/>
          <w:szCs w:val="24"/>
        </w:rPr>
        <w:t xml:space="preserve">бессистемная </w:t>
      </w:r>
      <w:r w:rsidRPr="009B0B74">
        <w:rPr>
          <w:rFonts w:ascii="Times New Roman" w:hAnsi="Times New Roman"/>
          <w:sz w:val="24"/>
          <w:szCs w:val="24"/>
        </w:rPr>
        <w:t>работа с детьми</w:t>
      </w:r>
      <w:r>
        <w:rPr>
          <w:rFonts w:ascii="Times New Roman" w:hAnsi="Times New Roman"/>
          <w:sz w:val="24"/>
          <w:szCs w:val="24"/>
        </w:rPr>
        <w:t xml:space="preserve"> (</w:t>
      </w:r>
      <w:r w:rsidRPr="009B0B74">
        <w:rPr>
          <w:rFonts w:ascii="Times New Roman" w:hAnsi="Times New Roman"/>
          <w:sz w:val="24"/>
          <w:szCs w:val="24"/>
        </w:rPr>
        <w:t>стандарт</w:t>
      </w:r>
      <w:r w:rsidRPr="00D629E8">
        <w:rPr>
          <w:rFonts w:ascii="Times New Roman" w:hAnsi="Times New Roman"/>
          <w:sz w:val="24"/>
          <w:szCs w:val="24"/>
        </w:rPr>
        <w:t xml:space="preserve"> </w:t>
      </w:r>
      <w:r>
        <w:rPr>
          <w:rFonts w:ascii="Times New Roman" w:hAnsi="Times New Roman"/>
          <w:sz w:val="24"/>
          <w:szCs w:val="24"/>
        </w:rPr>
        <w:t>ее не регламентировал)</w:t>
      </w:r>
      <w:r w:rsidRPr="009B0B74">
        <w:rPr>
          <w:rFonts w:ascii="Times New Roman" w:hAnsi="Times New Roman"/>
          <w:sz w:val="24"/>
          <w:szCs w:val="24"/>
        </w:rPr>
        <w:t>.</w:t>
      </w:r>
    </w:p>
    <w:p w:rsidR="00DD29C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В соответствии с ранее действующей классификацией 71% от общего числа воскресных школ в Росси</w:t>
      </w:r>
      <w:r>
        <w:rPr>
          <w:rFonts w:ascii="Times New Roman" w:hAnsi="Times New Roman"/>
          <w:sz w:val="24"/>
          <w:szCs w:val="24"/>
        </w:rPr>
        <w:t>и</w:t>
      </w:r>
      <w:r w:rsidRPr="009B0B74">
        <w:rPr>
          <w:rFonts w:ascii="Times New Roman" w:hAnsi="Times New Roman"/>
          <w:sz w:val="24"/>
          <w:szCs w:val="24"/>
        </w:rPr>
        <w:t xml:space="preserve"> были определены как учебно-воспитательные группы и 29% как воскресные школы</w:t>
      </w:r>
      <w:r>
        <w:rPr>
          <w:rFonts w:ascii="Times New Roman" w:hAnsi="Times New Roman"/>
          <w:sz w:val="24"/>
          <w:szCs w:val="24"/>
        </w:rPr>
        <w:t>.</w:t>
      </w:r>
      <w:r w:rsidRPr="009B0B74">
        <w:rPr>
          <w:rFonts w:ascii="Times New Roman" w:hAnsi="Times New Roman"/>
          <w:sz w:val="24"/>
          <w:szCs w:val="24"/>
        </w:rPr>
        <w:t xml:space="preserve"> </w:t>
      </w:r>
      <w:r w:rsidRPr="004150EB">
        <w:rPr>
          <w:rFonts w:ascii="Times New Roman" w:hAnsi="Times New Roman"/>
          <w:sz w:val="24"/>
          <w:szCs w:val="24"/>
        </w:rPr>
        <w:t>Критерием различия «воскресная школа» и «воскресная группа» является количество воспитанников. До десяти воспитанников – это воскресная группа, свыше десяти – воскресная школа. Очевидно, если воспитанников в школе крайне мало, то сложно выстраивать какие-то жесткие рамки курсов. Необходимо быть максимально гибкими в возможностях проведения занятий. Стандарт для этого открывает все возможности.</w:t>
      </w:r>
      <w:r>
        <w:rPr>
          <w:rFonts w:ascii="Times New Roman" w:hAnsi="Times New Roman"/>
          <w:sz w:val="24"/>
          <w:szCs w:val="24"/>
        </w:rPr>
        <w:t xml:space="preserve"> </w:t>
      </w:r>
      <w:r w:rsidRPr="009B0B74">
        <w:rPr>
          <w:rFonts w:ascii="Times New Roman" w:hAnsi="Times New Roman"/>
          <w:sz w:val="24"/>
          <w:szCs w:val="24"/>
        </w:rPr>
        <w:t>Для учебно-воспитательных групп характерно более частое расположение в сельских населенных пунктах (селах, поселках, хуторах): 60% учебно-воспитательных групп находятся в сельской местности, 40% – в городах. Для воскресных школ характерна друга ситуация: 73% находятся в городах, 27% – в селах.</w:t>
      </w:r>
    </w:p>
    <w:p w:rsidR="00B16828" w:rsidRPr="009B0B74" w:rsidRDefault="00B16828" w:rsidP="00B16828">
      <w:pPr>
        <w:spacing w:after="0" w:line="240" w:lineRule="auto"/>
        <w:ind w:firstLine="567"/>
        <w:jc w:val="both"/>
        <w:rPr>
          <w:rFonts w:ascii="Times New Roman" w:hAnsi="Times New Roman"/>
          <w:bCs/>
          <w:sz w:val="24"/>
          <w:szCs w:val="24"/>
        </w:rPr>
      </w:pPr>
      <w:r w:rsidRPr="009B0B74">
        <w:rPr>
          <w:rFonts w:ascii="Times New Roman" w:hAnsi="Times New Roman"/>
          <w:bCs/>
          <w:sz w:val="24"/>
          <w:szCs w:val="24"/>
        </w:rPr>
        <w:t xml:space="preserve">Общее количество воспитанников в </w:t>
      </w:r>
      <w:r>
        <w:rPr>
          <w:rFonts w:ascii="Times New Roman" w:hAnsi="Times New Roman"/>
          <w:bCs/>
          <w:sz w:val="24"/>
          <w:szCs w:val="24"/>
        </w:rPr>
        <w:t xml:space="preserve">российских </w:t>
      </w:r>
      <w:r w:rsidRPr="009B0B74">
        <w:rPr>
          <w:rFonts w:ascii="Times New Roman" w:hAnsi="Times New Roman"/>
          <w:bCs/>
          <w:sz w:val="24"/>
          <w:szCs w:val="24"/>
        </w:rPr>
        <w:t>воскресных школах всех типов</w:t>
      </w:r>
      <w:r>
        <w:rPr>
          <w:rFonts w:ascii="Times New Roman" w:hAnsi="Times New Roman"/>
          <w:bCs/>
          <w:sz w:val="24"/>
          <w:szCs w:val="24"/>
        </w:rPr>
        <w:t xml:space="preserve"> по состоянию на 2017 год</w:t>
      </w:r>
      <w:r w:rsidRPr="009B0B74">
        <w:rPr>
          <w:rFonts w:ascii="Times New Roman" w:hAnsi="Times New Roman"/>
          <w:bCs/>
          <w:sz w:val="24"/>
          <w:szCs w:val="24"/>
        </w:rPr>
        <w:t xml:space="preserve"> – 169 256 человек. </w:t>
      </w:r>
      <w:proofErr w:type="gramStart"/>
      <w:r w:rsidRPr="009B0B74">
        <w:rPr>
          <w:rFonts w:ascii="Times New Roman" w:hAnsi="Times New Roman"/>
          <w:bCs/>
          <w:sz w:val="24"/>
          <w:szCs w:val="24"/>
        </w:rPr>
        <w:t>Сверх того</w:t>
      </w:r>
      <w:proofErr w:type="gramEnd"/>
      <w:r w:rsidRPr="009B0B74">
        <w:rPr>
          <w:rFonts w:ascii="Times New Roman" w:hAnsi="Times New Roman"/>
          <w:bCs/>
          <w:sz w:val="24"/>
          <w:szCs w:val="24"/>
        </w:rPr>
        <w:t xml:space="preserve"> в реестрах воскресных школ нескольких епархий было указано количество детей старше 16 лет: всего 1650 воспитанников. Больше всего детей приходится на епархии, расположенные в Центральном федеральном округе – свыше 70 тыс. человек. Меньше всего в Дальневосточном и </w:t>
      </w:r>
      <w:proofErr w:type="gramStart"/>
      <w:r w:rsidRPr="009B0B74">
        <w:rPr>
          <w:rFonts w:ascii="Times New Roman" w:hAnsi="Times New Roman"/>
          <w:bCs/>
          <w:sz w:val="24"/>
          <w:szCs w:val="24"/>
        </w:rPr>
        <w:t>Северо-Кавказском</w:t>
      </w:r>
      <w:proofErr w:type="gramEnd"/>
      <w:r w:rsidRPr="009B0B74">
        <w:rPr>
          <w:rFonts w:ascii="Times New Roman" w:hAnsi="Times New Roman"/>
          <w:bCs/>
          <w:sz w:val="24"/>
          <w:szCs w:val="24"/>
        </w:rPr>
        <w:t xml:space="preserve"> округах – около 3,8 тыс. детей.</w:t>
      </w:r>
    </w:p>
    <w:p w:rsidR="00B16828" w:rsidRPr="009B0B74" w:rsidRDefault="00B16828" w:rsidP="00B16828">
      <w:pPr>
        <w:spacing w:after="0" w:line="240" w:lineRule="auto"/>
        <w:ind w:firstLine="567"/>
        <w:jc w:val="both"/>
        <w:rPr>
          <w:rFonts w:ascii="Times New Roman" w:hAnsi="Times New Roman"/>
          <w:bCs/>
          <w:sz w:val="24"/>
          <w:szCs w:val="24"/>
        </w:rPr>
      </w:pPr>
    </w:p>
    <w:p w:rsidR="00B16828" w:rsidRPr="009B0B74" w:rsidRDefault="00B16828" w:rsidP="00B16828">
      <w:pPr>
        <w:spacing w:after="0" w:line="240" w:lineRule="auto"/>
        <w:jc w:val="center"/>
        <w:rPr>
          <w:rFonts w:ascii="Times New Roman" w:hAnsi="Times New Roman"/>
          <w:sz w:val="24"/>
          <w:szCs w:val="24"/>
        </w:rPr>
      </w:pPr>
      <w:r w:rsidRPr="009B0B74">
        <w:rPr>
          <w:rFonts w:ascii="Times New Roman" w:hAnsi="Times New Roman"/>
          <w:bCs/>
          <w:noProof/>
          <w:sz w:val="24"/>
          <w:szCs w:val="24"/>
        </w:rPr>
        <w:drawing>
          <wp:inline distT="0" distB="0" distL="0" distR="0">
            <wp:extent cx="5797550" cy="2933700"/>
            <wp:effectExtent l="0" t="0" r="12700" b="0"/>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16828" w:rsidRPr="009B0B74" w:rsidRDefault="00B16828" w:rsidP="00B16828">
      <w:pPr>
        <w:tabs>
          <w:tab w:val="left" w:pos="851"/>
        </w:tabs>
        <w:spacing w:after="0" w:line="240" w:lineRule="auto"/>
        <w:ind w:firstLine="567"/>
        <w:jc w:val="both"/>
        <w:rPr>
          <w:rFonts w:ascii="Times New Roman" w:hAnsi="Times New Roman"/>
          <w:sz w:val="24"/>
          <w:szCs w:val="24"/>
        </w:rPr>
      </w:pPr>
    </w:p>
    <w:p w:rsidR="00B16828" w:rsidRPr="009B0B74" w:rsidRDefault="00B16828" w:rsidP="00B16828">
      <w:pPr>
        <w:tabs>
          <w:tab w:val="left" w:pos="851"/>
        </w:tabs>
        <w:spacing w:after="0" w:line="240" w:lineRule="auto"/>
        <w:ind w:firstLine="567"/>
        <w:jc w:val="both"/>
        <w:rPr>
          <w:rFonts w:ascii="Times New Roman" w:hAnsi="Times New Roman"/>
          <w:sz w:val="24"/>
          <w:szCs w:val="24"/>
        </w:rPr>
      </w:pPr>
      <w:r w:rsidRPr="009B0B74">
        <w:rPr>
          <w:rFonts w:ascii="Times New Roman" w:hAnsi="Times New Roman"/>
          <w:sz w:val="24"/>
          <w:szCs w:val="24"/>
        </w:rPr>
        <w:t>Возможности приходов в материально-техническом плане оказали серьезное влияние на распределение по типам воскресных школ. В первую очередь это касалось зданий, где проходит работа с детьми. Согласно статистике:</w:t>
      </w:r>
    </w:p>
    <w:p w:rsidR="00B16828" w:rsidRPr="009B0B74" w:rsidRDefault="00B16828" w:rsidP="001E1975">
      <w:pPr>
        <w:pStyle w:val="a7"/>
        <w:numPr>
          <w:ilvl w:val="0"/>
          <w:numId w:val="8"/>
        </w:numPr>
        <w:tabs>
          <w:tab w:val="left" w:pos="851"/>
        </w:tabs>
        <w:jc w:val="both"/>
        <w:rPr>
          <w:rFonts w:ascii="Times New Roman" w:hAnsi="Times New Roman"/>
        </w:rPr>
      </w:pPr>
      <w:r w:rsidRPr="009B0B74">
        <w:rPr>
          <w:rFonts w:ascii="Times New Roman" w:hAnsi="Times New Roman"/>
        </w:rPr>
        <w:t>26% воскресных школ всех типов располагается в собственном отдельном здании воскресной школы;</w:t>
      </w:r>
    </w:p>
    <w:p w:rsidR="00B16828" w:rsidRPr="009B0B74" w:rsidRDefault="00B16828" w:rsidP="001E1975">
      <w:pPr>
        <w:pStyle w:val="a7"/>
        <w:numPr>
          <w:ilvl w:val="0"/>
          <w:numId w:val="8"/>
        </w:numPr>
        <w:tabs>
          <w:tab w:val="left" w:pos="851"/>
        </w:tabs>
        <w:jc w:val="both"/>
        <w:rPr>
          <w:rFonts w:ascii="Times New Roman" w:hAnsi="Times New Roman"/>
        </w:rPr>
      </w:pPr>
      <w:r w:rsidRPr="009B0B74">
        <w:rPr>
          <w:rFonts w:ascii="Times New Roman" w:hAnsi="Times New Roman"/>
        </w:rPr>
        <w:t xml:space="preserve">12% – арендуют помещения для занятий (школы, центры творчества). </w:t>
      </w:r>
    </w:p>
    <w:p w:rsidR="00B16828" w:rsidRPr="009B0B74" w:rsidRDefault="00B16828" w:rsidP="001E1975">
      <w:pPr>
        <w:pStyle w:val="a7"/>
        <w:numPr>
          <w:ilvl w:val="0"/>
          <w:numId w:val="8"/>
        </w:numPr>
        <w:tabs>
          <w:tab w:val="left" w:pos="851"/>
        </w:tabs>
        <w:jc w:val="both"/>
        <w:rPr>
          <w:rFonts w:ascii="Times New Roman" w:hAnsi="Times New Roman"/>
        </w:rPr>
      </w:pPr>
      <w:r w:rsidRPr="009B0B74">
        <w:rPr>
          <w:rFonts w:ascii="Times New Roman" w:hAnsi="Times New Roman"/>
        </w:rPr>
        <w:t>62% – пользуются приспособленным помещением, которое не имеет отдельных учебных помещений</w:t>
      </w:r>
      <w:r>
        <w:rPr>
          <w:rFonts w:ascii="Times New Roman" w:hAnsi="Times New Roman"/>
        </w:rPr>
        <w:t>: в</w:t>
      </w:r>
      <w:r w:rsidRPr="009B0B74">
        <w:rPr>
          <w:rFonts w:ascii="Times New Roman" w:hAnsi="Times New Roman"/>
        </w:rPr>
        <w:t xml:space="preserve"> подавляющем большинстве случаев это храмы, иногда дома причта.</w:t>
      </w:r>
    </w:p>
    <w:p w:rsidR="00B16828" w:rsidRPr="009B0B74" w:rsidRDefault="00B16828" w:rsidP="00B16828">
      <w:pPr>
        <w:spacing w:after="0" w:line="240" w:lineRule="auto"/>
        <w:ind w:firstLine="567"/>
        <w:jc w:val="both"/>
        <w:rPr>
          <w:rFonts w:ascii="Times New Roman" w:hAnsi="Times New Roman"/>
          <w:sz w:val="24"/>
          <w:szCs w:val="24"/>
        </w:rPr>
      </w:pPr>
    </w:p>
    <w:p w:rsidR="00B16828" w:rsidRPr="004150EB" w:rsidRDefault="00B16828" w:rsidP="00B16828">
      <w:pPr>
        <w:spacing w:after="0" w:line="240" w:lineRule="auto"/>
        <w:ind w:firstLine="567"/>
        <w:jc w:val="both"/>
        <w:rPr>
          <w:rFonts w:ascii="Times New Roman" w:hAnsi="Times New Roman"/>
          <w:color w:val="000000"/>
          <w:sz w:val="24"/>
          <w:szCs w:val="24"/>
          <w:shd w:val="clear" w:color="auto" w:fill="FFFFFF"/>
        </w:rPr>
      </w:pPr>
      <w:r w:rsidRPr="009B0B74">
        <w:rPr>
          <w:rFonts w:ascii="Times New Roman" w:hAnsi="Times New Roman"/>
          <w:sz w:val="24"/>
          <w:szCs w:val="24"/>
        </w:rPr>
        <w:lastRenderedPageBreak/>
        <w:t xml:space="preserve">Оказание поддержки в нормировании деятельности воскресных школ для детей происходило также на международном уровне. Отдел начал </w:t>
      </w:r>
      <w:r w:rsidRPr="00547331">
        <w:rPr>
          <w:rFonts w:ascii="Times New Roman" w:hAnsi="Times New Roman"/>
          <w:b/>
          <w:sz w:val="24"/>
          <w:szCs w:val="24"/>
        </w:rPr>
        <w:t>взаимодействие с профильными структурами Самоуправляемых Церквей, Белорусского Экзархата, Митрополичьих округов</w:t>
      </w:r>
      <w:r w:rsidRPr="009B0B74">
        <w:rPr>
          <w:rFonts w:ascii="Times New Roman" w:hAnsi="Times New Roman"/>
          <w:sz w:val="24"/>
          <w:szCs w:val="24"/>
        </w:rPr>
        <w:t xml:space="preserve"> стран канонического присутствия Русской Православной Церкви</w:t>
      </w:r>
      <w:r>
        <w:rPr>
          <w:rFonts w:ascii="Times New Roman" w:hAnsi="Times New Roman"/>
          <w:sz w:val="24"/>
          <w:szCs w:val="24"/>
        </w:rPr>
        <w:t>. Проведено</w:t>
      </w:r>
      <w:r w:rsidRPr="009B0B74">
        <w:rPr>
          <w:rFonts w:ascii="Times New Roman" w:hAnsi="Times New Roman"/>
          <w:color w:val="000000"/>
          <w:sz w:val="24"/>
          <w:szCs w:val="24"/>
          <w:shd w:val="clear" w:color="auto" w:fill="FFFFFF"/>
        </w:rPr>
        <w:t xml:space="preserve"> анкетирование</w:t>
      </w:r>
      <w:r w:rsidRPr="009B0B74">
        <w:rPr>
          <w:rFonts w:ascii="Times New Roman" w:hAnsi="Times New Roman"/>
          <w:sz w:val="24"/>
          <w:szCs w:val="24"/>
        </w:rPr>
        <w:t xml:space="preserve"> с целью ознакомления с опытом в сфере деятельности </w:t>
      </w:r>
      <w:r w:rsidRPr="009B0B74">
        <w:rPr>
          <w:rFonts w:ascii="Times New Roman" w:hAnsi="Times New Roman"/>
          <w:color w:val="000000"/>
          <w:sz w:val="24"/>
          <w:szCs w:val="24"/>
          <w:shd w:val="clear" w:color="auto" w:fill="FFFFFF"/>
        </w:rPr>
        <w:t>воскресных школ и других направлений религиозного образования.</w:t>
      </w:r>
      <w:r>
        <w:rPr>
          <w:rFonts w:ascii="Times New Roman" w:hAnsi="Times New Roman"/>
          <w:color w:val="000000"/>
          <w:sz w:val="24"/>
          <w:szCs w:val="24"/>
          <w:shd w:val="clear" w:color="auto" w:fill="FFFFFF"/>
        </w:rPr>
        <w:t xml:space="preserve"> </w:t>
      </w:r>
      <w:r w:rsidRPr="004150EB">
        <w:rPr>
          <w:rFonts w:ascii="Times New Roman" w:hAnsi="Times New Roman"/>
          <w:color w:val="000000"/>
          <w:sz w:val="24"/>
          <w:szCs w:val="24"/>
          <w:shd w:val="clear" w:color="auto" w:fill="FFFFFF"/>
        </w:rPr>
        <w:t xml:space="preserve">В январе 2017 года в рамках направления «Деятельность Церкви в сфере образования и катехизации» Международных Рождественских образовательных чтений состоялся круглый стол «Религиозное образование в странах СНГ и Балтии», на котором был затронут вопрос деятельности воскресных школ. </w:t>
      </w:r>
    </w:p>
    <w:p w:rsidR="00B16828" w:rsidRPr="009B0B74" w:rsidRDefault="00B16828" w:rsidP="00B16828">
      <w:pPr>
        <w:pBdr>
          <w:top w:val="nil"/>
          <w:left w:val="nil"/>
          <w:bottom w:val="nil"/>
          <w:right w:val="nil"/>
          <w:between w:val="nil"/>
          <w:bar w:val="nil"/>
        </w:pBdr>
        <w:tabs>
          <w:tab w:val="left" w:pos="567"/>
          <w:tab w:val="left" w:pos="851"/>
          <w:tab w:val="left" w:pos="993"/>
        </w:tabs>
        <w:spacing w:after="0" w:line="240" w:lineRule="auto"/>
        <w:ind w:firstLine="567"/>
        <w:jc w:val="both"/>
        <w:rPr>
          <w:rFonts w:ascii="Times New Roman" w:hAnsi="Times New Roman"/>
          <w:sz w:val="24"/>
          <w:szCs w:val="24"/>
        </w:rPr>
      </w:pPr>
    </w:p>
    <w:p w:rsidR="00B16828" w:rsidRPr="009B0B74" w:rsidRDefault="00B16828" w:rsidP="00B16828">
      <w:pPr>
        <w:pBdr>
          <w:top w:val="nil"/>
          <w:left w:val="nil"/>
          <w:bottom w:val="nil"/>
          <w:right w:val="nil"/>
          <w:between w:val="nil"/>
          <w:bar w:val="nil"/>
        </w:pBdr>
        <w:tabs>
          <w:tab w:val="left" w:pos="567"/>
          <w:tab w:val="left" w:pos="851"/>
          <w:tab w:val="left" w:pos="993"/>
        </w:tabs>
        <w:spacing w:after="0" w:line="240" w:lineRule="auto"/>
        <w:ind w:firstLine="567"/>
        <w:jc w:val="both"/>
        <w:rPr>
          <w:rFonts w:ascii="Times New Roman" w:eastAsia="Arial Unicode MS" w:hAnsi="Times New Roman"/>
          <w:color w:val="000000"/>
          <w:sz w:val="24"/>
          <w:szCs w:val="24"/>
          <w:u w:color="000000"/>
          <w:bdr w:val="nil"/>
        </w:rPr>
      </w:pPr>
      <w:r w:rsidRPr="009B0B74">
        <w:rPr>
          <w:rFonts w:ascii="Times New Roman" w:eastAsia="Arial Unicode MS" w:hAnsi="Times New Roman"/>
          <w:color w:val="000000"/>
          <w:sz w:val="24"/>
          <w:szCs w:val="24"/>
          <w:u w:color="000000"/>
          <w:bdr w:val="nil"/>
        </w:rPr>
        <w:t xml:space="preserve">В соответствии с </w:t>
      </w:r>
      <w:r>
        <w:rPr>
          <w:rFonts w:ascii="Times New Roman" w:eastAsia="Arial Unicode MS" w:hAnsi="Times New Roman"/>
          <w:color w:val="000000"/>
          <w:sz w:val="24"/>
          <w:szCs w:val="24"/>
          <w:u w:color="000000"/>
          <w:bdr w:val="nil"/>
        </w:rPr>
        <w:t>п.</w:t>
      </w:r>
      <w:r w:rsidRPr="009B0B74">
        <w:rPr>
          <w:rFonts w:ascii="Times New Roman" w:hAnsi="Times New Roman"/>
          <w:sz w:val="24"/>
          <w:szCs w:val="24"/>
        </w:rPr>
        <w:t>21 Постановлений Архиерейского Собора 2013 года</w:t>
      </w:r>
      <w:r w:rsidRPr="009B0B74">
        <w:rPr>
          <w:rFonts w:ascii="Times New Roman" w:hAnsi="Times New Roman"/>
          <w:i/>
          <w:sz w:val="24"/>
          <w:szCs w:val="24"/>
        </w:rPr>
        <w:t xml:space="preserve"> </w:t>
      </w:r>
      <w:r w:rsidRPr="009B0B74">
        <w:rPr>
          <w:rFonts w:ascii="Times New Roman" w:hAnsi="Times New Roman"/>
          <w:sz w:val="24"/>
          <w:szCs w:val="24"/>
        </w:rPr>
        <w:t>отдел</w:t>
      </w:r>
      <w:r w:rsidRPr="009B0B74">
        <w:rPr>
          <w:rFonts w:ascii="Times New Roman" w:eastAsia="Arial Unicode MS" w:hAnsi="Times New Roman"/>
          <w:color w:val="000000"/>
          <w:sz w:val="24"/>
          <w:szCs w:val="24"/>
          <w:u w:color="000000"/>
          <w:bdr w:val="nil"/>
        </w:rPr>
        <w:t xml:space="preserve"> приступил к </w:t>
      </w:r>
      <w:r w:rsidRPr="009B0B74">
        <w:rPr>
          <w:rFonts w:ascii="Times New Roman" w:eastAsia="Arial Unicode MS" w:hAnsi="Times New Roman"/>
          <w:b/>
          <w:color w:val="000000"/>
          <w:sz w:val="24"/>
          <w:szCs w:val="24"/>
          <w:u w:color="000000"/>
          <w:bdr w:val="nil"/>
        </w:rPr>
        <w:t xml:space="preserve">созданию Единого учебно-методического комплекта </w:t>
      </w:r>
      <w:r w:rsidRPr="009B0B74">
        <w:rPr>
          <w:rFonts w:ascii="Times New Roman" w:hAnsi="Times New Roman"/>
          <w:b/>
          <w:sz w:val="24"/>
          <w:szCs w:val="24"/>
        </w:rPr>
        <w:t xml:space="preserve">для воскресных школ </w:t>
      </w:r>
      <w:r w:rsidRPr="009B0B74">
        <w:rPr>
          <w:rFonts w:ascii="Times New Roman" w:eastAsia="Arial Unicode MS" w:hAnsi="Times New Roman"/>
          <w:color w:val="000000"/>
          <w:sz w:val="24"/>
          <w:szCs w:val="24"/>
          <w:u w:color="000000"/>
          <w:bdr w:val="nil"/>
        </w:rPr>
        <w:t>по дисциплинам стандарта.</w:t>
      </w:r>
    </w:p>
    <w:p w:rsidR="00B16828" w:rsidRPr="009B0B74" w:rsidRDefault="00B16828" w:rsidP="00B16828">
      <w:pPr>
        <w:spacing w:after="0" w:line="240" w:lineRule="auto"/>
        <w:ind w:firstLine="459"/>
        <w:jc w:val="both"/>
        <w:rPr>
          <w:rFonts w:ascii="Times New Roman" w:eastAsia="Arial Unicode MS" w:hAnsi="Times New Roman"/>
          <w:color w:val="000000"/>
          <w:sz w:val="24"/>
          <w:szCs w:val="24"/>
          <w:u w:color="000000"/>
          <w:bdr w:val="nil"/>
        </w:rPr>
      </w:pPr>
      <w:r>
        <w:rPr>
          <w:rFonts w:ascii="Times New Roman" w:hAnsi="Times New Roman"/>
          <w:color w:val="000000"/>
          <w:sz w:val="24"/>
          <w:szCs w:val="24"/>
          <w:shd w:val="clear" w:color="auto" w:fill="FFFFFF"/>
        </w:rPr>
        <w:t>Началась</w:t>
      </w:r>
      <w:r w:rsidRPr="009B0B74">
        <w:rPr>
          <w:rFonts w:ascii="Times New Roman" w:hAnsi="Times New Roman"/>
          <w:color w:val="000000"/>
          <w:sz w:val="24"/>
          <w:szCs w:val="24"/>
          <w:shd w:val="clear" w:color="auto" w:fill="FFFFFF"/>
        </w:rPr>
        <w:t xml:space="preserve"> подготовк</w:t>
      </w:r>
      <w:r>
        <w:rPr>
          <w:rFonts w:ascii="Times New Roman" w:hAnsi="Times New Roman"/>
          <w:color w:val="000000"/>
          <w:sz w:val="24"/>
          <w:szCs w:val="24"/>
          <w:shd w:val="clear" w:color="auto" w:fill="FFFFFF"/>
        </w:rPr>
        <w:t>а</w:t>
      </w:r>
      <w:r w:rsidRPr="009B0B74">
        <w:rPr>
          <w:rFonts w:ascii="Times New Roman" w:hAnsi="Times New Roman"/>
          <w:color w:val="000000"/>
          <w:sz w:val="24"/>
          <w:szCs w:val="24"/>
          <w:shd w:val="clear" w:color="auto" w:fill="FFFFFF"/>
        </w:rPr>
        <w:t xml:space="preserve"> рукописей, издани</w:t>
      </w:r>
      <w:r>
        <w:rPr>
          <w:rFonts w:ascii="Times New Roman" w:hAnsi="Times New Roman"/>
          <w:color w:val="000000"/>
          <w:sz w:val="24"/>
          <w:szCs w:val="24"/>
          <w:shd w:val="clear" w:color="auto" w:fill="FFFFFF"/>
        </w:rPr>
        <w:t>е</w:t>
      </w:r>
      <w:r w:rsidRPr="009B0B74">
        <w:rPr>
          <w:rFonts w:ascii="Times New Roman" w:hAnsi="Times New Roman"/>
          <w:color w:val="000000"/>
          <w:sz w:val="24"/>
          <w:szCs w:val="24"/>
          <w:shd w:val="clear" w:color="auto" w:fill="FFFFFF"/>
        </w:rPr>
        <w:t xml:space="preserve"> учебных пособий, их апробаци</w:t>
      </w:r>
      <w:r>
        <w:rPr>
          <w:rFonts w:ascii="Times New Roman" w:hAnsi="Times New Roman"/>
          <w:color w:val="000000"/>
          <w:sz w:val="24"/>
          <w:szCs w:val="24"/>
          <w:shd w:val="clear" w:color="auto" w:fill="FFFFFF"/>
        </w:rPr>
        <w:t>я. О</w:t>
      </w:r>
      <w:r w:rsidRPr="009B0B74">
        <w:rPr>
          <w:rFonts w:ascii="Times New Roman" w:hAnsi="Times New Roman"/>
          <w:color w:val="000000"/>
          <w:sz w:val="24"/>
          <w:szCs w:val="24"/>
          <w:shd w:val="clear" w:color="auto" w:fill="FFFFFF"/>
        </w:rPr>
        <w:t xml:space="preserve">днако </w:t>
      </w:r>
      <w:r w:rsidRPr="009B0B74">
        <w:rPr>
          <w:rFonts w:ascii="Times New Roman" w:eastAsia="Arial Unicode MS" w:hAnsi="Times New Roman"/>
          <w:color w:val="000000"/>
          <w:sz w:val="24"/>
          <w:szCs w:val="24"/>
          <w:u w:color="000000"/>
          <w:bdr w:val="nil"/>
        </w:rPr>
        <w:t xml:space="preserve">анализ их пилотного применения показал необходимость корректировки подходов к созданию комплекта. Образована </w:t>
      </w:r>
      <w:r w:rsidRPr="009B0B74">
        <w:rPr>
          <w:rFonts w:ascii="Times New Roman" w:eastAsia="Arial Unicode MS" w:hAnsi="Times New Roman"/>
          <w:color w:val="000000"/>
          <w:sz w:val="24"/>
          <w:szCs w:val="24"/>
          <w:bdr w:val="nil"/>
        </w:rPr>
        <w:t xml:space="preserve">Межведомственная рабочая группа </w:t>
      </w:r>
      <w:r w:rsidRPr="009B0B74">
        <w:rPr>
          <w:rFonts w:ascii="Times New Roman" w:eastAsia="Arial Unicode MS" w:hAnsi="Times New Roman"/>
          <w:color w:val="000000"/>
          <w:sz w:val="24"/>
          <w:szCs w:val="24"/>
          <w:u w:color="000000"/>
          <w:bdr w:val="nil"/>
        </w:rPr>
        <w:t>для изучения и выработки подходов к формированию учебных пособий Единого учебно-методического комплекта с участием специалистов Управления делами Московской Патриархии, синодальных учреждений, педагогов и разработчиков учебников.</w:t>
      </w:r>
    </w:p>
    <w:p w:rsidR="00B16828" w:rsidRPr="009B0B74" w:rsidRDefault="00B16828" w:rsidP="00B16828">
      <w:pPr>
        <w:pBdr>
          <w:top w:val="nil"/>
          <w:left w:val="nil"/>
          <w:bottom w:val="nil"/>
          <w:right w:val="nil"/>
          <w:between w:val="nil"/>
          <w:bar w:val="nil"/>
        </w:pBdr>
        <w:tabs>
          <w:tab w:val="left" w:pos="567"/>
          <w:tab w:val="left" w:pos="851"/>
          <w:tab w:val="left" w:pos="993"/>
        </w:tabs>
        <w:spacing w:after="0" w:line="240" w:lineRule="auto"/>
        <w:ind w:firstLine="567"/>
        <w:jc w:val="both"/>
        <w:rPr>
          <w:rFonts w:ascii="Times New Roman" w:eastAsia="MS Minngs" w:hAnsi="Times New Roman"/>
          <w:bCs/>
          <w:kern w:val="2"/>
          <w:sz w:val="24"/>
          <w:szCs w:val="24"/>
          <w:lang w:eastAsia="ar-SA"/>
        </w:rPr>
      </w:pPr>
      <w:r w:rsidRPr="009B0B74">
        <w:rPr>
          <w:rFonts w:ascii="Times New Roman" w:eastAsia="Arial Unicode MS" w:hAnsi="Times New Roman"/>
          <w:color w:val="000000"/>
          <w:sz w:val="24"/>
          <w:szCs w:val="24"/>
          <w:u w:color="000000"/>
          <w:bdr w:val="nil"/>
        </w:rPr>
        <w:t>В</w:t>
      </w:r>
      <w:r w:rsidRPr="009B0B74">
        <w:rPr>
          <w:rFonts w:ascii="Times New Roman" w:eastAsia="MS Minngs" w:hAnsi="Times New Roman"/>
          <w:bCs/>
          <w:kern w:val="2"/>
          <w:sz w:val="24"/>
          <w:szCs w:val="24"/>
          <w:lang w:eastAsia="ar-SA"/>
        </w:rPr>
        <w:t xml:space="preserve"> настоящее время усилия сосредоточены на определении структуры технического задания </w:t>
      </w:r>
      <w:r w:rsidRPr="009B0B74">
        <w:rPr>
          <w:rFonts w:ascii="Times New Roman" w:eastAsia="Arial Unicode MS" w:hAnsi="Times New Roman"/>
          <w:color w:val="000000"/>
          <w:sz w:val="24"/>
          <w:szCs w:val="24"/>
          <w:u w:color="000000"/>
          <w:bdr w:val="nil"/>
        </w:rPr>
        <w:t>Единого учебно-методического комплекта</w:t>
      </w:r>
      <w:r w:rsidRPr="009B0B74">
        <w:rPr>
          <w:rFonts w:ascii="Times New Roman" w:eastAsia="MS Minngs" w:hAnsi="Times New Roman"/>
          <w:bCs/>
          <w:kern w:val="2"/>
          <w:sz w:val="24"/>
          <w:szCs w:val="24"/>
          <w:lang w:eastAsia="ar-SA"/>
        </w:rPr>
        <w:t xml:space="preserve"> и ключевых принципов ведения занятий по Закону Божию в воскресных школах. Методология образовательной деятельности в воскресных школах должна предполагать отход от классической школьно-учебной системы, в основе которой лежит фронтальный метод преподавания, и переход к проблемно-ориентированному образованию в контексте Священного Писания и Священного Предания.</w:t>
      </w:r>
    </w:p>
    <w:p w:rsidR="00B16828" w:rsidRPr="009B0B74" w:rsidRDefault="00B16828" w:rsidP="00B16828">
      <w:pPr>
        <w:widowControl w:val="0"/>
        <w:tabs>
          <w:tab w:val="left" w:pos="220"/>
          <w:tab w:val="left" w:pos="720"/>
          <w:tab w:val="left" w:pos="9356"/>
        </w:tabs>
        <w:autoSpaceDE w:val="0"/>
        <w:autoSpaceDN w:val="0"/>
        <w:adjustRightInd w:val="0"/>
        <w:spacing w:after="0" w:line="240" w:lineRule="auto"/>
        <w:ind w:right="-1" w:firstLine="567"/>
        <w:jc w:val="both"/>
        <w:rPr>
          <w:rFonts w:ascii="Times New Roman" w:eastAsia="MS Minngs" w:hAnsi="Times New Roman"/>
          <w:b/>
          <w:bCs/>
          <w:kern w:val="2"/>
          <w:sz w:val="24"/>
          <w:szCs w:val="24"/>
          <w:lang w:eastAsia="ar-SA"/>
        </w:rPr>
      </w:pPr>
    </w:p>
    <w:p w:rsidR="00B16828" w:rsidRPr="009B0B74" w:rsidRDefault="00B16828" w:rsidP="00B16828">
      <w:pPr>
        <w:spacing w:after="0" w:line="240" w:lineRule="auto"/>
        <w:ind w:firstLine="567"/>
        <w:jc w:val="both"/>
        <w:rPr>
          <w:rFonts w:ascii="Times New Roman" w:hAnsi="Times New Roman"/>
          <w:b/>
          <w:sz w:val="24"/>
          <w:szCs w:val="24"/>
          <w:u w:val="single"/>
        </w:rPr>
      </w:pPr>
      <w:r w:rsidRPr="009B0B74">
        <w:rPr>
          <w:rFonts w:ascii="Times New Roman" w:eastAsia="MS Minngs" w:hAnsi="Times New Roman"/>
          <w:bCs/>
          <w:kern w:val="2"/>
          <w:sz w:val="24"/>
          <w:szCs w:val="24"/>
          <w:lang w:eastAsia="ar-SA"/>
        </w:rPr>
        <w:t xml:space="preserve">Катехизация детей и подростков в приходах, реализующийся в первую очередь через организацию работы воскресных школ (для детей), включает </w:t>
      </w:r>
      <w:r w:rsidRPr="009B0B74">
        <w:rPr>
          <w:rFonts w:ascii="Times New Roman" w:eastAsia="MS Minngs" w:hAnsi="Times New Roman"/>
          <w:b/>
          <w:bCs/>
          <w:kern w:val="2"/>
          <w:sz w:val="24"/>
          <w:szCs w:val="24"/>
          <w:lang w:eastAsia="ar-SA"/>
        </w:rPr>
        <w:t>вопрос</w:t>
      </w:r>
      <w:r w:rsidRPr="009B0B74">
        <w:rPr>
          <w:rFonts w:ascii="Times New Roman" w:eastAsia="MS Minngs" w:hAnsi="Times New Roman"/>
          <w:bCs/>
          <w:kern w:val="2"/>
          <w:sz w:val="24"/>
          <w:szCs w:val="24"/>
          <w:lang w:eastAsia="ar-SA"/>
        </w:rPr>
        <w:t xml:space="preserve"> </w:t>
      </w:r>
      <w:r w:rsidRPr="009B0B74">
        <w:rPr>
          <w:rFonts w:ascii="Times New Roman" w:eastAsia="MS Minngs" w:hAnsi="Times New Roman"/>
          <w:b/>
          <w:bCs/>
          <w:kern w:val="2"/>
          <w:sz w:val="24"/>
          <w:szCs w:val="24"/>
          <w:lang w:eastAsia="ar-SA"/>
        </w:rPr>
        <w:t>д</w:t>
      </w:r>
      <w:r w:rsidRPr="009B0B74">
        <w:rPr>
          <w:rFonts w:ascii="Times New Roman" w:hAnsi="Times New Roman"/>
          <w:b/>
          <w:sz w:val="24"/>
          <w:szCs w:val="24"/>
        </w:rPr>
        <w:t>уховно-нравственного воспитания подростков 12-16 лет.</w:t>
      </w: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С целью создания комплексной программы по работе с подростками весной 2015 года в отделе состоялась межведомственная встреча для обсуждения возможных направлений работы с подростками в Церкви. В </w:t>
      </w:r>
      <w:r w:rsidRPr="009B0B74">
        <w:rPr>
          <w:rFonts w:ascii="Times New Roman" w:eastAsia="Arial Unicode MS" w:hAnsi="Times New Roman"/>
          <w:color w:val="000000"/>
          <w:sz w:val="24"/>
          <w:szCs w:val="24"/>
          <w:u w:color="000000"/>
          <w:bdr w:val="nil"/>
        </w:rPr>
        <w:t xml:space="preserve">Едином учебно-методическом комплекте </w:t>
      </w:r>
      <w:r w:rsidRPr="009B0B74">
        <w:rPr>
          <w:rFonts w:ascii="Times New Roman" w:hAnsi="Times New Roman"/>
          <w:sz w:val="24"/>
          <w:szCs w:val="24"/>
        </w:rPr>
        <w:t>для воскресных школ в обновленной редакции стандарта воспитанники воскресных школ 14-17 лет отнесены к отдельной возрастной категории, даны общие рекомендации по построению работы с подростками.</w:t>
      </w:r>
    </w:p>
    <w:p w:rsidR="00B16828" w:rsidRPr="009B0B74" w:rsidRDefault="00B16828" w:rsidP="00B16828">
      <w:pPr>
        <w:widowControl w:val="0"/>
        <w:tabs>
          <w:tab w:val="left" w:pos="220"/>
          <w:tab w:val="left" w:pos="720"/>
          <w:tab w:val="left" w:pos="9356"/>
        </w:tabs>
        <w:autoSpaceDE w:val="0"/>
        <w:autoSpaceDN w:val="0"/>
        <w:adjustRightInd w:val="0"/>
        <w:spacing w:after="0" w:line="240" w:lineRule="auto"/>
        <w:ind w:right="-1" w:firstLine="567"/>
        <w:jc w:val="both"/>
        <w:rPr>
          <w:rFonts w:ascii="Times New Roman" w:hAnsi="Times New Roman"/>
          <w:sz w:val="24"/>
          <w:szCs w:val="24"/>
        </w:rPr>
      </w:pPr>
    </w:p>
    <w:p w:rsidR="00B16828" w:rsidRDefault="00B16828" w:rsidP="00B16828">
      <w:pPr>
        <w:widowControl w:val="0"/>
        <w:tabs>
          <w:tab w:val="left" w:pos="220"/>
          <w:tab w:val="left" w:pos="720"/>
          <w:tab w:val="left" w:pos="9356"/>
        </w:tabs>
        <w:autoSpaceDE w:val="0"/>
        <w:autoSpaceDN w:val="0"/>
        <w:adjustRightInd w:val="0"/>
        <w:spacing w:after="0" w:line="240" w:lineRule="auto"/>
        <w:ind w:right="-1" w:firstLine="567"/>
        <w:jc w:val="both"/>
        <w:rPr>
          <w:rFonts w:ascii="Times New Roman" w:hAnsi="Times New Roman"/>
          <w:sz w:val="24"/>
          <w:szCs w:val="24"/>
        </w:rPr>
      </w:pPr>
      <w:r w:rsidRPr="009B0B74">
        <w:rPr>
          <w:rFonts w:ascii="Times New Roman" w:hAnsi="Times New Roman"/>
          <w:sz w:val="24"/>
          <w:szCs w:val="24"/>
        </w:rPr>
        <w:t>Одна из основных задач</w:t>
      </w:r>
      <w:r>
        <w:rPr>
          <w:rFonts w:ascii="Times New Roman" w:hAnsi="Times New Roman"/>
          <w:sz w:val="24"/>
          <w:szCs w:val="24"/>
        </w:rPr>
        <w:t>, стоящая перед отделом,</w:t>
      </w:r>
      <w:r w:rsidRPr="009B0B74">
        <w:rPr>
          <w:rFonts w:ascii="Times New Roman" w:hAnsi="Times New Roman"/>
          <w:sz w:val="24"/>
          <w:szCs w:val="24"/>
        </w:rPr>
        <w:t xml:space="preserve"> – взаимодействие с Министерством образования и науки Российской Федерации с целью</w:t>
      </w:r>
      <w:r w:rsidRPr="009B0B74">
        <w:rPr>
          <w:rFonts w:ascii="Times New Roman" w:hAnsi="Times New Roman"/>
          <w:b/>
          <w:sz w:val="24"/>
          <w:szCs w:val="24"/>
        </w:rPr>
        <w:t xml:space="preserve"> координации преподавания «Основ православной культуры» в общеобразовательных школах и деятельность в области распространения лучшего опыта преподавания этого предмета</w:t>
      </w:r>
      <w:r w:rsidRPr="009B0B74">
        <w:rPr>
          <w:rFonts w:ascii="Times New Roman" w:hAnsi="Times New Roman"/>
          <w:sz w:val="24"/>
          <w:szCs w:val="24"/>
        </w:rPr>
        <w:t>.</w:t>
      </w:r>
    </w:p>
    <w:p w:rsidR="00B16828" w:rsidRDefault="00B16828" w:rsidP="00B16828">
      <w:pPr>
        <w:pStyle w:val="text"/>
        <w:spacing w:before="0" w:beforeAutospacing="0" w:after="0" w:afterAutospacing="0"/>
        <w:ind w:firstLine="567"/>
        <w:jc w:val="both"/>
      </w:pPr>
      <w:r w:rsidRPr="00B16828">
        <w:t>Сотрудники ведомства приняли участие в подготовке примерных основных образовательных программ по «Основам православной культуры» и ряду гуманитарных дисциплин федерального государственного образовательного стандарта в составе Рабочей группы Министерства образования и науки Российской Федерации. Позиция Русской Православной Церкви последовательно отстаивалась в составе рабочей группы Министерства образования и науки.</w:t>
      </w:r>
    </w:p>
    <w:p w:rsidR="00B16828" w:rsidRPr="009B0B74" w:rsidRDefault="00B16828" w:rsidP="00B16828">
      <w:pPr>
        <w:widowControl w:val="0"/>
        <w:tabs>
          <w:tab w:val="left" w:pos="220"/>
          <w:tab w:val="left" w:pos="720"/>
          <w:tab w:val="left" w:pos="9356"/>
        </w:tabs>
        <w:autoSpaceDE w:val="0"/>
        <w:autoSpaceDN w:val="0"/>
        <w:adjustRightInd w:val="0"/>
        <w:spacing w:after="0" w:line="240" w:lineRule="auto"/>
        <w:ind w:right="-1" w:firstLine="567"/>
        <w:jc w:val="both"/>
        <w:rPr>
          <w:rFonts w:ascii="Times New Roman" w:hAnsi="Times New Roman"/>
          <w:sz w:val="24"/>
          <w:szCs w:val="24"/>
        </w:rPr>
      </w:pPr>
      <w:r w:rsidRPr="009B0B74">
        <w:rPr>
          <w:rFonts w:ascii="Times New Roman" w:hAnsi="Times New Roman"/>
          <w:sz w:val="24"/>
          <w:szCs w:val="24"/>
        </w:rPr>
        <w:t xml:space="preserve">Председатель и сотрудники отдела регулярно принимают участие в заседаниях </w:t>
      </w:r>
      <w:r w:rsidRPr="009B0B74">
        <w:rPr>
          <w:rFonts w:ascii="Times New Roman" w:hAnsi="Times New Roman"/>
          <w:sz w:val="24"/>
          <w:szCs w:val="24"/>
          <w:shd w:val="clear" w:color="auto" w:fill="FFFFFF"/>
        </w:rPr>
        <w:t>Межведомственного совета по обеспечению координации и контроля реализации плана мероприятий по введению с 2012/2013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w:t>
      </w:r>
      <w:r w:rsidRPr="009B0B74">
        <w:rPr>
          <w:rFonts w:ascii="Times New Roman" w:hAnsi="Times New Roman"/>
          <w:sz w:val="24"/>
          <w:szCs w:val="24"/>
        </w:rPr>
        <w:t xml:space="preserve">, а также рабочей группы по </w:t>
      </w:r>
      <w:r>
        <w:rPr>
          <w:rFonts w:ascii="Times New Roman" w:hAnsi="Times New Roman"/>
          <w:sz w:val="24"/>
          <w:szCs w:val="24"/>
        </w:rPr>
        <w:t>определению</w:t>
      </w:r>
      <w:r w:rsidRPr="009B0B74">
        <w:rPr>
          <w:rFonts w:ascii="Times New Roman" w:hAnsi="Times New Roman"/>
          <w:sz w:val="24"/>
          <w:szCs w:val="24"/>
        </w:rPr>
        <w:t xml:space="preserve"> подходов,</w:t>
      </w:r>
      <w:r w:rsidRPr="009B0B74">
        <w:rPr>
          <w:rFonts w:ascii="Times New Roman" w:hAnsi="Times New Roman"/>
          <w:color w:val="000000"/>
          <w:sz w:val="24"/>
          <w:szCs w:val="24"/>
          <w:shd w:val="clear" w:color="auto" w:fill="FFFFFF"/>
        </w:rPr>
        <w:t xml:space="preserve"> направленных на получение обучающимися знаний об основах духовно-нравственной </w:t>
      </w:r>
      <w:r w:rsidRPr="009B0B74">
        <w:rPr>
          <w:rFonts w:ascii="Times New Roman" w:hAnsi="Times New Roman"/>
          <w:color w:val="000000"/>
          <w:sz w:val="24"/>
          <w:szCs w:val="24"/>
          <w:shd w:val="clear" w:color="auto" w:fill="FFFFFF"/>
        </w:rPr>
        <w:lastRenderedPageBreak/>
        <w:t>культуры народов Российской Федерации, о нравственных принципах, об исторических и культурных традициях мировых религий</w:t>
      </w:r>
      <w:r w:rsidRPr="009B0B74">
        <w:rPr>
          <w:rFonts w:ascii="Times New Roman" w:hAnsi="Times New Roman"/>
          <w:sz w:val="24"/>
          <w:szCs w:val="24"/>
        </w:rPr>
        <w:t>.</w:t>
      </w:r>
    </w:p>
    <w:p w:rsidR="00B16828" w:rsidRPr="009B0B74" w:rsidRDefault="00B16828" w:rsidP="00B16828">
      <w:pPr>
        <w:shd w:val="clear" w:color="auto" w:fill="FFFFFF"/>
        <w:tabs>
          <w:tab w:val="left" w:pos="9356"/>
        </w:tabs>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 рамках поездок сотрудников отдела в епархии ведется изучение состояния епархиальной работы по поддержке преподавания православной культуры в светской школе, налаживаются контакты с представителями регионального педагогического сообщества, помогающие лучше понимать </w:t>
      </w:r>
      <w:proofErr w:type="spellStart"/>
      <w:r w:rsidRPr="009B0B74">
        <w:rPr>
          <w:rFonts w:ascii="Times New Roman" w:hAnsi="Times New Roman"/>
          <w:sz w:val="24"/>
          <w:szCs w:val="24"/>
        </w:rPr>
        <w:t>внутрирегиональную</w:t>
      </w:r>
      <w:proofErr w:type="spellEnd"/>
      <w:r w:rsidRPr="009B0B74">
        <w:rPr>
          <w:rFonts w:ascii="Times New Roman" w:hAnsi="Times New Roman"/>
          <w:sz w:val="24"/>
          <w:szCs w:val="24"/>
        </w:rPr>
        <w:t xml:space="preserve"> ситуацию, а также передаются новейшие из наличествующих в распоряжении сотрудников сектора методические материалы для учителей «Основ православной культуры».</w:t>
      </w:r>
    </w:p>
    <w:p w:rsidR="00B16828" w:rsidRDefault="00B16828" w:rsidP="00B16828">
      <w:pPr>
        <w:shd w:val="clear" w:color="auto" w:fill="FFFFFF"/>
        <w:tabs>
          <w:tab w:val="left" w:pos="9356"/>
        </w:tabs>
        <w:spacing w:after="0" w:line="240" w:lineRule="auto"/>
        <w:ind w:firstLine="567"/>
        <w:jc w:val="both"/>
        <w:rPr>
          <w:rFonts w:ascii="Times New Roman" w:hAnsi="Times New Roman"/>
          <w:color w:val="000000"/>
          <w:sz w:val="24"/>
          <w:szCs w:val="24"/>
        </w:rPr>
      </w:pPr>
      <w:r w:rsidRPr="009B0B74">
        <w:rPr>
          <w:rFonts w:ascii="Times New Roman" w:hAnsi="Times New Roman"/>
          <w:color w:val="000000"/>
          <w:sz w:val="24"/>
          <w:szCs w:val="24"/>
        </w:rPr>
        <w:t xml:space="preserve">По итогам поступающих отчетов и выводов, сделанных при посещении епархий, готовятся таблицы сравнения процентного выбора </w:t>
      </w:r>
      <w:r w:rsidRPr="009B0B74">
        <w:rPr>
          <w:rFonts w:ascii="Times New Roman" w:hAnsi="Times New Roman"/>
          <w:sz w:val="24"/>
          <w:szCs w:val="24"/>
        </w:rPr>
        <w:t>«Основ православной культуры»</w:t>
      </w:r>
      <w:r w:rsidRPr="009B0B74">
        <w:rPr>
          <w:rFonts w:ascii="Times New Roman" w:hAnsi="Times New Roman"/>
          <w:color w:val="000000"/>
          <w:sz w:val="24"/>
          <w:szCs w:val="24"/>
        </w:rPr>
        <w:t xml:space="preserve"> в федеральных округах с </w:t>
      </w:r>
      <w:r w:rsidRPr="009B0B74">
        <w:rPr>
          <w:rFonts w:ascii="Times New Roman" w:hAnsi="Times New Roman"/>
          <w:bCs/>
          <w:sz w:val="24"/>
          <w:szCs w:val="24"/>
        </w:rPr>
        <w:t>данными за 2012/2013 – 2016/2017 учебные годы</w:t>
      </w:r>
      <w:r>
        <w:rPr>
          <w:rFonts w:ascii="Times New Roman" w:hAnsi="Times New Roman"/>
          <w:bCs/>
          <w:sz w:val="24"/>
          <w:szCs w:val="24"/>
        </w:rPr>
        <w:t xml:space="preserve"> п</w:t>
      </w:r>
      <w:r w:rsidRPr="009B0B74">
        <w:rPr>
          <w:rFonts w:ascii="Times New Roman" w:hAnsi="Times New Roman"/>
          <w:color w:val="000000"/>
          <w:sz w:val="24"/>
          <w:szCs w:val="24"/>
        </w:rPr>
        <w:t xml:space="preserve">роцент выбора </w:t>
      </w:r>
      <w:r w:rsidRPr="009B0B74">
        <w:rPr>
          <w:rFonts w:ascii="Times New Roman" w:hAnsi="Times New Roman"/>
          <w:sz w:val="24"/>
          <w:szCs w:val="24"/>
        </w:rPr>
        <w:t>«Основ православной культуры»</w:t>
      </w:r>
      <w:r w:rsidRPr="009B0B74">
        <w:rPr>
          <w:rFonts w:ascii="Times New Roman" w:hAnsi="Times New Roman"/>
          <w:color w:val="000000"/>
          <w:sz w:val="24"/>
          <w:szCs w:val="24"/>
        </w:rPr>
        <w:t xml:space="preserve"> в большинстве епархий повышается.</w:t>
      </w:r>
      <w:r>
        <w:rPr>
          <w:rFonts w:ascii="Times New Roman" w:hAnsi="Times New Roman"/>
          <w:color w:val="000000"/>
          <w:sz w:val="24"/>
          <w:szCs w:val="24"/>
        </w:rPr>
        <w:t xml:space="preserve"> Снижение процента выбора может происходить по следующим причинам:</w:t>
      </w:r>
    </w:p>
    <w:p w:rsidR="00B16828" w:rsidRPr="00547331" w:rsidRDefault="00B16828" w:rsidP="001E1975">
      <w:pPr>
        <w:pStyle w:val="a7"/>
        <w:numPr>
          <w:ilvl w:val="0"/>
          <w:numId w:val="65"/>
        </w:numPr>
        <w:shd w:val="clear" w:color="auto" w:fill="FFFFFF"/>
        <w:tabs>
          <w:tab w:val="left" w:pos="9356"/>
        </w:tabs>
        <w:ind w:left="993" w:hanging="284"/>
        <w:jc w:val="both"/>
        <w:rPr>
          <w:rFonts w:ascii="Times New Roman" w:hAnsi="Times New Roman"/>
          <w:bCs/>
          <w:color w:val="000000"/>
        </w:rPr>
      </w:pPr>
      <w:r w:rsidRPr="00547331">
        <w:rPr>
          <w:rFonts w:ascii="Times New Roman" w:hAnsi="Times New Roman"/>
          <w:bCs/>
          <w:color w:val="000000"/>
        </w:rPr>
        <w:t>отсутствие конструктивного диалога между епархией и региональными органами управления образованием;</w:t>
      </w:r>
    </w:p>
    <w:p w:rsidR="00B16828" w:rsidRPr="00547331" w:rsidRDefault="00B16828" w:rsidP="001E1975">
      <w:pPr>
        <w:pStyle w:val="a7"/>
        <w:numPr>
          <w:ilvl w:val="0"/>
          <w:numId w:val="65"/>
        </w:numPr>
        <w:shd w:val="clear" w:color="auto" w:fill="FFFFFF"/>
        <w:tabs>
          <w:tab w:val="left" w:pos="9356"/>
        </w:tabs>
        <w:ind w:left="993" w:hanging="284"/>
        <w:jc w:val="both"/>
        <w:rPr>
          <w:rFonts w:ascii="Times New Roman" w:hAnsi="Times New Roman"/>
          <w:bCs/>
          <w:color w:val="000000"/>
        </w:rPr>
      </w:pPr>
      <w:r w:rsidRPr="00547331">
        <w:rPr>
          <w:rFonts w:ascii="Times New Roman" w:hAnsi="Times New Roman"/>
          <w:bCs/>
          <w:color w:val="000000"/>
        </w:rPr>
        <w:t>недостаточное взаимодействие епархиального отдела с синодальным отделом;</w:t>
      </w:r>
    </w:p>
    <w:p w:rsidR="00B16828" w:rsidRPr="00547331" w:rsidRDefault="00B16828" w:rsidP="001E1975">
      <w:pPr>
        <w:pStyle w:val="a7"/>
        <w:numPr>
          <w:ilvl w:val="0"/>
          <w:numId w:val="65"/>
        </w:numPr>
        <w:shd w:val="clear" w:color="auto" w:fill="FFFFFF"/>
        <w:tabs>
          <w:tab w:val="left" w:pos="9356"/>
        </w:tabs>
        <w:ind w:left="993" w:hanging="284"/>
        <w:jc w:val="both"/>
        <w:rPr>
          <w:rFonts w:ascii="Times New Roman" w:hAnsi="Times New Roman"/>
          <w:bCs/>
          <w:color w:val="000000"/>
        </w:rPr>
      </w:pPr>
      <w:r w:rsidRPr="00547331">
        <w:rPr>
          <w:rFonts w:ascii="Times New Roman" w:hAnsi="Times New Roman"/>
          <w:bCs/>
          <w:color w:val="000000"/>
        </w:rPr>
        <w:t>ухудшение взаимоотношени</w:t>
      </w:r>
      <w:r>
        <w:rPr>
          <w:rFonts w:ascii="Times New Roman" w:hAnsi="Times New Roman"/>
          <w:bCs/>
          <w:color w:val="000000"/>
        </w:rPr>
        <w:t>й</w:t>
      </w:r>
      <w:r w:rsidRPr="00547331">
        <w:rPr>
          <w:rFonts w:ascii="Times New Roman" w:hAnsi="Times New Roman"/>
          <w:bCs/>
          <w:color w:val="000000"/>
        </w:rPr>
        <w:t xml:space="preserve"> епархии </w:t>
      </w:r>
      <w:r>
        <w:rPr>
          <w:rFonts w:ascii="Times New Roman" w:hAnsi="Times New Roman"/>
          <w:bCs/>
          <w:color w:val="000000"/>
        </w:rPr>
        <w:t>и</w:t>
      </w:r>
      <w:r w:rsidRPr="00547331">
        <w:rPr>
          <w:rFonts w:ascii="Times New Roman" w:hAnsi="Times New Roman"/>
          <w:bCs/>
          <w:color w:val="000000"/>
        </w:rPr>
        <w:t xml:space="preserve"> образовательны</w:t>
      </w:r>
      <w:r>
        <w:rPr>
          <w:rFonts w:ascii="Times New Roman" w:hAnsi="Times New Roman"/>
          <w:bCs/>
          <w:color w:val="000000"/>
        </w:rPr>
        <w:t>х</w:t>
      </w:r>
      <w:r w:rsidRPr="00547331">
        <w:rPr>
          <w:rFonts w:ascii="Times New Roman" w:hAnsi="Times New Roman"/>
          <w:bCs/>
          <w:color w:val="000000"/>
        </w:rPr>
        <w:t xml:space="preserve"> структур области в связи со сменой руководства области, прекратившего </w:t>
      </w:r>
      <w:r>
        <w:rPr>
          <w:rFonts w:ascii="Times New Roman" w:hAnsi="Times New Roman"/>
          <w:bCs/>
          <w:color w:val="000000"/>
        </w:rPr>
        <w:t>конструктивно сотрудничать с епархией</w:t>
      </w:r>
      <w:r w:rsidRPr="00547331">
        <w:rPr>
          <w:rFonts w:ascii="Times New Roman" w:hAnsi="Times New Roman"/>
          <w:bCs/>
          <w:color w:val="000000"/>
        </w:rPr>
        <w:t>;</w:t>
      </w:r>
    </w:p>
    <w:p w:rsidR="00B16828" w:rsidRPr="00547331" w:rsidRDefault="00B16828" w:rsidP="001E1975">
      <w:pPr>
        <w:pStyle w:val="a7"/>
        <w:numPr>
          <w:ilvl w:val="0"/>
          <w:numId w:val="65"/>
        </w:numPr>
        <w:shd w:val="clear" w:color="auto" w:fill="FFFFFF"/>
        <w:tabs>
          <w:tab w:val="left" w:pos="9356"/>
        </w:tabs>
        <w:ind w:left="993" w:hanging="284"/>
        <w:jc w:val="both"/>
        <w:rPr>
          <w:rFonts w:ascii="Times New Roman" w:hAnsi="Times New Roman"/>
          <w:bCs/>
          <w:color w:val="000000"/>
        </w:rPr>
      </w:pPr>
      <w:r w:rsidRPr="00547331">
        <w:rPr>
          <w:rFonts w:ascii="Times New Roman" w:hAnsi="Times New Roman"/>
          <w:bCs/>
          <w:color w:val="000000"/>
        </w:rPr>
        <w:t>отсутствие актуальной нормативно-правовой (договорной) базы взаимодействия епархии и местных органов управления образованием;</w:t>
      </w:r>
    </w:p>
    <w:p w:rsidR="00B16828" w:rsidRPr="00547331" w:rsidRDefault="00B16828" w:rsidP="001E1975">
      <w:pPr>
        <w:pStyle w:val="a7"/>
        <w:numPr>
          <w:ilvl w:val="0"/>
          <w:numId w:val="65"/>
        </w:numPr>
        <w:shd w:val="clear" w:color="auto" w:fill="FFFFFF"/>
        <w:tabs>
          <w:tab w:val="left" w:pos="9356"/>
        </w:tabs>
        <w:ind w:left="993" w:hanging="284"/>
        <w:jc w:val="both"/>
        <w:rPr>
          <w:rFonts w:ascii="Times New Roman" w:hAnsi="Times New Roman"/>
          <w:bCs/>
          <w:color w:val="000000"/>
        </w:rPr>
      </w:pPr>
      <w:r w:rsidRPr="00547331">
        <w:rPr>
          <w:rFonts w:ascii="Times New Roman" w:hAnsi="Times New Roman"/>
          <w:bCs/>
          <w:color w:val="000000"/>
        </w:rPr>
        <w:t>низкий кадровый потенциал (отсутствие достаточного количества образованных священников, которые могли бы на должном уровне взаимодействовать со школами);</w:t>
      </w:r>
    </w:p>
    <w:p w:rsidR="00B16828" w:rsidRPr="00547331" w:rsidRDefault="00B16828" w:rsidP="001E1975">
      <w:pPr>
        <w:pStyle w:val="a7"/>
        <w:numPr>
          <w:ilvl w:val="0"/>
          <w:numId w:val="65"/>
        </w:numPr>
        <w:shd w:val="clear" w:color="auto" w:fill="FFFFFF"/>
        <w:tabs>
          <w:tab w:val="left" w:pos="9356"/>
        </w:tabs>
        <w:ind w:left="993" w:hanging="284"/>
        <w:jc w:val="both"/>
        <w:rPr>
          <w:rFonts w:ascii="Times New Roman" w:hAnsi="Times New Roman"/>
          <w:bCs/>
          <w:color w:val="000000"/>
        </w:rPr>
      </w:pPr>
      <w:r w:rsidRPr="00547331">
        <w:rPr>
          <w:rFonts w:ascii="Times New Roman" w:hAnsi="Times New Roman"/>
          <w:bCs/>
          <w:color w:val="000000"/>
        </w:rPr>
        <w:t>низкий интерес к вопросам религии со стороны населения;</w:t>
      </w:r>
    </w:p>
    <w:p w:rsidR="00B16828" w:rsidRPr="00547331" w:rsidRDefault="00B16828" w:rsidP="001E1975">
      <w:pPr>
        <w:pStyle w:val="a7"/>
        <w:numPr>
          <w:ilvl w:val="0"/>
          <w:numId w:val="65"/>
        </w:numPr>
        <w:shd w:val="clear" w:color="auto" w:fill="FFFFFF"/>
        <w:tabs>
          <w:tab w:val="left" w:pos="9356"/>
        </w:tabs>
        <w:ind w:left="993" w:hanging="284"/>
        <w:jc w:val="both"/>
        <w:rPr>
          <w:rFonts w:ascii="Times New Roman" w:hAnsi="Times New Roman"/>
          <w:bCs/>
          <w:color w:val="000000"/>
        </w:rPr>
      </w:pPr>
      <w:r w:rsidRPr="00547331">
        <w:rPr>
          <w:rFonts w:ascii="Times New Roman" w:hAnsi="Times New Roman"/>
          <w:bCs/>
          <w:color w:val="000000"/>
        </w:rPr>
        <w:t>слабое взаимодействие епархии с региональным родительским сообществом.</w:t>
      </w:r>
    </w:p>
    <w:p w:rsidR="00B16828" w:rsidRDefault="00B16828" w:rsidP="00B16828">
      <w:pPr>
        <w:shd w:val="clear" w:color="auto" w:fill="FFFFFF"/>
        <w:tabs>
          <w:tab w:val="left" w:pos="9356"/>
        </w:tabs>
        <w:spacing w:after="0" w:line="240" w:lineRule="auto"/>
        <w:ind w:firstLine="567"/>
        <w:jc w:val="both"/>
        <w:rPr>
          <w:rFonts w:ascii="Times New Roman" w:hAnsi="Times New Roman"/>
          <w:bCs/>
          <w:i/>
          <w:color w:val="000000"/>
          <w:sz w:val="24"/>
          <w:szCs w:val="24"/>
        </w:rPr>
      </w:pPr>
    </w:p>
    <w:p w:rsidR="00B16828" w:rsidRPr="009B0B74" w:rsidRDefault="00B16828" w:rsidP="00B16828">
      <w:pPr>
        <w:shd w:val="clear" w:color="auto" w:fill="FFFFFF"/>
        <w:spacing w:after="0" w:line="240" w:lineRule="auto"/>
        <w:jc w:val="both"/>
        <w:rPr>
          <w:rFonts w:ascii="Times New Roman" w:hAnsi="Times New Roman"/>
          <w:bCs/>
          <w:color w:val="000000"/>
          <w:sz w:val="24"/>
          <w:szCs w:val="24"/>
        </w:rPr>
      </w:pPr>
      <w:r w:rsidRPr="009B0B74">
        <w:rPr>
          <w:rFonts w:ascii="Times New Roman" w:hAnsi="Times New Roman"/>
          <w:bCs/>
          <w:noProof/>
          <w:color w:val="000000"/>
          <w:sz w:val="24"/>
          <w:szCs w:val="24"/>
        </w:rPr>
        <w:drawing>
          <wp:inline distT="0" distB="0" distL="0" distR="0">
            <wp:extent cx="6445565" cy="3848100"/>
            <wp:effectExtent l="19050" t="0" r="0" b="0"/>
            <wp:docPr id="3" name="Рисунок 1" descr="E:\АС-2017\_к собору\доклад -- приложение отчеты\ОРОИК\Приложение 6а_ОПК_2016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С-2017\_к собору\доклад -- приложение отчеты\ОРОИК\Приложение 6а_ОПК_2016 .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45599" cy="3848120"/>
                    </a:xfrm>
                    <a:prstGeom prst="rect">
                      <a:avLst/>
                    </a:prstGeom>
                    <a:noFill/>
                    <a:ln>
                      <a:noFill/>
                    </a:ln>
                  </pic:spPr>
                </pic:pic>
              </a:graphicData>
            </a:graphic>
          </wp:inline>
        </w:drawing>
      </w:r>
    </w:p>
    <w:p w:rsidR="00B16828" w:rsidRPr="009B0B74" w:rsidRDefault="00B16828" w:rsidP="00B16828">
      <w:pPr>
        <w:shd w:val="clear" w:color="auto" w:fill="FFFFFF"/>
        <w:tabs>
          <w:tab w:val="left" w:pos="9356"/>
        </w:tabs>
        <w:spacing w:after="0" w:line="240" w:lineRule="auto"/>
        <w:ind w:firstLine="567"/>
        <w:jc w:val="both"/>
        <w:rPr>
          <w:rFonts w:ascii="Times New Roman" w:hAnsi="Times New Roman"/>
          <w:bCs/>
          <w:color w:val="000000"/>
          <w:sz w:val="24"/>
          <w:szCs w:val="24"/>
        </w:rPr>
      </w:pPr>
    </w:p>
    <w:p w:rsidR="00B16828" w:rsidRPr="009B0B74" w:rsidRDefault="00B16828" w:rsidP="00B16828">
      <w:pPr>
        <w:shd w:val="clear" w:color="auto" w:fill="FFFFFF"/>
        <w:tabs>
          <w:tab w:val="left" w:pos="9356"/>
        </w:tabs>
        <w:spacing w:after="0" w:line="240" w:lineRule="auto"/>
        <w:ind w:firstLine="567"/>
        <w:jc w:val="both"/>
        <w:rPr>
          <w:rFonts w:ascii="Times New Roman" w:hAnsi="Times New Roman"/>
          <w:sz w:val="24"/>
          <w:szCs w:val="24"/>
        </w:rPr>
      </w:pPr>
      <w:r>
        <w:rPr>
          <w:rFonts w:ascii="Times New Roman" w:hAnsi="Times New Roman"/>
          <w:color w:val="000000"/>
          <w:sz w:val="24"/>
          <w:szCs w:val="24"/>
        </w:rPr>
        <w:t>П</w:t>
      </w:r>
      <w:r w:rsidRPr="009B0B74">
        <w:rPr>
          <w:rFonts w:ascii="Times New Roman" w:hAnsi="Times New Roman"/>
          <w:color w:val="000000"/>
          <w:sz w:val="24"/>
          <w:szCs w:val="24"/>
        </w:rPr>
        <w:t xml:space="preserve">овышению интереса к изучению основ православной культуры содействуют такие мероприятия, как проведение олимпиад школьников по </w:t>
      </w:r>
      <w:r>
        <w:rPr>
          <w:rFonts w:ascii="Times New Roman" w:hAnsi="Times New Roman"/>
          <w:color w:val="000000"/>
          <w:sz w:val="24"/>
          <w:szCs w:val="24"/>
        </w:rPr>
        <w:t>«</w:t>
      </w:r>
      <w:r w:rsidRPr="009B0B74">
        <w:rPr>
          <w:rFonts w:ascii="Times New Roman" w:hAnsi="Times New Roman"/>
          <w:sz w:val="24"/>
          <w:szCs w:val="24"/>
        </w:rPr>
        <w:t>Основам православной культуры</w:t>
      </w:r>
      <w:r>
        <w:rPr>
          <w:rFonts w:ascii="Times New Roman" w:hAnsi="Times New Roman"/>
          <w:sz w:val="24"/>
          <w:szCs w:val="24"/>
        </w:rPr>
        <w:t>»</w:t>
      </w:r>
      <w:r w:rsidRPr="009B0B74">
        <w:rPr>
          <w:rFonts w:ascii="Times New Roman" w:hAnsi="Times New Roman"/>
          <w:sz w:val="24"/>
          <w:szCs w:val="24"/>
        </w:rPr>
        <w:t xml:space="preserve">. </w:t>
      </w:r>
      <w:r w:rsidRPr="009B0B74">
        <w:rPr>
          <w:rFonts w:ascii="Times New Roman" w:hAnsi="Times New Roman"/>
          <w:sz w:val="24"/>
          <w:szCs w:val="24"/>
        </w:rPr>
        <w:lastRenderedPageBreak/>
        <w:t xml:space="preserve">Главным организатором </w:t>
      </w:r>
      <w:r>
        <w:rPr>
          <w:rFonts w:ascii="Times New Roman" w:hAnsi="Times New Roman"/>
          <w:sz w:val="24"/>
          <w:szCs w:val="24"/>
        </w:rPr>
        <w:t xml:space="preserve">подобной </w:t>
      </w:r>
      <w:r w:rsidRPr="009B0B74">
        <w:rPr>
          <w:rFonts w:ascii="Times New Roman" w:hAnsi="Times New Roman"/>
          <w:sz w:val="24"/>
          <w:szCs w:val="24"/>
        </w:rPr>
        <w:t>Общероссийской олимпиады</w:t>
      </w:r>
      <w:r>
        <w:rPr>
          <w:rFonts w:ascii="Times New Roman" w:hAnsi="Times New Roman"/>
          <w:sz w:val="24"/>
          <w:szCs w:val="24"/>
        </w:rPr>
        <w:t xml:space="preserve">, которая </w:t>
      </w:r>
      <w:r w:rsidRPr="009B0B74">
        <w:rPr>
          <w:rFonts w:ascii="Times New Roman" w:hAnsi="Times New Roman"/>
          <w:sz w:val="24"/>
          <w:szCs w:val="24"/>
        </w:rPr>
        <w:t>входит в список государственных предметных олимпиад по профилю «Теология» и имеет второй уровень по оценке Российского совета олимпиад школьников</w:t>
      </w:r>
      <w:r>
        <w:rPr>
          <w:rFonts w:ascii="Times New Roman" w:hAnsi="Times New Roman"/>
          <w:sz w:val="24"/>
          <w:szCs w:val="24"/>
        </w:rPr>
        <w:t>,</w:t>
      </w:r>
      <w:r w:rsidRPr="009B0B74">
        <w:rPr>
          <w:rFonts w:ascii="Times New Roman" w:hAnsi="Times New Roman"/>
          <w:sz w:val="24"/>
          <w:szCs w:val="24"/>
        </w:rPr>
        <w:t xml:space="preserve"> является Православный Свято-</w:t>
      </w:r>
      <w:proofErr w:type="spellStart"/>
      <w:r w:rsidRPr="009B0B74">
        <w:rPr>
          <w:rFonts w:ascii="Times New Roman" w:hAnsi="Times New Roman"/>
          <w:sz w:val="24"/>
          <w:szCs w:val="24"/>
        </w:rPr>
        <w:t>Тихоновский</w:t>
      </w:r>
      <w:proofErr w:type="spellEnd"/>
      <w:r w:rsidRPr="009B0B74">
        <w:rPr>
          <w:rFonts w:ascii="Times New Roman" w:hAnsi="Times New Roman"/>
          <w:sz w:val="24"/>
          <w:szCs w:val="24"/>
        </w:rPr>
        <w:t xml:space="preserve"> гуманитарный университет. </w:t>
      </w:r>
      <w:r w:rsidRPr="009B0B74">
        <w:rPr>
          <w:rFonts w:ascii="Times New Roman" w:hAnsi="Times New Roman"/>
          <w:color w:val="000000"/>
          <w:sz w:val="24"/>
          <w:szCs w:val="24"/>
        </w:rPr>
        <w:t xml:space="preserve">Отдел принимает участие в </w:t>
      </w:r>
      <w:r w:rsidRPr="009B0B74">
        <w:rPr>
          <w:rFonts w:ascii="Times New Roman" w:hAnsi="Times New Roman"/>
          <w:sz w:val="24"/>
          <w:szCs w:val="24"/>
        </w:rPr>
        <w:t>подготовке и проведении регионального и финального этапов, оказывает информационную поддержку.</w:t>
      </w:r>
    </w:p>
    <w:p w:rsidR="00B16828" w:rsidRPr="009B0B74" w:rsidRDefault="00B16828" w:rsidP="00B16828">
      <w:pPr>
        <w:shd w:val="clear" w:color="auto" w:fill="FFFFFF"/>
        <w:tabs>
          <w:tab w:val="left" w:pos="9356"/>
        </w:tabs>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Специалисты </w:t>
      </w:r>
      <w:r>
        <w:rPr>
          <w:rFonts w:ascii="Times New Roman" w:hAnsi="Times New Roman"/>
          <w:sz w:val="24"/>
          <w:szCs w:val="24"/>
        </w:rPr>
        <w:t>ведомства</w:t>
      </w:r>
      <w:r w:rsidRPr="009B0B74">
        <w:rPr>
          <w:rFonts w:ascii="Times New Roman" w:hAnsi="Times New Roman"/>
          <w:sz w:val="24"/>
          <w:szCs w:val="24"/>
        </w:rPr>
        <w:t xml:space="preserve"> также оказывают организационную поддержку и принимают участие в работе жюри финального этапа Межрегиональной культурно-образовательной олимпиады школьников «Свеча России». Олимпиада организована гимназией во имя апостола и евангелиста Иоанна Богослова г.Москвы при информационной поддержке городского методического центра Департамента образования города Москвы.</w:t>
      </w:r>
    </w:p>
    <w:p w:rsidR="00B16828" w:rsidRPr="009B0B74" w:rsidRDefault="00B16828" w:rsidP="00B16828">
      <w:pPr>
        <w:shd w:val="clear" w:color="auto" w:fill="FFFFFF"/>
        <w:tabs>
          <w:tab w:val="left" w:pos="9356"/>
        </w:tabs>
        <w:spacing w:after="0" w:line="240" w:lineRule="auto"/>
        <w:ind w:firstLine="567"/>
        <w:jc w:val="both"/>
        <w:rPr>
          <w:rFonts w:ascii="Times New Roman" w:hAnsi="Times New Roman"/>
          <w:bCs/>
          <w:i/>
          <w:color w:val="000000"/>
          <w:sz w:val="24"/>
          <w:szCs w:val="24"/>
        </w:rPr>
      </w:pPr>
    </w:p>
    <w:p w:rsidR="00B16828" w:rsidRDefault="00B16828" w:rsidP="00B16828">
      <w:pPr>
        <w:shd w:val="clear" w:color="auto" w:fill="FFFFFF"/>
        <w:spacing w:after="0" w:line="240" w:lineRule="auto"/>
        <w:jc w:val="both"/>
        <w:rPr>
          <w:rFonts w:ascii="Times New Roman" w:hAnsi="Times New Roman"/>
          <w:sz w:val="24"/>
          <w:szCs w:val="24"/>
        </w:rPr>
      </w:pPr>
      <w:r w:rsidRPr="009B0B74">
        <w:rPr>
          <w:rFonts w:ascii="Times New Roman" w:hAnsi="Times New Roman"/>
          <w:b/>
          <w:noProof/>
          <w:sz w:val="24"/>
          <w:szCs w:val="24"/>
        </w:rPr>
        <w:drawing>
          <wp:inline distT="0" distB="0" distL="0" distR="0">
            <wp:extent cx="6113780" cy="4216400"/>
            <wp:effectExtent l="19050" t="0" r="1270" b="0"/>
            <wp:docPr id="4" name="Рисунок 2" descr="E:\АС-2017\_к собору\доклад -- приложение отчеты\ОРОИК\Приложение 6г_ОПК вне ОРКС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АС-2017\_к собору\доклад -- приложение отчеты\ОРОИК\Приложение 6г_ОПК вне ОРКСЭ.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4399" cy="4223724"/>
                    </a:xfrm>
                    <a:prstGeom prst="rect">
                      <a:avLst/>
                    </a:prstGeom>
                    <a:noFill/>
                    <a:ln>
                      <a:noFill/>
                    </a:ln>
                  </pic:spPr>
                </pic:pic>
              </a:graphicData>
            </a:graphic>
          </wp:inline>
        </w:drawing>
      </w:r>
    </w:p>
    <w:p w:rsidR="00B16828" w:rsidRDefault="00B16828" w:rsidP="00B16828">
      <w:pPr>
        <w:shd w:val="clear" w:color="auto" w:fill="FFFFFF"/>
        <w:spacing w:after="0" w:line="240" w:lineRule="auto"/>
        <w:ind w:firstLine="567"/>
        <w:jc w:val="both"/>
        <w:rPr>
          <w:rFonts w:ascii="Times New Roman" w:hAnsi="Times New Roman"/>
          <w:sz w:val="24"/>
          <w:szCs w:val="24"/>
        </w:rPr>
      </w:pPr>
    </w:p>
    <w:p w:rsidR="00B16828" w:rsidRPr="009B0B74" w:rsidRDefault="00B16828" w:rsidP="00B16828">
      <w:pPr>
        <w:shd w:val="clear" w:color="auto" w:fill="FFFFFF"/>
        <w:spacing w:after="0" w:line="240" w:lineRule="auto"/>
        <w:ind w:firstLine="567"/>
        <w:jc w:val="both"/>
        <w:rPr>
          <w:rFonts w:ascii="Times New Roman" w:hAnsi="Times New Roman"/>
          <w:sz w:val="24"/>
          <w:szCs w:val="24"/>
        </w:rPr>
      </w:pPr>
      <w:r w:rsidRPr="009B0B74">
        <w:rPr>
          <w:rFonts w:ascii="Times New Roman" w:hAnsi="Times New Roman"/>
          <w:sz w:val="24"/>
          <w:szCs w:val="24"/>
        </w:rPr>
        <w:t>Обеспечение методическими материалами преподавателей «Основ православной культуры» и иных предметов с православным компонентом происходит за счет постоянного пополнения базы методических материалов по православному образованию и размещения их на сайте отдела.</w:t>
      </w:r>
    </w:p>
    <w:p w:rsidR="00B16828" w:rsidRPr="009B0B74" w:rsidRDefault="00B16828" w:rsidP="00B16828">
      <w:pPr>
        <w:pStyle w:val="1"/>
        <w:spacing w:before="0" w:beforeAutospacing="0" w:after="0" w:afterAutospacing="0"/>
        <w:ind w:firstLine="567"/>
        <w:jc w:val="both"/>
        <w:rPr>
          <w:b w:val="0"/>
          <w:sz w:val="24"/>
          <w:szCs w:val="24"/>
        </w:rPr>
      </w:pPr>
      <w:r w:rsidRPr="009B0B74">
        <w:rPr>
          <w:b w:val="0"/>
          <w:sz w:val="24"/>
          <w:szCs w:val="24"/>
        </w:rPr>
        <w:t>Создан реестр программ и учебных пособий по «Основам православной культуры». На сайте отдела приведен список учебных пособий по предмету с краткой аннотацией (</w:t>
      </w:r>
      <w:r w:rsidRPr="00547331">
        <w:rPr>
          <w:b w:val="0"/>
          <w:sz w:val="24"/>
          <w:szCs w:val="24"/>
        </w:rPr>
        <w:t>http://pravobraz.ru/napravleniya/opk/</w:t>
      </w:r>
      <w:r w:rsidRPr="009B0B74">
        <w:rPr>
          <w:b w:val="0"/>
          <w:sz w:val="24"/>
          <w:szCs w:val="24"/>
        </w:rPr>
        <w:t>). Выложены в открытом доступе отзывы специалистов ведомства на учебные пособия по «Основам православной культуры», не прошедшие экспертизу и не рекомендованные отделом к использованию в образовательном процессе</w:t>
      </w:r>
      <w:r w:rsidRPr="009B0B74">
        <w:rPr>
          <w:b w:val="0"/>
          <w:i/>
          <w:sz w:val="24"/>
          <w:szCs w:val="24"/>
        </w:rPr>
        <w:t xml:space="preserve">. </w:t>
      </w:r>
      <w:r w:rsidRPr="009B0B74">
        <w:rPr>
          <w:b w:val="0"/>
          <w:sz w:val="24"/>
          <w:szCs w:val="24"/>
        </w:rPr>
        <w:t xml:space="preserve">Ситуация с появлением новых учебников по </w:t>
      </w:r>
      <w:r>
        <w:rPr>
          <w:b w:val="0"/>
          <w:sz w:val="24"/>
          <w:szCs w:val="24"/>
        </w:rPr>
        <w:t>«Основам православной культуры»</w:t>
      </w:r>
      <w:r w:rsidRPr="009B0B74">
        <w:rPr>
          <w:b w:val="0"/>
          <w:sz w:val="24"/>
          <w:szCs w:val="24"/>
        </w:rPr>
        <w:t xml:space="preserve"> – предмет постоянного мониторинга сотрудников отдела, однако составление перечня учебных пособий по «Основам православной культуры» представляется затруднительным в силу большого количества региональных, авторских учебно-методических разработок, подчас нуждающихся в существенных исправлениях.</w:t>
      </w:r>
    </w:p>
    <w:p w:rsidR="00B16828" w:rsidRPr="009B0B74" w:rsidRDefault="00B16828" w:rsidP="00B16828">
      <w:pPr>
        <w:shd w:val="clear" w:color="auto" w:fill="FFFFFF"/>
        <w:tabs>
          <w:tab w:val="left" w:pos="9356"/>
        </w:tabs>
        <w:spacing w:after="0" w:line="240" w:lineRule="auto"/>
        <w:ind w:firstLine="567"/>
        <w:jc w:val="both"/>
        <w:rPr>
          <w:rFonts w:ascii="Times New Roman" w:hAnsi="Times New Roman"/>
          <w:bCs/>
          <w:i/>
          <w:color w:val="000000"/>
          <w:sz w:val="24"/>
          <w:szCs w:val="24"/>
        </w:rPr>
      </w:pPr>
    </w:p>
    <w:p w:rsidR="00B16828" w:rsidRPr="009B0B74" w:rsidRDefault="00B16828" w:rsidP="00B16828">
      <w:pPr>
        <w:shd w:val="clear" w:color="auto" w:fill="FFFFFF"/>
        <w:spacing w:after="0" w:line="240" w:lineRule="auto"/>
        <w:jc w:val="both"/>
        <w:rPr>
          <w:rFonts w:ascii="Times New Roman" w:hAnsi="Times New Roman"/>
          <w:sz w:val="24"/>
          <w:szCs w:val="24"/>
        </w:rPr>
      </w:pPr>
      <w:r w:rsidRPr="009B0B74">
        <w:rPr>
          <w:rFonts w:ascii="Times New Roman" w:hAnsi="Times New Roman"/>
          <w:noProof/>
          <w:sz w:val="24"/>
          <w:szCs w:val="24"/>
        </w:rPr>
        <w:lastRenderedPageBreak/>
        <w:drawing>
          <wp:inline distT="0" distB="0" distL="0" distR="0">
            <wp:extent cx="6127750" cy="4209905"/>
            <wp:effectExtent l="19050" t="0" r="6350" b="0"/>
            <wp:docPr id="5" name="Рисунок 3" descr="E:\АС-2017\_к собору\доклад -- приложение отчеты\ОРОИК\Приложение 6д_ОДНКН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АС-2017\_к собору\доклад -- приложение отчеты\ОРОИК\Приложение 6д_ОДНКНР.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32982" cy="4213499"/>
                    </a:xfrm>
                    <a:prstGeom prst="rect">
                      <a:avLst/>
                    </a:prstGeom>
                    <a:noFill/>
                    <a:ln>
                      <a:noFill/>
                    </a:ln>
                  </pic:spPr>
                </pic:pic>
              </a:graphicData>
            </a:graphic>
          </wp:inline>
        </w:drawing>
      </w:r>
    </w:p>
    <w:p w:rsidR="00B16828" w:rsidRPr="009B0B74" w:rsidRDefault="00B16828" w:rsidP="00B16828">
      <w:pPr>
        <w:shd w:val="clear" w:color="auto" w:fill="FFFFFF"/>
        <w:spacing w:after="0" w:line="240" w:lineRule="auto"/>
        <w:ind w:firstLine="567"/>
        <w:jc w:val="both"/>
        <w:rPr>
          <w:rFonts w:ascii="Times New Roman" w:hAnsi="Times New Roman"/>
          <w:sz w:val="24"/>
          <w:szCs w:val="24"/>
        </w:rPr>
      </w:pPr>
    </w:p>
    <w:p w:rsidR="00B16828" w:rsidRPr="009B0B74" w:rsidRDefault="00B16828" w:rsidP="00B16828">
      <w:pPr>
        <w:shd w:val="clear" w:color="auto" w:fill="FFFFFF"/>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Повышение качества программ подготовки учителей «Основ православной культуры» </w:t>
      </w:r>
      <w:r>
        <w:rPr>
          <w:rFonts w:ascii="Times New Roman" w:hAnsi="Times New Roman"/>
          <w:sz w:val="24"/>
          <w:szCs w:val="24"/>
        </w:rPr>
        <w:t xml:space="preserve">ведется </w:t>
      </w:r>
      <w:r w:rsidRPr="009B0B74">
        <w:rPr>
          <w:rFonts w:ascii="Times New Roman" w:hAnsi="Times New Roman"/>
          <w:sz w:val="24"/>
          <w:szCs w:val="24"/>
        </w:rPr>
        <w:t xml:space="preserve">в том числе во взаимодействии с Федеральным институтом развития образования и Академией повышения квалификации и профессиональной переподготовки работников образования, Ассоциацией учителей православной культуры в </w:t>
      </w:r>
      <w:proofErr w:type="spellStart"/>
      <w:r w:rsidRPr="009B0B74">
        <w:rPr>
          <w:rFonts w:ascii="Times New Roman" w:hAnsi="Times New Roman"/>
          <w:sz w:val="24"/>
          <w:szCs w:val="24"/>
        </w:rPr>
        <w:t>г.Москве</w:t>
      </w:r>
      <w:proofErr w:type="spellEnd"/>
      <w:r w:rsidRPr="009B0B74">
        <w:rPr>
          <w:rFonts w:ascii="Times New Roman" w:hAnsi="Times New Roman"/>
          <w:sz w:val="24"/>
          <w:szCs w:val="24"/>
        </w:rPr>
        <w:t>. Создано Всероссийское методическое объединение учителей по «Основ</w:t>
      </w:r>
      <w:r>
        <w:rPr>
          <w:rFonts w:ascii="Times New Roman" w:hAnsi="Times New Roman"/>
          <w:sz w:val="24"/>
          <w:szCs w:val="24"/>
        </w:rPr>
        <w:t>ам</w:t>
      </w:r>
      <w:r w:rsidRPr="009B0B74">
        <w:rPr>
          <w:rFonts w:ascii="Times New Roman" w:hAnsi="Times New Roman"/>
          <w:sz w:val="24"/>
          <w:szCs w:val="24"/>
        </w:rPr>
        <w:t xml:space="preserve"> религиозных культур и светской этики» и «Основ</w:t>
      </w:r>
      <w:r>
        <w:rPr>
          <w:rFonts w:ascii="Times New Roman" w:hAnsi="Times New Roman"/>
          <w:sz w:val="24"/>
          <w:szCs w:val="24"/>
        </w:rPr>
        <w:t>ам</w:t>
      </w:r>
      <w:r w:rsidRPr="009B0B74">
        <w:rPr>
          <w:rFonts w:ascii="Times New Roman" w:hAnsi="Times New Roman"/>
          <w:sz w:val="24"/>
          <w:szCs w:val="24"/>
        </w:rPr>
        <w:t xml:space="preserve"> духовно-нравственной культуры народов России», в рамках которого разработан ряд нормативных документов, касающихся вопросов развития преподавания «Основ православной культуры»</w:t>
      </w:r>
      <w:r w:rsidRPr="009B0B74">
        <w:rPr>
          <w:rFonts w:ascii="Times New Roman" w:hAnsi="Times New Roman"/>
          <w:i/>
          <w:sz w:val="24"/>
          <w:szCs w:val="24"/>
        </w:rPr>
        <w:t>.</w:t>
      </w:r>
      <w:r w:rsidRPr="009B0B74">
        <w:rPr>
          <w:rFonts w:ascii="Times New Roman" w:hAnsi="Times New Roman"/>
          <w:sz w:val="24"/>
          <w:szCs w:val="24"/>
        </w:rPr>
        <w:t xml:space="preserve"> Данную работу курирует научно-методический кабинет отдела.</w:t>
      </w:r>
    </w:p>
    <w:p w:rsidR="00B16828" w:rsidRPr="009B0B74" w:rsidRDefault="00B16828" w:rsidP="00B16828">
      <w:pPr>
        <w:widowControl w:val="0"/>
        <w:tabs>
          <w:tab w:val="left" w:pos="220"/>
          <w:tab w:val="left" w:pos="720"/>
          <w:tab w:val="left" w:pos="9356"/>
        </w:tabs>
        <w:autoSpaceDE w:val="0"/>
        <w:autoSpaceDN w:val="0"/>
        <w:adjustRightInd w:val="0"/>
        <w:spacing w:after="0" w:line="240" w:lineRule="auto"/>
        <w:ind w:right="-1" w:firstLine="567"/>
        <w:jc w:val="both"/>
        <w:rPr>
          <w:rFonts w:ascii="Times New Roman" w:hAnsi="Times New Roman"/>
          <w:color w:val="000000"/>
          <w:sz w:val="24"/>
          <w:szCs w:val="24"/>
        </w:rPr>
      </w:pPr>
      <w:r w:rsidRPr="009B0B74">
        <w:rPr>
          <w:rFonts w:ascii="Times New Roman" w:hAnsi="Times New Roman"/>
          <w:sz w:val="24"/>
          <w:szCs w:val="24"/>
        </w:rPr>
        <w:t xml:space="preserve">В отношении </w:t>
      </w:r>
      <w:r w:rsidRPr="007B2F30">
        <w:rPr>
          <w:rFonts w:ascii="Times New Roman" w:hAnsi="Times New Roman"/>
          <w:color w:val="000000"/>
          <w:sz w:val="24"/>
          <w:szCs w:val="24"/>
        </w:rPr>
        <w:t xml:space="preserve">подготовки учителей </w:t>
      </w:r>
      <w:r w:rsidRPr="007B2F30">
        <w:rPr>
          <w:rFonts w:ascii="Times New Roman" w:hAnsi="Times New Roman"/>
          <w:sz w:val="24"/>
          <w:szCs w:val="24"/>
        </w:rPr>
        <w:t>«Основ православной культуры»</w:t>
      </w:r>
      <w:r w:rsidRPr="007B2F30">
        <w:rPr>
          <w:rFonts w:ascii="Times New Roman" w:hAnsi="Times New Roman"/>
          <w:color w:val="000000"/>
          <w:sz w:val="24"/>
          <w:szCs w:val="24"/>
        </w:rPr>
        <w:t xml:space="preserve"> по программе бакалавриата «Культура конфессий»</w:t>
      </w:r>
      <w:r w:rsidRPr="009B0B74">
        <w:rPr>
          <w:rFonts w:ascii="Times New Roman" w:hAnsi="Times New Roman"/>
          <w:color w:val="000000"/>
          <w:sz w:val="24"/>
          <w:szCs w:val="24"/>
        </w:rPr>
        <w:t>, отдел в рабочем порядке проинформировал епархии о возможности взаимодействия с региональными вузами по данной программе, поскольку Министерство образования и науки Российской Федерации утверждает, что этот вопрос относится к уровню субъектов Российской Федерации.</w:t>
      </w:r>
    </w:p>
    <w:p w:rsidR="00B16828" w:rsidRPr="009B0B74" w:rsidRDefault="00B16828" w:rsidP="00B16828">
      <w:pPr>
        <w:tabs>
          <w:tab w:val="left" w:pos="9234"/>
        </w:tabs>
        <w:spacing w:after="0" w:line="240" w:lineRule="auto"/>
        <w:ind w:firstLine="567"/>
        <w:jc w:val="both"/>
        <w:rPr>
          <w:rFonts w:ascii="Times New Roman" w:hAnsi="Times New Roman"/>
          <w:sz w:val="24"/>
          <w:szCs w:val="24"/>
        </w:rPr>
      </w:pPr>
      <w:r w:rsidRPr="009B0B74">
        <w:rPr>
          <w:rFonts w:ascii="Times New Roman" w:hAnsi="Times New Roman"/>
          <w:sz w:val="24"/>
          <w:szCs w:val="24"/>
        </w:rPr>
        <w:t>В подготовке учителей «Основ православной культуры» участвуют представители епархий, располагающихся в региональных центрах. Епархиальные специалисты (священнослужители и миряне) выступают с тематическими лекциями в рамках светских курсов повышения квалификации. Количество часов церковного участия может варьироваться от одного-двух до нескольких десятков или даже сотен. В настоящее время в епархиях России осуществляют свою работу следующие типы курсов повышения квалификации:</w:t>
      </w:r>
    </w:p>
    <w:p w:rsidR="00B16828" w:rsidRPr="009B0B74" w:rsidRDefault="00B16828" w:rsidP="001E1975">
      <w:pPr>
        <w:pStyle w:val="a7"/>
        <w:numPr>
          <w:ilvl w:val="0"/>
          <w:numId w:val="4"/>
        </w:numPr>
        <w:tabs>
          <w:tab w:val="left" w:pos="9234"/>
        </w:tabs>
        <w:jc w:val="both"/>
        <w:rPr>
          <w:rFonts w:ascii="Times New Roman" w:hAnsi="Times New Roman"/>
        </w:rPr>
      </w:pPr>
      <w:r w:rsidRPr="009B0B74">
        <w:rPr>
          <w:rFonts w:ascii="Times New Roman" w:hAnsi="Times New Roman"/>
        </w:rPr>
        <w:t>массовые 72-часовые курсы сразу по шести модулям;</w:t>
      </w:r>
    </w:p>
    <w:p w:rsidR="00B16828" w:rsidRPr="009B0B74" w:rsidRDefault="00B16828" w:rsidP="001E1975">
      <w:pPr>
        <w:pStyle w:val="a7"/>
        <w:numPr>
          <w:ilvl w:val="0"/>
          <w:numId w:val="4"/>
        </w:numPr>
        <w:tabs>
          <w:tab w:val="left" w:pos="9234"/>
        </w:tabs>
        <w:jc w:val="both"/>
        <w:rPr>
          <w:rFonts w:ascii="Times New Roman" w:hAnsi="Times New Roman"/>
        </w:rPr>
      </w:pPr>
      <w:r w:rsidRPr="009B0B74">
        <w:rPr>
          <w:rFonts w:ascii="Times New Roman" w:hAnsi="Times New Roman"/>
        </w:rPr>
        <w:t>углубленные 72-часовые курсы по «Основам православной культуры» первого уровня;</w:t>
      </w:r>
    </w:p>
    <w:p w:rsidR="00B16828" w:rsidRPr="009B0B74" w:rsidRDefault="00B16828" w:rsidP="001E1975">
      <w:pPr>
        <w:pStyle w:val="a7"/>
        <w:numPr>
          <w:ilvl w:val="0"/>
          <w:numId w:val="4"/>
        </w:numPr>
        <w:tabs>
          <w:tab w:val="left" w:pos="9234"/>
        </w:tabs>
        <w:jc w:val="both"/>
        <w:rPr>
          <w:rFonts w:ascii="Times New Roman" w:hAnsi="Times New Roman"/>
        </w:rPr>
      </w:pPr>
      <w:r w:rsidRPr="009B0B74">
        <w:rPr>
          <w:rFonts w:ascii="Times New Roman" w:hAnsi="Times New Roman"/>
        </w:rPr>
        <w:t>углубленные 144-часовые курсы по «Основ православной культуры» второго уровня;</w:t>
      </w:r>
    </w:p>
    <w:p w:rsidR="00B16828" w:rsidRPr="009B0B74" w:rsidRDefault="00B16828" w:rsidP="001E1975">
      <w:pPr>
        <w:pStyle w:val="a7"/>
        <w:numPr>
          <w:ilvl w:val="0"/>
          <w:numId w:val="4"/>
        </w:numPr>
        <w:tabs>
          <w:tab w:val="left" w:pos="9234"/>
        </w:tabs>
        <w:jc w:val="both"/>
        <w:rPr>
          <w:rFonts w:ascii="Times New Roman" w:hAnsi="Times New Roman"/>
        </w:rPr>
      </w:pPr>
      <w:r w:rsidRPr="009B0B74">
        <w:rPr>
          <w:rFonts w:ascii="Times New Roman" w:hAnsi="Times New Roman"/>
        </w:rPr>
        <w:lastRenderedPageBreak/>
        <w:t>одно- или двухлетние программы профессиональной переподготовки педагогов «Основ православной культуры» (на базе кафедр теологии и духовных семинарий).</w:t>
      </w:r>
    </w:p>
    <w:p w:rsidR="00B16828" w:rsidRPr="009B0B74" w:rsidRDefault="00B16828" w:rsidP="001E1975">
      <w:pPr>
        <w:pStyle w:val="a7"/>
        <w:numPr>
          <w:ilvl w:val="0"/>
          <w:numId w:val="4"/>
        </w:numPr>
        <w:tabs>
          <w:tab w:val="left" w:pos="9234"/>
        </w:tabs>
        <w:jc w:val="both"/>
        <w:rPr>
          <w:rFonts w:ascii="Times New Roman" w:hAnsi="Times New Roman"/>
        </w:rPr>
      </w:pPr>
      <w:r w:rsidRPr="009B0B74">
        <w:rPr>
          <w:rFonts w:ascii="Times New Roman" w:hAnsi="Times New Roman"/>
        </w:rPr>
        <w:t>полноценная подготовка учителей «Основ православной культуры» на педагогическом факультете Православного Свято-</w:t>
      </w:r>
      <w:proofErr w:type="spellStart"/>
      <w:r w:rsidRPr="009B0B74">
        <w:rPr>
          <w:rFonts w:ascii="Times New Roman" w:hAnsi="Times New Roman"/>
        </w:rPr>
        <w:t>Тихоновского</w:t>
      </w:r>
      <w:proofErr w:type="spellEnd"/>
      <w:r w:rsidRPr="009B0B74">
        <w:rPr>
          <w:rFonts w:ascii="Times New Roman" w:hAnsi="Times New Roman"/>
        </w:rPr>
        <w:t xml:space="preserve"> гуманитарного университета.</w:t>
      </w:r>
    </w:p>
    <w:p w:rsidR="00B16828" w:rsidRPr="009B0B74" w:rsidRDefault="00B16828" w:rsidP="00B16828">
      <w:pPr>
        <w:tabs>
          <w:tab w:val="left" w:pos="9234"/>
        </w:tabs>
        <w:spacing w:after="0" w:line="240" w:lineRule="auto"/>
        <w:ind w:firstLine="567"/>
        <w:jc w:val="both"/>
        <w:rPr>
          <w:rFonts w:ascii="Times New Roman" w:hAnsi="Times New Roman"/>
          <w:sz w:val="24"/>
          <w:szCs w:val="24"/>
        </w:rPr>
      </w:pPr>
      <w:r w:rsidRPr="009B0B74">
        <w:rPr>
          <w:rFonts w:ascii="Times New Roman" w:hAnsi="Times New Roman"/>
          <w:sz w:val="24"/>
          <w:szCs w:val="24"/>
        </w:rPr>
        <w:t>В некоторых епархиях действуют смежные формы курсов – повышение квалификации учителей проходят на базе церковных площадок с широким привлечением светских специалистов из рег</w:t>
      </w:r>
      <w:r>
        <w:rPr>
          <w:rFonts w:ascii="Times New Roman" w:hAnsi="Times New Roman"/>
          <w:sz w:val="24"/>
          <w:szCs w:val="24"/>
        </w:rPr>
        <w:t>иональных педагогических вузов.</w:t>
      </w:r>
    </w:p>
    <w:p w:rsidR="00B16828" w:rsidRPr="009B0B74" w:rsidRDefault="00B16828" w:rsidP="00B16828">
      <w:pPr>
        <w:tabs>
          <w:tab w:val="left" w:pos="9234"/>
        </w:tabs>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Иной распространенной формой участия епархий в повышении профессионального уровня учителей, в которую вовлечены и небольшие епархии, является организация обучающих семинаров на базе епархиальных образовательных центров. В качестве таковых могут выступать как методические кабинеты епархиальных отделов религиозного образования, так и </w:t>
      </w:r>
      <w:proofErr w:type="gramStart"/>
      <w:r w:rsidRPr="009B0B74">
        <w:rPr>
          <w:rFonts w:ascii="Times New Roman" w:hAnsi="Times New Roman"/>
          <w:sz w:val="24"/>
          <w:szCs w:val="24"/>
        </w:rPr>
        <w:t>православные школы</w:t>
      </w:r>
      <w:proofErr w:type="gramEnd"/>
      <w:r w:rsidRPr="009B0B74">
        <w:rPr>
          <w:rFonts w:ascii="Times New Roman" w:hAnsi="Times New Roman"/>
          <w:sz w:val="24"/>
          <w:szCs w:val="24"/>
        </w:rPr>
        <w:t xml:space="preserve"> и духовно-просветительские центры. Как правило, такие семинары проводятся с периодичностью один-два раза в месяц, на них педагоги получают методическую и консультативную поддержку со стороны церковных коллег.</w:t>
      </w: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По данным анкетирования, проведенном отделом летом 2016 года, в епархиях ведут работу 130 консультативных центров. Условно можно выделить следующие формы организации подобных площадок.</w:t>
      </w:r>
    </w:p>
    <w:p w:rsidR="00B16828" w:rsidRPr="009B0B74" w:rsidRDefault="00B16828" w:rsidP="001E1975">
      <w:pPr>
        <w:pStyle w:val="a7"/>
        <w:numPr>
          <w:ilvl w:val="0"/>
          <w:numId w:val="5"/>
        </w:numPr>
        <w:jc w:val="both"/>
        <w:rPr>
          <w:rFonts w:ascii="Times New Roman" w:hAnsi="Times New Roman"/>
        </w:rPr>
      </w:pPr>
      <w:r w:rsidRPr="009B0B74">
        <w:rPr>
          <w:rFonts w:ascii="Times New Roman" w:hAnsi="Times New Roman"/>
        </w:rPr>
        <w:t xml:space="preserve">Центры на базе духовных семинарий и кафедр теологии светских университетов. Всего насчитывается 19 подобных центров, из которых можно особо выделить центры при Московской духовной семинарии и академии, Санкт-Петербургской духовной семинарии и академии, </w:t>
      </w:r>
      <w:proofErr w:type="spellStart"/>
      <w:r w:rsidRPr="009B0B74">
        <w:rPr>
          <w:rFonts w:ascii="Times New Roman" w:hAnsi="Times New Roman"/>
        </w:rPr>
        <w:t>Николо-Угрешской</w:t>
      </w:r>
      <w:proofErr w:type="spellEnd"/>
      <w:r w:rsidRPr="009B0B74">
        <w:rPr>
          <w:rFonts w:ascii="Times New Roman" w:hAnsi="Times New Roman"/>
        </w:rPr>
        <w:t xml:space="preserve"> семинарии г.Москвы, Ставропольской, Томской и Хабаровской семинариях, кафедрах теологии Белгородского, Липецкого и Курского государственных университетов.</w:t>
      </w:r>
    </w:p>
    <w:p w:rsidR="00B16828" w:rsidRPr="009B0B74" w:rsidRDefault="00B16828" w:rsidP="001E1975">
      <w:pPr>
        <w:pStyle w:val="a7"/>
        <w:numPr>
          <w:ilvl w:val="0"/>
          <w:numId w:val="5"/>
        </w:numPr>
        <w:jc w:val="both"/>
        <w:rPr>
          <w:rFonts w:ascii="Times New Roman" w:hAnsi="Times New Roman"/>
        </w:rPr>
      </w:pPr>
      <w:r w:rsidRPr="009B0B74">
        <w:rPr>
          <w:rFonts w:ascii="Times New Roman" w:hAnsi="Times New Roman"/>
        </w:rPr>
        <w:t>Площадки на базе православных школ и гимназий. Несмотря на кажущуюся очевидность указанной формы работы, отделом зафиксировано не более 17 таких центров, что на порядок меньше количества православных общеобразовательных учреждений в России. Таким образом, указанная форма поддержки учителей имеет серьезный и до настоящего момента незадействованный потенциал для своего развития. В пользу подобной формы работы говорит и то, что в данном случае к проведению консультаций привлекаются непосредственно православные педагоги, а не преподаватели семинарий, ориентированные на иную целевую аудиторию.</w:t>
      </w:r>
    </w:p>
    <w:p w:rsidR="00B16828" w:rsidRPr="009B0B74" w:rsidRDefault="00B16828" w:rsidP="001E1975">
      <w:pPr>
        <w:pStyle w:val="a7"/>
        <w:numPr>
          <w:ilvl w:val="0"/>
          <w:numId w:val="5"/>
        </w:numPr>
        <w:jc w:val="both"/>
        <w:rPr>
          <w:rFonts w:ascii="Times New Roman" w:hAnsi="Times New Roman"/>
        </w:rPr>
      </w:pPr>
      <w:r w:rsidRPr="009B0B74">
        <w:rPr>
          <w:rFonts w:ascii="Times New Roman" w:hAnsi="Times New Roman"/>
        </w:rPr>
        <w:t>Взаимодействие с педагогами при епархиальных духовно-просветительских центрах (их насчитывается 78). Ряд таких центров функционирует непосредственно при методических кабинетах епархиальных отделов, а некоторые выделены в самостоятельные епархиальные подразделения.</w:t>
      </w:r>
    </w:p>
    <w:p w:rsidR="00B16828" w:rsidRPr="009B0B74" w:rsidRDefault="00B16828" w:rsidP="001E1975">
      <w:pPr>
        <w:pStyle w:val="a7"/>
        <w:numPr>
          <w:ilvl w:val="0"/>
          <w:numId w:val="5"/>
        </w:numPr>
        <w:jc w:val="both"/>
        <w:rPr>
          <w:rFonts w:ascii="Times New Roman" w:hAnsi="Times New Roman"/>
        </w:rPr>
      </w:pPr>
      <w:r w:rsidRPr="009B0B74">
        <w:rPr>
          <w:rFonts w:ascii="Times New Roman" w:hAnsi="Times New Roman"/>
        </w:rPr>
        <w:t>Консультативные центры четвертого типа организованы на базе крупных воскресных школ для взрослых (16 центров). По сути, форма их работы во многом схожа с предыдущим пунктом – крупные воскресные школы, пусть и без получения специального статуса духовно-просветительного центра, де-факто являются таковыми.</w:t>
      </w: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В начале повсеместного преподавания курса в 2012/2013 году в регионах преобладали 72-часовые совмещенные курсы повышения квалификации по всем модулям, а число консультативных центров не превышало двух десятков, то сейчас существует широкая вариативность церковного участия в повышении квалификации и консультативной поддержке учителей «Основ православной культуры». В качестве перспективы развития системы подготовки учителей «Основ православной культуры» и религиозных культур целесообразен отход от краткосрочных курсов повышения квалификации в сторону подготовки учителей по программам бакалавриата курса «Культура конфессий» в педагогических вузах России.</w:t>
      </w:r>
    </w:p>
    <w:p w:rsidR="00B16828" w:rsidRDefault="00B16828" w:rsidP="00B16828">
      <w:pPr>
        <w:shd w:val="clear" w:color="auto" w:fill="FFFFFF"/>
        <w:spacing w:after="0" w:line="240" w:lineRule="auto"/>
        <w:ind w:firstLine="567"/>
        <w:jc w:val="both"/>
        <w:rPr>
          <w:rFonts w:ascii="Times New Roman" w:hAnsi="Times New Roman"/>
          <w:sz w:val="24"/>
          <w:szCs w:val="24"/>
        </w:rPr>
      </w:pPr>
    </w:p>
    <w:p w:rsidR="00B16828" w:rsidRPr="009B0B74" w:rsidRDefault="00B16828" w:rsidP="00B16828">
      <w:pPr>
        <w:tabs>
          <w:tab w:val="left" w:pos="900"/>
          <w:tab w:val="center" w:pos="4677"/>
        </w:tabs>
        <w:spacing w:after="0" w:line="240" w:lineRule="auto"/>
        <w:ind w:firstLine="567"/>
        <w:jc w:val="both"/>
        <w:rPr>
          <w:rFonts w:ascii="Times New Roman" w:hAnsi="Times New Roman"/>
          <w:sz w:val="24"/>
          <w:szCs w:val="24"/>
        </w:rPr>
      </w:pPr>
      <w:r w:rsidRPr="009B0B74">
        <w:rPr>
          <w:rFonts w:ascii="Times New Roman" w:hAnsi="Times New Roman"/>
          <w:sz w:val="24"/>
          <w:szCs w:val="24"/>
        </w:rPr>
        <w:lastRenderedPageBreak/>
        <w:t xml:space="preserve">Наиболее проблемным для большинства епархий остается </w:t>
      </w:r>
      <w:r w:rsidRPr="009B0B74">
        <w:rPr>
          <w:rFonts w:ascii="Times New Roman" w:hAnsi="Times New Roman"/>
          <w:b/>
          <w:sz w:val="24"/>
          <w:szCs w:val="24"/>
        </w:rPr>
        <w:t>вопрос взаимодействия епархий с региональным родительским сообществом в рамках выбора модулей «Основ религиозных культур и светской этики»</w:t>
      </w:r>
      <w:r w:rsidRPr="009B0B74">
        <w:rPr>
          <w:rFonts w:ascii="Times New Roman" w:hAnsi="Times New Roman"/>
          <w:sz w:val="24"/>
          <w:szCs w:val="24"/>
        </w:rPr>
        <w:t>. Епархии предпринимают следующие попытки по выстраиванию диалога с родителями:</w:t>
      </w:r>
    </w:p>
    <w:p w:rsidR="00B16828" w:rsidRPr="009B0B74" w:rsidRDefault="00B16828" w:rsidP="001E1975">
      <w:pPr>
        <w:pStyle w:val="a7"/>
        <w:numPr>
          <w:ilvl w:val="0"/>
          <w:numId w:val="6"/>
        </w:numPr>
        <w:tabs>
          <w:tab w:val="left" w:pos="9234"/>
        </w:tabs>
        <w:jc w:val="both"/>
        <w:rPr>
          <w:rFonts w:ascii="Times New Roman" w:hAnsi="Times New Roman"/>
        </w:rPr>
      </w:pPr>
      <w:r>
        <w:rPr>
          <w:rFonts w:ascii="Times New Roman" w:hAnsi="Times New Roman"/>
        </w:rPr>
        <w:t xml:space="preserve">участвуют в </w:t>
      </w:r>
      <w:r w:rsidRPr="009B0B74">
        <w:rPr>
          <w:rFonts w:ascii="Times New Roman" w:hAnsi="Times New Roman"/>
        </w:rPr>
        <w:t>организаци</w:t>
      </w:r>
      <w:r>
        <w:rPr>
          <w:rFonts w:ascii="Times New Roman" w:hAnsi="Times New Roman"/>
        </w:rPr>
        <w:t>и</w:t>
      </w:r>
      <w:r w:rsidRPr="009B0B74">
        <w:rPr>
          <w:rFonts w:ascii="Times New Roman" w:hAnsi="Times New Roman"/>
        </w:rPr>
        <w:t xml:space="preserve"> малых родительских объединений на базе приходов;</w:t>
      </w:r>
    </w:p>
    <w:p w:rsidR="00B16828" w:rsidRPr="009B0B74" w:rsidRDefault="00B16828" w:rsidP="001E1975">
      <w:pPr>
        <w:pStyle w:val="a7"/>
        <w:numPr>
          <w:ilvl w:val="0"/>
          <w:numId w:val="6"/>
        </w:numPr>
        <w:tabs>
          <w:tab w:val="left" w:pos="9234"/>
        </w:tabs>
        <w:jc w:val="both"/>
        <w:rPr>
          <w:rFonts w:ascii="Times New Roman" w:hAnsi="Times New Roman"/>
        </w:rPr>
      </w:pPr>
      <w:r>
        <w:rPr>
          <w:rFonts w:ascii="Times New Roman" w:hAnsi="Times New Roman"/>
        </w:rPr>
        <w:t>способствуют созданию</w:t>
      </w:r>
      <w:r w:rsidRPr="009B0B74">
        <w:rPr>
          <w:rFonts w:ascii="Times New Roman" w:hAnsi="Times New Roman"/>
        </w:rPr>
        <w:t xml:space="preserve"> крупных православных родительских объединений регионального уровня;</w:t>
      </w:r>
    </w:p>
    <w:p w:rsidR="00B16828" w:rsidRPr="009B0B74" w:rsidRDefault="00B16828" w:rsidP="001E1975">
      <w:pPr>
        <w:pStyle w:val="a7"/>
        <w:numPr>
          <w:ilvl w:val="0"/>
          <w:numId w:val="6"/>
        </w:numPr>
        <w:tabs>
          <w:tab w:val="left" w:pos="9234"/>
        </w:tabs>
        <w:jc w:val="both"/>
        <w:rPr>
          <w:rFonts w:ascii="Times New Roman" w:hAnsi="Times New Roman"/>
        </w:rPr>
      </w:pPr>
      <w:r w:rsidRPr="009B0B74">
        <w:rPr>
          <w:rFonts w:ascii="Times New Roman" w:hAnsi="Times New Roman"/>
        </w:rPr>
        <w:t>взаимодейств</w:t>
      </w:r>
      <w:r>
        <w:rPr>
          <w:rFonts w:ascii="Times New Roman" w:hAnsi="Times New Roman"/>
        </w:rPr>
        <w:t>уют</w:t>
      </w:r>
      <w:r w:rsidRPr="009B0B74">
        <w:rPr>
          <w:rFonts w:ascii="Times New Roman" w:hAnsi="Times New Roman"/>
        </w:rPr>
        <w:t xml:space="preserve"> с уже существующими, внешними по отношению к Церкви, светскими родительскими объединениями;</w:t>
      </w:r>
    </w:p>
    <w:p w:rsidR="00B16828" w:rsidRPr="009B0B74" w:rsidRDefault="00B16828" w:rsidP="001E1975">
      <w:pPr>
        <w:pStyle w:val="a7"/>
        <w:numPr>
          <w:ilvl w:val="0"/>
          <w:numId w:val="6"/>
        </w:numPr>
        <w:tabs>
          <w:tab w:val="left" w:pos="9234"/>
        </w:tabs>
        <w:jc w:val="both"/>
        <w:rPr>
          <w:rFonts w:ascii="Times New Roman" w:hAnsi="Times New Roman"/>
        </w:rPr>
      </w:pPr>
      <w:r>
        <w:rPr>
          <w:rFonts w:ascii="Times New Roman" w:hAnsi="Times New Roman"/>
        </w:rPr>
        <w:t>проводят</w:t>
      </w:r>
      <w:r w:rsidRPr="009B0B74">
        <w:rPr>
          <w:rFonts w:ascii="Times New Roman" w:hAnsi="Times New Roman"/>
        </w:rPr>
        <w:t xml:space="preserve"> открыты</w:t>
      </w:r>
      <w:r>
        <w:rPr>
          <w:rFonts w:ascii="Times New Roman" w:hAnsi="Times New Roman"/>
        </w:rPr>
        <w:t>е</w:t>
      </w:r>
      <w:r w:rsidRPr="009B0B74">
        <w:rPr>
          <w:rFonts w:ascii="Times New Roman" w:hAnsi="Times New Roman"/>
        </w:rPr>
        <w:t xml:space="preserve"> культурно-просветительски</w:t>
      </w:r>
      <w:r>
        <w:rPr>
          <w:rFonts w:ascii="Times New Roman" w:hAnsi="Times New Roman"/>
        </w:rPr>
        <w:t>е</w:t>
      </w:r>
      <w:r w:rsidRPr="009B0B74">
        <w:rPr>
          <w:rFonts w:ascii="Times New Roman" w:hAnsi="Times New Roman"/>
        </w:rPr>
        <w:t xml:space="preserve"> проект</w:t>
      </w:r>
      <w:r>
        <w:rPr>
          <w:rFonts w:ascii="Times New Roman" w:hAnsi="Times New Roman"/>
        </w:rPr>
        <w:t>ы</w:t>
      </w:r>
      <w:r w:rsidRPr="009B0B74">
        <w:rPr>
          <w:rFonts w:ascii="Times New Roman" w:hAnsi="Times New Roman"/>
        </w:rPr>
        <w:t>, популяризирующи</w:t>
      </w:r>
      <w:r>
        <w:rPr>
          <w:rFonts w:ascii="Times New Roman" w:hAnsi="Times New Roman"/>
        </w:rPr>
        <w:t>е</w:t>
      </w:r>
      <w:r w:rsidRPr="009B0B74">
        <w:rPr>
          <w:rFonts w:ascii="Times New Roman" w:hAnsi="Times New Roman"/>
        </w:rPr>
        <w:t xml:space="preserve"> «Основы православной культуры», приглаш</w:t>
      </w:r>
      <w:r>
        <w:rPr>
          <w:rFonts w:ascii="Times New Roman" w:hAnsi="Times New Roman"/>
        </w:rPr>
        <w:t>ают</w:t>
      </w:r>
      <w:r w:rsidRPr="009B0B74">
        <w:rPr>
          <w:rFonts w:ascii="Times New Roman" w:hAnsi="Times New Roman"/>
        </w:rPr>
        <w:t xml:space="preserve"> к участию в них родителей и учащихся.</w:t>
      </w:r>
    </w:p>
    <w:p w:rsidR="00B16828" w:rsidRPr="009B0B74" w:rsidRDefault="00B16828" w:rsidP="00B16828">
      <w:pPr>
        <w:tabs>
          <w:tab w:val="left" w:pos="9234"/>
        </w:tabs>
        <w:spacing w:after="0" w:line="240" w:lineRule="auto"/>
        <w:ind w:firstLine="567"/>
        <w:jc w:val="both"/>
        <w:rPr>
          <w:rFonts w:ascii="Times New Roman" w:hAnsi="Times New Roman"/>
          <w:sz w:val="24"/>
          <w:szCs w:val="24"/>
        </w:rPr>
      </w:pPr>
      <w:r w:rsidRPr="009B0B74">
        <w:rPr>
          <w:rFonts w:ascii="Times New Roman" w:hAnsi="Times New Roman"/>
          <w:sz w:val="24"/>
          <w:szCs w:val="24"/>
        </w:rPr>
        <w:t>Как минимум в трети епархий на территории Российской Федерации под взаимодействием с родителями понимается не более чем ежегодное участие духовенства в родительских собраниях по выбору модулей курса. В качестве перспективы развития работы с родительским сообществом на ближайшие годы можно назвать постепенное расширение сети крупных региональных православных общественных организаций, занимающихся вопросами образования с их дальнейшим объединением во всероссийское православное родительское движение, а также расширение сети православных приходских родительских объединений.</w:t>
      </w:r>
    </w:p>
    <w:p w:rsidR="00B16828" w:rsidRPr="009B0B74" w:rsidRDefault="00B16828" w:rsidP="00B16828">
      <w:pPr>
        <w:tabs>
          <w:tab w:val="left" w:pos="9234"/>
        </w:tabs>
        <w:spacing w:after="0" w:line="240" w:lineRule="auto"/>
        <w:ind w:firstLine="567"/>
        <w:jc w:val="both"/>
        <w:rPr>
          <w:rFonts w:ascii="Times New Roman" w:hAnsi="Times New Roman"/>
          <w:sz w:val="24"/>
          <w:szCs w:val="24"/>
        </w:rPr>
      </w:pPr>
    </w:p>
    <w:p w:rsidR="00B16828" w:rsidRPr="009B0B74" w:rsidRDefault="00B16828" w:rsidP="00B16828">
      <w:pPr>
        <w:tabs>
          <w:tab w:val="left" w:pos="9234"/>
        </w:tabs>
        <w:spacing w:after="0" w:line="240" w:lineRule="auto"/>
        <w:ind w:firstLine="567"/>
        <w:jc w:val="both"/>
        <w:rPr>
          <w:rFonts w:ascii="Times New Roman" w:hAnsi="Times New Roman"/>
          <w:sz w:val="24"/>
          <w:szCs w:val="24"/>
        </w:rPr>
      </w:pPr>
      <w:r w:rsidRPr="009B0B74">
        <w:rPr>
          <w:rFonts w:ascii="Times New Roman" w:hAnsi="Times New Roman"/>
          <w:sz w:val="24"/>
          <w:szCs w:val="24"/>
        </w:rPr>
        <w:t>Во исполнение п.22 Постановлений Архиерейского Собора 2013 года о н</w:t>
      </w:r>
      <w:r w:rsidRPr="009B0B74">
        <w:rPr>
          <w:rFonts w:ascii="Times New Roman" w:hAnsi="Times New Roman"/>
          <w:color w:val="000000"/>
          <w:sz w:val="24"/>
          <w:szCs w:val="24"/>
        </w:rPr>
        <w:t>еобходимости</w:t>
      </w:r>
      <w:r w:rsidRPr="009B0B74">
        <w:rPr>
          <w:rFonts w:ascii="Times New Roman" w:hAnsi="Times New Roman"/>
          <w:i/>
          <w:color w:val="000000"/>
          <w:sz w:val="24"/>
          <w:szCs w:val="24"/>
        </w:rPr>
        <w:t xml:space="preserve"> </w:t>
      </w:r>
      <w:r w:rsidRPr="009B0B74">
        <w:rPr>
          <w:rFonts w:ascii="Times New Roman" w:hAnsi="Times New Roman"/>
          <w:color w:val="000000"/>
          <w:sz w:val="24"/>
          <w:szCs w:val="24"/>
        </w:rPr>
        <w:t>продолжить работу по</w:t>
      </w:r>
      <w:r w:rsidRPr="009B0B74">
        <w:rPr>
          <w:rFonts w:ascii="Times New Roman" w:hAnsi="Times New Roman"/>
          <w:b/>
          <w:color w:val="000000"/>
          <w:sz w:val="24"/>
          <w:szCs w:val="24"/>
        </w:rPr>
        <w:t xml:space="preserve"> включению занятий духовно-нравственной направленности в систему дошкольного образования</w:t>
      </w:r>
      <w:r w:rsidRPr="009B0B74">
        <w:rPr>
          <w:rFonts w:ascii="Times New Roman" w:hAnsi="Times New Roman"/>
          <w:sz w:val="24"/>
          <w:szCs w:val="24"/>
        </w:rPr>
        <w:t xml:space="preserve"> отделом подготовлена нормативно-методическая база, позволяющая реализовывать предметы духовно-нравственной направленности по выбору родителей в дошкольных образовательных организациях. </w:t>
      </w:r>
    </w:p>
    <w:p w:rsidR="00B16828" w:rsidRPr="009B0B74" w:rsidRDefault="00B16828" w:rsidP="00B16828">
      <w:pPr>
        <w:spacing w:after="0" w:line="240" w:lineRule="auto"/>
        <w:ind w:firstLine="567"/>
        <w:jc w:val="both"/>
        <w:rPr>
          <w:rFonts w:ascii="Times New Roman" w:hAnsi="Times New Roman"/>
          <w:sz w:val="24"/>
          <w:szCs w:val="24"/>
        </w:rPr>
      </w:pPr>
      <w:r>
        <w:rPr>
          <w:rFonts w:ascii="Times New Roman" w:hAnsi="Times New Roman"/>
          <w:sz w:val="24"/>
          <w:szCs w:val="24"/>
        </w:rPr>
        <w:t>П</w:t>
      </w:r>
      <w:r w:rsidRPr="009B0B74">
        <w:rPr>
          <w:rFonts w:ascii="Times New Roman" w:hAnsi="Times New Roman"/>
          <w:sz w:val="24"/>
          <w:szCs w:val="24"/>
        </w:rPr>
        <w:t>оступивши</w:t>
      </w:r>
      <w:r>
        <w:rPr>
          <w:rFonts w:ascii="Times New Roman" w:hAnsi="Times New Roman"/>
          <w:sz w:val="24"/>
          <w:szCs w:val="24"/>
        </w:rPr>
        <w:t>е</w:t>
      </w:r>
      <w:r w:rsidRPr="009B0B74">
        <w:rPr>
          <w:rFonts w:ascii="Times New Roman" w:hAnsi="Times New Roman"/>
          <w:sz w:val="24"/>
          <w:szCs w:val="24"/>
        </w:rPr>
        <w:t xml:space="preserve"> от епархий ответ</w:t>
      </w:r>
      <w:r>
        <w:rPr>
          <w:rFonts w:ascii="Times New Roman" w:hAnsi="Times New Roman"/>
          <w:sz w:val="24"/>
          <w:szCs w:val="24"/>
        </w:rPr>
        <w:t xml:space="preserve">ы говорят о том, что </w:t>
      </w:r>
      <w:r w:rsidRPr="009B0B74">
        <w:rPr>
          <w:rFonts w:ascii="Times New Roman" w:hAnsi="Times New Roman"/>
          <w:sz w:val="24"/>
          <w:szCs w:val="24"/>
        </w:rPr>
        <w:t>в большинстве епархий созда</w:t>
      </w:r>
      <w:r>
        <w:rPr>
          <w:rFonts w:ascii="Times New Roman" w:hAnsi="Times New Roman"/>
          <w:sz w:val="24"/>
          <w:szCs w:val="24"/>
        </w:rPr>
        <w:t>ется реестр</w:t>
      </w:r>
      <w:r w:rsidRPr="009B0B74">
        <w:rPr>
          <w:rFonts w:ascii="Times New Roman" w:hAnsi="Times New Roman"/>
          <w:sz w:val="24"/>
          <w:szCs w:val="24"/>
        </w:rPr>
        <w:t xml:space="preserve"> муниципальных дошкольных образовательных организаций, готовых внедрять духовно-нравственный компонент в образовательные программы. Таковых насчитывается от 10 до 40%</w:t>
      </w:r>
      <w:r>
        <w:rPr>
          <w:rFonts w:ascii="Times New Roman" w:hAnsi="Times New Roman"/>
          <w:sz w:val="24"/>
          <w:szCs w:val="24"/>
        </w:rPr>
        <w:t>%</w:t>
      </w:r>
      <w:r w:rsidRPr="009B0B74">
        <w:rPr>
          <w:rFonts w:ascii="Times New Roman" w:hAnsi="Times New Roman"/>
          <w:sz w:val="24"/>
          <w:szCs w:val="24"/>
        </w:rPr>
        <w:t xml:space="preserve"> от общего количества муниципальных дошкольных образовательных организаций.</w:t>
      </w: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 октябре 2014 года в епархии направлены «Рекомендации по разработке региональной стратегии развития православных дошкольных образовательных организаций». </w:t>
      </w:r>
      <w:r w:rsidRPr="009B0B74">
        <w:rPr>
          <w:rFonts w:ascii="Times New Roman" w:hAnsi="Times New Roman"/>
          <w:color w:val="000000"/>
          <w:sz w:val="24"/>
          <w:szCs w:val="24"/>
        </w:rPr>
        <w:t xml:space="preserve">Включение занятий духовно-нравственной направленности в систему дошкольного образования ежегодно </w:t>
      </w:r>
      <w:proofErr w:type="spellStart"/>
      <w:r w:rsidRPr="009B0B74">
        <w:rPr>
          <w:rFonts w:ascii="Times New Roman" w:hAnsi="Times New Roman"/>
          <w:color w:val="000000"/>
          <w:sz w:val="24"/>
          <w:szCs w:val="24"/>
        </w:rPr>
        <w:t>обсуждал</w:t>
      </w:r>
      <w:r>
        <w:rPr>
          <w:rFonts w:ascii="Times New Roman" w:hAnsi="Times New Roman"/>
          <w:color w:val="000000"/>
          <w:sz w:val="24"/>
          <w:szCs w:val="24"/>
        </w:rPr>
        <w:t>ется</w:t>
      </w:r>
      <w:proofErr w:type="spellEnd"/>
      <w:r w:rsidRPr="009B0B74">
        <w:rPr>
          <w:rFonts w:ascii="Times New Roman" w:hAnsi="Times New Roman"/>
          <w:color w:val="000000"/>
          <w:sz w:val="24"/>
          <w:szCs w:val="24"/>
        </w:rPr>
        <w:t xml:space="preserve"> в рамках </w:t>
      </w:r>
      <w:r w:rsidRPr="009B0B74">
        <w:rPr>
          <w:rFonts w:ascii="Times New Roman" w:hAnsi="Times New Roman"/>
          <w:sz w:val="24"/>
          <w:szCs w:val="24"/>
        </w:rPr>
        <w:t>Международных Рождественских образовательных чтений.</w:t>
      </w: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Развивается особое направление дошкольного образования – семейные детские сады. Программа профессиональной переподготовки «Теории и технологии дошкольного образования», позволяющая родителям создавать семейные детские сады, реализуется на базе педагогического факультета Православного Свято-</w:t>
      </w:r>
      <w:proofErr w:type="spellStart"/>
      <w:r w:rsidRPr="009B0B74">
        <w:rPr>
          <w:rFonts w:ascii="Times New Roman" w:hAnsi="Times New Roman"/>
          <w:sz w:val="24"/>
          <w:szCs w:val="24"/>
        </w:rPr>
        <w:t>Тихоновского</w:t>
      </w:r>
      <w:proofErr w:type="spellEnd"/>
      <w:r>
        <w:rPr>
          <w:rFonts w:ascii="Times New Roman" w:hAnsi="Times New Roman"/>
          <w:sz w:val="24"/>
          <w:szCs w:val="24"/>
        </w:rPr>
        <w:t xml:space="preserve"> гуманитарного</w:t>
      </w:r>
      <w:r w:rsidRPr="009B0B74">
        <w:rPr>
          <w:rFonts w:ascii="Times New Roman" w:hAnsi="Times New Roman"/>
          <w:sz w:val="24"/>
          <w:szCs w:val="24"/>
        </w:rPr>
        <w:t xml:space="preserve"> университета с 2014 года.</w:t>
      </w:r>
    </w:p>
    <w:p w:rsidR="00B16828" w:rsidRPr="009B0B74" w:rsidRDefault="00B16828" w:rsidP="00B16828">
      <w:pPr>
        <w:spacing w:after="0" w:line="240" w:lineRule="auto"/>
        <w:ind w:firstLine="567"/>
        <w:jc w:val="both"/>
        <w:rPr>
          <w:rFonts w:ascii="Times New Roman" w:hAnsi="Times New Roman"/>
          <w:sz w:val="24"/>
          <w:szCs w:val="24"/>
        </w:rPr>
      </w:pPr>
      <w:r>
        <w:rPr>
          <w:rFonts w:ascii="Times New Roman" w:hAnsi="Times New Roman"/>
          <w:sz w:val="24"/>
          <w:szCs w:val="24"/>
        </w:rPr>
        <w:t>П</w:t>
      </w:r>
      <w:r w:rsidRPr="009B0B74">
        <w:rPr>
          <w:rFonts w:ascii="Times New Roman" w:hAnsi="Times New Roman"/>
          <w:sz w:val="24"/>
          <w:szCs w:val="24"/>
        </w:rPr>
        <w:t xml:space="preserve">ланируется увеличение количества как государственных и муниципальных детских садов, реализующих православный компонент дошкольного образования (таковых насчитывается около двухсот), так и православных детских садов. Кроме того, важно содействовать </w:t>
      </w:r>
      <w:r>
        <w:rPr>
          <w:rFonts w:ascii="Times New Roman" w:hAnsi="Times New Roman"/>
          <w:sz w:val="24"/>
          <w:szCs w:val="24"/>
        </w:rPr>
        <w:t>появлению</w:t>
      </w:r>
      <w:r w:rsidRPr="009B0B74">
        <w:rPr>
          <w:rFonts w:ascii="Times New Roman" w:hAnsi="Times New Roman"/>
          <w:sz w:val="24"/>
          <w:szCs w:val="24"/>
        </w:rPr>
        <w:t xml:space="preserve"> православных групп в муниципальных и государственных дошкольных образовательных организациях.</w:t>
      </w: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Для формирования реестра православных групп в муниципальных и государственных детских садах и понимания спектра проблем и перспектив в указанной сфере </w:t>
      </w:r>
      <w:r>
        <w:rPr>
          <w:rFonts w:ascii="Times New Roman" w:hAnsi="Times New Roman"/>
          <w:sz w:val="24"/>
          <w:szCs w:val="24"/>
        </w:rPr>
        <w:t>будет проведен</w:t>
      </w:r>
      <w:r w:rsidRPr="009B0B74">
        <w:rPr>
          <w:rFonts w:ascii="Times New Roman" w:hAnsi="Times New Roman"/>
          <w:sz w:val="24"/>
          <w:szCs w:val="24"/>
        </w:rPr>
        <w:t xml:space="preserve"> мониторинг деятельности православных дошкольных учреждений в епархиях Российской Федерации. Его итогом должны стать методические рекомендации по </w:t>
      </w:r>
      <w:r>
        <w:rPr>
          <w:rFonts w:ascii="Times New Roman" w:hAnsi="Times New Roman"/>
          <w:sz w:val="24"/>
          <w:szCs w:val="24"/>
        </w:rPr>
        <w:t>включению в</w:t>
      </w:r>
      <w:r w:rsidRPr="009B0B74">
        <w:rPr>
          <w:rFonts w:ascii="Times New Roman" w:hAnsi="Times New Roman"/>
          <w:sz w:val="24"/>
          <w:szCs w:val="24"/>
        </w:rPr>
        <w:t xml:space="preserve"> дошкольны</w:t>
      </w:r>
      <w:r>
        <w:rPr>
          <w:rFonts w:ascii="Times New Roman" w:hAnsi="Times New Roman"/>
          <w:sz w:val="24"/>
          <w:szCs w:val="24"/>
        </w:rPr>
        <w:t>е</w:t>
      </w:r>
      <w:r w:rsidRPr="009B0B74">
        <w:rPr>
          <w:rFonts w:ascii="Times New Roman" w:hAnsi="Times New Roman"/>
          <w:sz w:val="24"/>
          <w:szCs w:val="24"/>
        </w:rPr>
        <w:t xml:space="preserve"> образовательны</w:t>
      </w:r>
      <w:r>
        <w:rPr>
          <w:rFonts w:ascii="Times New Roman" w:hAnsi="Times New Roman"/>
          <w:sz w:val="24"/>
          <w:szCs w:val="24"/>
        </w:rPr>
        <w:t>е</w:t>
      </w:r>
      <w:r w:rsidRPr="009B0B74">
        <w:rPr>
          <w:rFonts w:ascii="Times New Roman" w:hAnsi="Times New Roman"/>
          <w:sz w:val="24"/>
          <w:szCs w:val="24"/>
        </w:rPr>
        <w:t xml:space="preserve"> организаци</w:t>
      </w:r>
      <w:r>
        <w:rPr>
          <w:rFonts w:ascii="Times New Roman" w:hAnsi="Times New Roman"/>
          <w:sz w:val="24"/>
          <w:szCs w:val="24"/>
        </w:rPr>
        <w:t>и</w:t>
      </w:r>
      <w:r w:rsidRPr="009B0B74">
        <w:rPr>
          <w:rFonts w:ascii="Times New Roman" w:hAnsi="Times New Roman"/>
          <w:sz w:val="24"/>
          <w:szCs w:val="24"/>
        </w:rPr>
        <w:t xml:space="preserve"> православного компонента образования.</w:t>
      </w:r>
    </w:p>
    <w:p w:rsidR="00B16828" w:rsidRPr="009B0B74" w:rsidRDefault="00B16828" w:rsidP="00B16828">
      <w:pPr>
        <w:spacing w:after="0" w:line="240" w:lineRule="auto"/>
        <w:ind w:firstLine="567"/>
        <w:jc w:val="both"/>
        <w:rPr>
          <w:rFonts w:ascii="Times New Roman" w:hAnsi="Times New Roman"/>
          <w:sz w:val="24"/>
          <w:szCs w:val="24"/>
        </w:rPr>
      </w:pPr>
    </w:p>
    <w:p w:rsidR="00B16828" w:rsidRPr="009B0B74" w:rsidRDefault="00B16828" w:rsidP="00B16828">
      <w:pPr>
        <w:tabs>
          <w:tab w:val="left" w:pos="9356"/>
        </w:tabs>
        <w:spacing w:after="0" w:line="240" w:lineRule="auto"/>
        <w:ind w:right="-1" w:firstLine="567"/>
        <w:jc w:val="both"/>
        <w:rPr>
          <w:rFonts w:ascii="Times New Roman" w:hAnsi="Times New Roman"/>
          <w:sz w:val="24"/>
          <w:szCs w:val="24"/>
          <w:shd w:val="clear" w:color="auto" w:fill="FFFFFF"/>
        </w:rPr>
      </w:pPr>
      <w:r w:rsidRPr="009B0B74">
        <w:rPr>
          <w:rFonts w:ascii="Times New Roman" w:hAnsi="Times New Roman"/>
          <w:b/>
          <w:sz w:val="24"/>
          <w:szCs w:val="24"/>
        </w:rPr>
        <w:lastRenderedPageBreak/>
        <w:t>Поддержание работы системы православного образования, повышение качества образовательной деятельности православных образовательных организаций</w:t>
      </w:r>
      <w:r w:rsidRPr="009B0B74">
        <w:rPr>
          <w:rFonts w:ascii="Times New Roman" w:hAnsi="Times New Roman"/>
          <w:sz w:val="24"/>
          <w:szCs w:val="24"/>
        </w:rPr>
        <w:t xml:space="preserve"> достигается </w:t>
      </w:r>
      <w:r>
        <w:rPr>
          <w:rFonts w:ascii="Times New Roman" w:hAnsi="Times New Roman"/>
          <w:sz w:val="24"/>
          <w:szCs w:val="24"/>
        </w:rPr>
        <w:t>посредством</w:t>
      </w:r>
      <w:r w:rsidRPr="009B0B74">
        <w:rPr>
          <w:rFonts w:ascii="Times New Roman" w:hAnsi="Times New Roman"/>
          <w:sz w:val="24"/>
          <w:szCs w:val="24"/>
        </w:rPr>
        <w:t xml:space="preserve"> конфессиональной аттестации и научно-методической поддержки таких организаций. </w:t>
      </w:r>
      <w:r w:rsidRPr="009B0B74">
        <w:rPr>
          <w:rFonts w:ascii="Times New Roman" w:hAnsi="Times New Roman"/>
          <w:sz w:val="24"/>
          <w:szCs w:val="24"/>
          <w:shd w:val="clear" w:color="auto" w:fill="FFFFFF"/>
        </w:rPr>
        <w:t xml:space="preserve">Выдаются конфессиональные представления, </w:t>
      </w:r>
      <w:r>
        <w:rPr>
          <w:rFonts w:ascii="Times New Roman" w:hAnsi="Times New Roman"/>
          <w:sz w:val="24"/>
          <w:szCs w:val="24"/>
          <w:shd w:val="clear" w:color="auto" w:fill="FFFFFF"/>
        </w:rPr>
        <w:t xml:space="preserve">затем </w:t>
      </w:r>
      <w:r w:rsidRPr="009B0B74">
        <w:rPr>
          <w:rFonts w:ascii="Times New Roman" w:hAnsi="Times New Roman"/>
          <w:sz w:val="24"/>
          <w:szCs w:val="24"/>
          <w:shd w:val="clear" w:color="auto" w:fill="FFFFFF"/>
        </w:rPr>
        <w:t>школы, гимназии, центры образования (до 2015 года – и дошкольные образовательные организации) вносятся в реестр, размещенный в открытом доступе и постоянно обновляемый на сайте отдела.</w:t>
      </w: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С 2013 по июль 2017 гг. аттестацию прошли 233 организации. На основании действующего реестра летом 2016 года составлены интерактивные карты православных школ и гимназий по следующим локациям: Москва, Московская область, Российская Федерации. Для каждой школы приведена фотография, </w:t>
      </w:r>
      <w:r>
        <w:rPr>
          <w:rFonts w:ascii="Times New Roman" w:hAnsi="Times New Roman"/>
          <w:sz w:val="24"/>
          <w:szCs w:val="24"/>
        </w:rPr>
        <w:t>сведения о</w:t>
      </w:r>
      <w:r w:rsidRPr="009B0B74">
        <w:rPr>
          <w:rFonts w:ascii="Times New Roman" w:hAnsi="Times New Roman"/>
          <w:sz w:val="24"/>
          <w:szCs w:val="24"/>
        </w:rPr>
        <w:t xml:space="preserve"> наличи</w:t>
      </w:r>
      <w:r>
        <w:rPr>
          <w:rFonts w:ascii="Times New Roman" w:hAnsi="Times New Roman"/>
          <w:sz w:val="24"/>
          <w:szCs w:val="24"/>
        </w:rPr>
        <w:t>и</w:t>
      </w:r>
      <w:r w:rsidRPr="009B0B74">
        <w:rPr>
          <w:rFonts w:ascii="Times New Roman" w:hAnsi="Times New Roman"/>
          <w:sz w:val="24"/>
          <w:szCs w:val="24"/>
        </w:rPr>
        <w:t xml:space="preserve"> конфессионального представления, информация о директоре школы, количестве обучающихся, а также контактн</w:t>
      </w:r>
      <w:r>
        <w:rPr>
          <w:rFonts w:ascii="Times New Roman" w:hAnsi="Times New Roman"/>
          <w:sz w:val="24"/>
          <w:szCs w:val="24"/>
        </w:rPr>
        <w:t>ые данные</w:t>
      </w:r>
      <w:r w:rsidRPr="009B0B74">
        <w:rPr>
          <w:rFonts w:ascii="Times New Roman" w:hAnsi="Times New Roman"/>
          <w:sz w:val="24"/>
          <w:szCs w:val="24"/>
        </w:rPr>
        <w:t>.</w:t>
      </w: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Наиболее высокий уровень жизнедеятельности православных образовательных организаций, организации православного уклада школ, итоговых показателей по ЕГЭ и ГИА (образовательный ценз) отмечается </w:t>
      </w:r>
      <w:r>
        <w:rPr>
          <w:rFonts w:ascii="Times New Roman" w:hAnsi="Times New Roman"/>
          <w:sz w:val="24"/>
          <w:szCs w:val="24"/>
        </w:rPr>
        <w:t>там, где</w:t>
      </w:r>
      <w:r w:rsidRPr="009B0B74">
        <w:rPr>
          <w:rFonts w:ascii="Times New Roman" w:hAnsi="Times New Roman"/>
          <w:sz w:val="24"/>
          <w:szCs w:val="24"/>
        </w:rPr>
        <w:t xml:space="preserve"> образовательны</w:t>
      </w:r>
      <w:r>
        <w:rPr>
          <w:rFonts w:ascii="Times New Roman" w:hAnsi="Times New Roman"/>
          <w:sz w:val="24"/>
          <w:szCs w:val="24"/>
        </w:rPr>
        <w:t>е</w:t>
      </w:r>
      <w:r w:rsidRPr="009B0B74">
        <w:rPr>
          <w:rFonts w:ascii="Times New Roman" w:hAnsi="Times New Roman"/>
          <w:sz w:val="24"/>
          <w:szCs w:val="24"/>
        </w:rPr>
        <w:t xml:space="preserve"> организаци</w:t>
      </w:r>
      <w:r>
        <w:rPr>
          <w:rFonts w:ascii="Times New Roman" w:hAnsi="Times New Roman"/>
          <w:sz w:val="24"/>
          <w:szCs w:val="24"/>
        </w:rPr>
        <w:t>и</w:t>
      </w:r>
      <w:r w:rsidRPr="009B0B74">
        <w:rPr>
          <w:rFonts w:ascii="Times New Roman" w:hAnsi="Times New Roman"/>
          <w:sz w:val="24"/>
          <w:szCs w:val="24"/>
        </w:rPr>
        <w:t xml:space="preserve"> находятся под пристальным вниманием епархиальных архиереев:</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Белгородской епархии (2 детских сада),</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Городецкой епархии (2 православных школы),</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Екатеринбургской епархии (1 гимназия),</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Калининградской епархии (1 гимназия),</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Калужской епархии (1 гимназия),</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Красноярской епархии (2 гимназии),</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Липецкой епархии (1 православная школа),</w:t>
      </w:r>
    </w:p>
    <w:p w:rsidR="00B16828" w:rsidRPr="009B0B74" w:rsidRDefault="00B16828" w:rsidP="001E1975">
      <w:pPr>
        <w:pStyle w:val="a7"/>
        <w:numPr>
          <w:ilvl w:val="0"/>
          <w:numId w:val="7"/>
        </w:numPr>
        <w:jc w:val="both"/>
        <w:rPr>
          <w:rFonts w:ascii="Times New Roman" w:hAnsi="Times New Roman"/>
        </w:rPr>
      </w:pPr>
      <w:r>
        <w:rPr>
          <w:rFonts w:ascii="Times New Roman" w:hAnsi="Times New Roman"/>
        </w:rPr>
        <w:t xml:space="preserve">епархия </w:t>
      </w:r>
      <w:r w:rsidRPr="009B0B74">
        <w:rPr>
          <w:rFonts w:ascii="Times New Roman" w:hAnsi="Times New Roman"/>
        </w:rPr>
        <w:t>г.Москвы (6 школ),</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Нижегородской епархии (4 гимназии),</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Рыбинской епархии (2 православных школы),</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Санкт-Петербургской епархии (2 школы),</w:t>
      </w:r>
    </w:p>
    <w:p w:rsidR="00B16828" w:rsidRPr="009B0B74" w:rsidRDefault="00B16828" w:rsidP="001E1975">
      <w:pPr>
        <w:pStyle w:val="a7"/>
        <w:numPr>
          <w:ilvl w:val="0"/>
          <w:numId w:val="7"/>
        </w:numPr>
        <w:jc w:val="both"/>
        <w:rPr>
          <w:rFonts w:ascii="Times New Roman" w:hAnsi="Times New Roman"/>
        </w:rPr>
      </w:pPr>
      <w:r w:rsidRPr="009B0B74">
        <w:rPr>
          <w:rFonts w:ascii="Times New Roman" w:hAnsi="Times New Roman"/>
        </w:rPr>
        <w:t>Тверской епархии (2 школы).</w:t>
      </w: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К сожалению, сложно увидеть динамику развития православных школ последовательно по годам (ежегодная оценка качества образования возможна только по количественным показателям, введенным в отчет образовательной организации), поскольку невозможно ежегодное посещение образовательных организаций сотрудниками ведомства (на сегодня в реестре отдела зарегистрировано 212 организаций). Однако отделом оказывается постоянная консультативная помощь православным образовательным организациям.</w:t>
      </w:r>
    </w:p>
    <w:p w:rsidR="00B16828"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color w:val="000000"/>
          <w:sz w:val="24"/>
          <w:szCs w:val="24"/>
        </w:rPr>
        <w:t xml:space="preserve">Повышение квалификации директоров православных образовательных организаций, в частности, было организовано в рамках </w:t>
      </w:r>
      <w:r w:rsidRPr="009B0B74">
        <w:rPr>
          <w:rFonts w:ascii="Times New Roman" w:hAnsi="Times New Roman"/>
          <w:sz w:val="24"/>
          <w:szCs w:val="24"/>
        </w:rPr>
        <w:t>занятий курса «Менеджмент в образовании», проходящих в соответствии с договором отдела и Институтом международных социально-гуманитарных связей. Необходимость организовать подготовку магистров в сфере управления образованием для системы православного образования обусловлена изменениями в российском законодательстве и введения стандарта православного</w:t>
      </w:r>
      <w:r>
        <w:rPr>
          <w:rFonts w:ascii="Times New Roman" w:hAnsi="Times New Roman"/>
          <w:sz w:val="24"/>
          <w:szCs w:val="24"/>
        </w:rPr>
        <w:t xml:space="preserve"> компонента общего образования.</w:t>
      </w:r>
    </w:p>
    <w:p w:rsidR="00B16828" w:rsidRPr="009B0B74" w:rsidRDefault="00B16828" w:rsidP="00B16828">
      <w:pPr>
        <w:tabs>
          <w:tab w:val="left" w:pos="9356"/>
        </w:tabs>
        <w:spacing w:after="0" w:line="240" w:lineRule="auto"/>
        <w:ind w:right="-1" w:firstLine="567"/>
        <w:jc w:val="both"/>
        <w:rPr>
          <w:rFonts w:ascii="Times New Roman" w:hAnsi="Times New Roman"/>
          <w:sz w:val="24"/>
          <w:szCs w:val="24"/>
        </w:rPr>
      </w:pPr>
      <w:r w:rsidRPr="009B0B74">
        <w:rPr>
          <w:rFonts w:ascii="Times New Roman" w:hAnsi="Times New Roman"/>
          <w:sz w:val="24"/>
          <w:szCs w:val="24"/>
        </w:rPr>
        <w:t>Научно-методическая поддержка православного образования заключается, в первую очередь, в</w:t>
      </w:r>
      <w:r w:rsidRPr="009B0B74">
        <w:rPr>
          <w:rFonts w:ascii="Times New Roman" w:hAnsi="Times New Roman"/>
          <w:i/>
          <w:sz w:val="24"/>
          <w:szCs w:val="24"/>
        </w:rPr>
        <w:t xml:space="preserve"> </w:t>
      </w:r>
      <w:r w:rsidRPr="009B0B74">
        <w:rPr>
          <w:rFonts w:ascii="Times New Roman" w:hAnsi="Times New Roman"/>
          <w:sz w:val="24"/>
          <w:szCs w:val="24"/>
        </w:rPr>
        <w:t>содействии разработке учебно-методических комплектов по основным учебным предметам православного компонента общего образования и обеспечении православных образовательных организаций современными учебно-методическими пособиями.</w:t>
      </w:r>
    </w:p>
    <w:p w:rsidR="00B16828" w:rsidRPr="009B0B74" w:rsidRDefault="00B16828" w:rsidP="00B16828">
      <w:pPr>
        <w:tabs>
          <w:tab w:val="left" w:pos="9356"/>
        </w:tabs>
        <w:spacing w:after="0" w:line="240" w:lineRule="auto"/>
        <w:ind w:right="-1" w:firstLine="567"/>
        <w:jc w:val="both"/>
        <w:rPr>
          <w:rFonts w:ascii="Times New Roman" w:hAnsi="Times New Roman"/>
          <w:sz w:val="24"/>
          <w:szCs w:val="24"/>
        </w:rPr>
      </w:pP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color w:val="000000"/>
          <w:sz w:val="24"/>
          <w:szCs w:val="24"/>
        </w:rPr>
        <w:t xml:space="preserve">В 2015 году разработана </w:t>
      </w:r>
      <w:r w:rsidRPr="009B0B74">
        <w:rPr>
          <w:rFonts w:ascii="Times New Roman" w:hAnsi="Times New Roman"/>
          <w:b/>
          <w:color w:val="000000"/>
          <w:sz w:val="24"/>
          <w:szCs w:val="24"/>
        </w:rPr>
        <w:t xml:space="preserve">программа курсов повышения квалификации для руководителей епархиальных отделов религиозного образования и катехизации </w:t>
      </w:r>
      <w:r w:rsidRPr="009B0B74">
        <w:rPr>
          <w:rFonts w:ascii="Times New Roman" w:hAnsi="Times New Roman"/>
          <w:color w:val="000000"/>
          <w:sz w:val="24"/>
          <w:szCs w:val="24"/>
        </w:rPr>
        <w:t xml:space="preserve">в формате 35 академических часов. Курсы повышения квалификации для руководителей епархиальных отделов </w:t>
      </w:r>
      <w:r w:rsidRPr="009B0B74">
        <w:rPr>
          <w:rFonts w:ascii="Times New Roman" w:hAnsi="Times New Roman"/>
          <w:sz w:val="24"/>
          <w:szCs w:val="24"/>
        </w:rPr>
        <w:t>на базе Общецерковной аспирантуры и докторантуры имени святых Кирилла и Мефодия</w:t>
      </w:r>
      <w:r w:rsidRPr="009B0B74">
        <w:rPr>
          <w:rFonts w:ascii="Times New Roman" w:hAnsi="Times New Roman"/>
          <w:color w:val="000000"/>
          <w:sz w:val="24"/>
          <w:szCs w:val="24"/>
        </w:rPr>
        <w:t xml:space="preserve"> прошли в 2016 году (приняли участие 48 человек), в 2017</w:t>
      </w:r>
      <w:r>
        <w:rPr>
          <w:rFonts w:ascii="Times New Roman" w:hAnsi="Times New Roman"/>
          <w:color w:val="000000"/>
          <w:sz w:val="24"/>
          <w:szCs w:val="24"/>
        </w:rPr>
        <w:t xml:space="preserve"> году</w:t>
      </w:r>
      <w:r w:rsidRPr="009B0B74">
        <w:rPr>
          <w:rFonts w:ascii="Times New Roman" w:hAnsi="Times New Roman"/>
          <w:color w:val="000000"/>
          <w:sz w:val="24"/>
          <w:szCs w:val="24"/>
        </w:rPr>
        <w:t xml:space="preserve"> (приняли участие 54 человека).</w:t>
      </w:r>
    </w:p>
    <w:p w:rsidR="00B16828" w:rsidRPr="009B0B74" w:rsidRDefault="00B16828" w:rsidP="00B16828">
      <w:pPr>
        <w:spacing w:after="0" w:line="240" w:lineRule="auto"/>
        <w:ind w:firstLine="567"/>
        <w:jc w:val="both"/>
        <w:rPr>
          <w:rFonts w:ascii="Times New Roman" w:hAnsi="Times New Roman"/>
          <w:sz w:val="24"/>
          <w:szCs w:val="24"/>
        </w:rPr>
      </w:pP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Во исполнение п.38 Постановлений Архиерейского Собора 2013 года отделу совместно с Синодальным отделом по церковной благотворительности и социальному служению поручено организовать </w:t>
      </w:r>
      <w:r w:rsidRPr="009B0B74">
        <w:rPr>
          <w:rFonts w:ascii="Times New Roman" w:hAnsi="Times New Roman"/>
          <w:b/>
          <w:sz w:val="24"/>
          <w:szCs w:val="24"/>
        </w:rPr>
        <w:t>повышение квалификации руководителей, педагогов и других сотрудников церковных приютов</w:t>
      </w:r>
      <w:r w:rsidRPr="009B0B74">
        <w:rPr>
          <w:rFonts w:ascii="Times New Roman" w:hAnsi="Times New Roman"/>
          <w:b/>
          <w:i/>
          <w:sz w:val="24"/>
          <w:szCs w:val="24"/>
        </w:rPr>
        <w:t>.</w:t>
      </w:r>
      <w:r w:rsidRPr="009B0B74">
        <w:rPr>
          <w:rFonts w:ascii="Times New Roman" w:hAnsi="Times New Roman"/>
          <w:sz w:val="24"/>
          <w:szCs w:val="24"/>
        </w:rPr>
        <w:t xml:space="preserve"> </w:t>
      </w:r>
      <w:r w:rsidRPr="009B0B74">
        <w:rPr>
          <w:rFonts w:ascii="Times New Roman" w:hAnsi="Times New Roman"/>
          <w:color w:val="000000"/>
          <w:sz w:val="24"/>
          <w:szCs w:val="24"/>
        </w:rPr>
        <w:t>В</w:t>
      </w:r>
      <w:r w:rsidRPr="009B0B74">
        <w:rPr>
          <w:rFonts w:ascii="Times New Roman" w:hAnsi="Times New Roman"/>
          <w:sz w:val="24"/>
          <w:szCs w:val="24"/>
        </w:rPr>
        <w:t xml:space="preserve"> сентябре-декабре 2014 года проведены курсы</w:t>
      </w:r>
      <w:r>
        <w:rPr>
          <w:rFonts w:ascii="Times New Roman" w:hAnsi="Times New Roman"/>
          <w:sz w:val="24"/>
          <w:szCs w:val="24"/>
        </w:rPr>
        <w:t xml:space="preserve"> для</w:t>
      </w:r>
      <w:r w:rsidRPr="009B0B74">
        <w:rPr>
          <w:rFonts w:ascii="Times New Roman" w:hAnsi="Times New Roman"/>
          <w:sz w:val="24"/>
          <w:szCs w:val="24"/>
        </w:rPr>
        <w:t xml:space="preserve"> 103 человек из 20 епархий.</w:t>
      </w:r>
    </w:p>
    <w:p w:rsidR="00B16828"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t xml:space="preserve">Кроме того, </w:t>
      </w:r>
      <w:r>
        <w:rPr>
          <w:rFonts w:ascii="Times New Roman" w:hAnsi="Times New Roman"/>
          <w:sz w:val="24"/>
          <w:szCs w:val="24"/>
        </w:rPr>
        <w:t xml:space="preserve">директора </w:t>
      </w:r>
      <w:r w:rsidRPr="009B0B74">
        <w:rPr>
          <w:rFonts w:ascii="Times New Roman" w:hAnsi="Times New Roman"/>
          <w:sz w:val="24"/>
          <w:szCs w:val="24"/>
        </w:rPr>
        <w:t>педагоги и воспитатели церковных приютов регулярно участвуют в семинарах и курсах повышения квалификации, организуемых отделом</w:t>
      </w:r>
      <w:r>
        <w:rPr>
          <w:rFonts w:ascii="Times New Roman" w:hAnsi="Times New Roman"/>
          <w:sz w:val="24"/>
          <w:szCs w:val="24"/>
        </w:rPr>
        <w:t xml:space="preserve">, а также </w:t>
      </w:r>
      <w:r w:rsidRPr="009B0B74">
        <w:rPr>
          <w:rFonts w:ascii="Times New Roman" w:hAnsi="Times New Roman"/>
          <w:sz w:val="24"/>
          <w:szCs w:val="24"/>
        </w:rPr>
        <w:t>в совещании директоров православных образовательных организаций в рамках Международных Рождественских образовательных чтений.</w:t>
      </w:r>
    </w:p>
    <w:p w:rsidR="00B16828" w:rsidRDefault="00B16828" w:rsidP="00B16828">
      <w:pPr>
        <w:pStyle w:val="text"/>
        <w:spacing w:before="0" w:beforeAutospacing="0" w:after="0" w:afterAutospacing="0"/>
        <w:ind w:firstLine="567"/>
        <w:jc w:val="both"/>
        <w:rPr>
          <w:color w:val="000000"/>
        </w:rPr>
      </w:pPr>
    </w:p>
    <w:p w:rsidR="00B16828" w:rsidRPr="009B0B74" w:rsidRDefault="00B16828" w:rsidP="00B16828">
      <w:pPr>
        <w:pStyle w:val="text"/>
        <w:spacing w:before="0" w:beforeAutospacing="0" w:after="0" w:afterAutospacing="0"/>
        <w:ind w:firstLine="567"/>
        <w:jc w:val="both"/>
        <w:rPr>
          <w:color w:val="000000"/>
        </w:rPr>
      </w:pPr>
      <w:r>
        <w:rPr>
          <w:color w:val="000000"/>
        </w:rPr>
        <w:t>Важной задачей</w:t>
      </w:r>
      <w:r w:rsidRPr="009B0B74">
        <w:rPr>
          <w:color w:val="000000"/>
        </w:rPr>
        <w:t xml:space="preserve"> </w:t>
      </w:r>
      <w:r>
        <w:rPr>
          <w:color w:val="000000"/>
        </w:rPr>
        <w:t>отдела</w:t>
      </w:r>
      <w:r w:rsidRPr="009B0B74">
        <w:rPr>
          <w:color w:val="000000"/>
        </w:rPr>
        <w:t xml:space="preserve"> является </w:t>
      </w:r>
      <w:r w:rsidRPr="009B0B74">
        <w:rPr>
          <w:b/>
        </w:rPr>
        <w:t>совершенствование нормативно-правовой базы православного образования</w:t>
      </w:r>
      <w:r w:rsidRPr="009B0B74">
        <w:t xml:space="preserve">. </w:t>
      </w:r>
      <w:r>
        <w:t>З</w:t>
      </w:r>
      <w:r w:rsidRPr="009B0B74">
        <w:rPr>
          <w:color w:val="000000"/>
        </w:rPr>
        <w:t xml:space="preserve">а </w:t>
      </w:r>
      <w:r>
        <w:rPr>
          <w:color w:val="000000"/>
        </w:rPr>
        <w:t>2013 – 2017 гг.</w:t>
      </w:r>
      <w:r w:rsidRPr="009B0B74">
        <w:rPr>
          <w:color w:val="000000"/>
        </w:rPr>
        <w:t xml:space="preserve"> были разработаны следующие документы:</w:t>
      </w:r>
    </w:p>
    <w:p w:rsidR="00B16828" w:rsidRPr="009B0B74" w:rsidRDefault="00B16828" w:rsidP="001E1975">
      <w:pPr>
        <w:pStyle w:val="text"/>
        <w:numPr>
          <w:ilvl w:val="0"/>
          <w:numId w:val="64"/>
        </w:numPr>
        <w:spacing w:before="0" w:beforeAutospacing="0" w:after="0" w:afterAutospacing="0"/>
        <w:ind w:hanging="436"/>
        <w:jc w:val="both"/>
      </w:pPr>
      <w:r w:rsidRPr="009B0B74">
        <w:t>Поправки, предложения Русской Православной Церкви в 102 нормативных акта (работа начата в 2012 г.) в связи с вступлением в силу 1 сентября 2013 года Федерального закона «Об образ</w:t>
      </w:r>
      <w:r>
        <w:t>овании в Российской Федерации»;</w:t>
      </w:r>
    </w:p>
    <w:p w:rsidR="00B16828" w:rsidRPr="009B0B74" w:rsidRDefault="00B16828" w:rsidP="00B16828">
      <w:pPr>
        <w:pStyle w:val="p4"/>
        <w:numPr>
          <w:ilvl w:val="0"/>
          <w:numId w:val="1"/>
        </w:numPr>
        <w:shd w:val="clear" w:color="auto" w:fill="FFFFFF"/>
        <w:spacing w:before="0" w:beforeAutospacing="0" w:after="0" w:afterAutospacing="0"/>
        <w:ind w:left="1287" w:hanging="436"/>
        <w:jc w:val="both"/>
      </w:pPr>
      <w:r w:rsidRPr="009B0B74">
        <w:t>«Положение о церковной общественной аккредитации образовательных организаций»;</w:t>
      </w:r>
    </w:p>
    <w:p w:rsidR="00B16828" w:rsidRPr="009B0B74" w:rsidRDefault="00B16828" w:rsidP="00B16828">
      <w:pPr>
        <w:pStyle w:val="p4"/>
        <w:numPr>
          <w:ilvl w:val="0"/>
          <w:numId w:val="1"/>
        </w:numPr>
        <w:shd w:val="clear" w:color="auto" w:fill="FFFFFF"/>
        <w:spacing w:before="0" w:beforeAutospacing="0" w:after="0" w:afterAutospacing="0"/>
        <w:ind w:left="1287" w:hanging="436"/>
        <w:jc w:val="both"/>
      </w:pPr>
      <w:r w:rsidRPr="009B0B74">
        <w:t>«Положение об общественной аккредитации Русской Православной Церкви педагогического работника, преподающего учебные предметы, курсы, дисциплины (модули) православной культуры»;</w:t>
      </w:r>
    </w:p>
    <w:p w:rsidR="00B16828" w:rsidRPr="009B0B74" w:rsidRDefault="00B16828" w:rsidP="00B16828">
      <w:pPr>
        <w:pStyle w:val="a8"/>
        <w:numPr>
          <w:ilvl w:val="0"/>
          <w:numId w:val="1"/>
        </w:numPr>
        <w:spacing w:before="0" w:beforeAutospacing="0" w:after="0" w:afterAutospacing="0"/>
        <w:ind w:left="1287" w:hanging="436"/>
        <w:jc w:val="both"/>
      </w:pPr>
      <w:r w:rsidRPr="009B0B74">
        <w:t>«Положение</w:t>
      </w:r>
      <w:r w:rsidRPr="009B0B74">
        <w:rPr>
          <w:i/>
        </w:rPr>
        <w:t xml:space="preserve"> </w:t>
      </w:r>
      <w:r w:rsidRPr="009B0B74">
        <w:t>о порядке проведения экспертизы примерных основных образовательных программ в части учебных предметов, курсов, дисциплин (модулей) православной культуры, направленных на получение обучающимися знаний о нравственных принципах, исторических и культурных традициях православного христианства, Русской Православной Церкви».</w:t>
      </w:r>
    </w:p>
    <w:p w:rsidR="00B16828" w:rsidRDefault="00B16828" w:rsidP="00B16828">
      <w:pPr>
        <w:pStyle w:val="text"/>
        <w:spacing w:before="0" w:beforeAutospacing="0" w:after="0" w:afterAutospacing="0"/>
        <w:ind w:firstLine="567"/>
        <w:jc w:val="both"/>
      </w:pPr>
      <w:r w:rsidRPr="009B0B74">
        <w:t>Документы утверждены председателем отдела, получили положительную оценку Министерства образования и науки Российской Федерации и были им рекомендованы в качестве образцов для иных конфессий.</w:t>
      </w:r>
    </w:p>
    <w:p w:rsidR="00B16828" w:rsidRPr="009B0B74" w:rsidRDefault="00B16828" w:rsidP="00B16828">
      <w:pPr>
        <w:pStyle w:val="text"/>
        <w:spacing w:before="0" w:beforeAutospacing="0" w:after="0" w:afterAutospacing="0"/>
        <w:ind w:firstLine="567"/>
        <w:jc w:val="both"/>
        <w:rPr>
          <w:shd w:val="clear" w:color="auto" w:fill="FFFFFF"/>
        </w:rPr>
      </w:pPr>
      <w:r w:rsidRPr="009B0B74">
        <w:rPr>
          <w:shd w:val="clear" w:color="auto" w:fill="FFFFFF"/>
        </w:rPr>
        <w:t>Созданы документы, касающиеся деятельности православных образовательных организаций:</w:t>
      </w:r>
    </w:p>
    <w:p w:rsidR="00B16828" w:rsidRPr="009B0B74" w:rsidRDefault="00B16828" w:rsidP="001E1975">
      <w:pPr>
        <w:pStyle w:val="p4"/>
        <w:numPr>
          <w:ilvl w:val="0"/>
          <w:numId w:val="2"/>
        </w:numPr>
        <w:shd w:val="clear" w:color="auto" w:fill="FFFFFF"/>
        <w:spacing w:before="0" w:beforeAutospacing="0" w:after="0" w:afterAutospacing="0"/>
        <w:ind w:left="1134"/>
        <w:jc w:val="both"/>
      </w:pPr>
      <w:r w:rsidRPr="009B0B74">
        <w:t>«Программа реализации "Стандарта православного компонента общего образования – документ, позволяющий школам обозначить план долгосрочных действий для реализации Стандарта православного компонента общего образования"»;</w:t>
      </w:r>
    </w:p>
    <w:p w:rsidR="00B16828" w:rsidRPr="009B0B74" w:rsidRDefault="00B16828" w:rsidP="001E1975">
      <w:pPr>
        <w:pStyle w:val="text"/>
        <w:numPr>
          <w:ilvl w:val="0"/>
          <w:numId w:val="2"/>
        </w:numPr>
        <w:spacing w:before="0" w:beforeAutospacing="0" w:after="0" w:afterAutospacing="0"/>
        <w:ind w:left="1134"/>
        <w:jc w:val="both"/>
        <w:rPr>
          <w:color w:val="000000"/>
        </w:rPr>
      </w:pPr>
      <w:r w:rsidRPr="009B0B74">
        <w:rPr>
          <w:color w:val="000000"/>
        </w:rPr>
        <w:t>«</w:t>
      </w:r>
      <w:r w:rsidRPr="009B0B74">
        <w:rPr>
          <w:bCs/>
          <w:color w:val="000000"/>
        </w:rPr>
        <w:t>Положение о духовном попечителе православной образовательной организации»</w:t>
      </w:r>
      <w:r w:rsidRPr="009B0B74">
        <w:rPr>
          <w:color w:val="000000"/>
        </w:rPr>
        <w:t>;</w:t>
      </w:r>
    </w:p>
    <w:p w:rsidR="00B16828" w:rsidRPr="009B0B74" w:rsidRDefault="00B16828" w:rsidP="001E1975">
      <w:pPr>
        <w:pStyle w:val="text"/>
        <w:numPr>
          <w:ilvl w:val="0"/>
          <w:numId w:val="2"/>
        </w:numPr>
        <w:spacing w:before="0" w:beforeAutospacing="0" w:after="0" w:afterAutospacing="0"/>
        <w:ind w:left="1134"/>
        <w:jc w:val="both"/>
      </w:pPr>
      <w:r w:rsidRPr="009B0B74">
        <w:t>«</w:t>
      </w:r>
      <w:r w:rsidRPr="009B0B74">
        <w:rPr>
          <w:color w:val="000000"/>
        </w:rPr>
        <w:t>Типовой Устав частной общеобразовательной организации, учрежденной религиозной организацией</w:t>
      </w:r>
      <w:r w:rsidRPr="009B0B74">
        <w:t>»;</w:t>
      </w:r>
    </w:p>
    <w:p w:rsidR="00B16828" w:rsidRPr="009B0B74" w:rsidRDefault="00B16828" w:rsidP="001E1975">
      <w:pPr>
        <w:pStyle w:val="text"/>
        <w:numPr>
          <w:ilvl w:val="0"/>
          <w:numId w:val="2"/>
        </w:numPr>
        <w:spacing w:before="0" w:beforeAutospacing="0" w:after="0" w:afterAutospacing="0"/>
        <w:ind w:left="1134"/>
        <w:jc w:val="both"/>
      </w:pPr>
      <w:r w:rsidRPr="009B0B74">
        <w:rPr>
          <w:color w:val="000000"/>
        </w:rPr>
        <w:t>изменения и дополнения в ранее принятый «Стандарт православного компонента общего образования» с целью приведения церковных документов в соответствие с ныне действующим федеральным законодательством</w:t>
      </w:r>
      <w:r w:rsidRPr="009B0B74">
        <w:t>;</w:t>
      </w:r>
    </w:p>
    <w:p w:rsidR="00B16828" w:rsidRPr="009B0B74" w:rsidRDefault="00B16828" w:rsidP="001E1975">
      <w:pPr>
        <w:pStyle w:val="text"/>
        <w:numPr>
          <w:ilvl w:val="0"/>
          <w:numId w:val="2"/>
        </w:numPr>
        <w:spacing w:before="0" w:beforeAutospacing="0" w:after="0" w:afterAutospacing="0"/>
        <w:ind w:left="1134"/>
        <w:jc w:val="both"/>
      </w:pPr>
      <w:r w:rsidRPr="009B0B74">
        <w:t>новая редакция «Положения о выдаче конфессионального представления Русской Православной Церкви и конфессиональной аттестации образовательных организаций»;</w:t>
      </w:r>
    </w:p>
    <w:p w:rsidR="00B16828" w:rsidRPr="009B0B74" w:rsidRDefault="00B16828" w:rsidP="001E1975">
      <w:pPr>
        <w:pStyle w:val="text"/>
        <w:numPr>
          <w:ilvl w:val="0"/>
          <w:numId w:val="2"/>
        </w:numPr>
        <w:spacing w:before="0" w:beforeAutospacing="0" w:after="0" w:afterAutospacing="0"/>
        <w:ind w:left="1134"/>
        <w:jc w:val="both"/>
      </w:pPr>
      <w:r w:rsidRPr="009B0B74">
        <w:t>«Положение о контроле в сфере реализации программы православного компонента начального общего, среднего (полного) общего образования для образовательных организаций Российской Федерации в рамках "Положения о выдаче конфессионального представления Русской Православной Церкви"»;</w:t>
      </w:r>
    </w:p>
    <w:p w:rsidR="00B16828" w:rsidRPr="009B0B74" w:rsidRDefault="00B16828" w:rsidP="001E1975">
      <w:pPr>
        <w:pStyle w:val="text"/>
        <w:numPr>
          <w:ilvl w:val="0"/>
          <w:numId w:val="2"/>
        </w:numPr>
        <w:spacing w:before="0" w:beforeAutospacing="0" w:after="0" w:afterAutospacing="0"/>
        <w:ind w:left="1134"/>
        <w:jc w:val="both"/>
      </w:pPr>
      <w:r w:rsidRPr="009B0B74">
        <w:t>«Квалификационные требования к профессиональной деятельности педагога в образовательных организациях с религиозным компонентом»;</w:t>
      </w:r>
    </w:p>
    <w:p w:rsidR="00B16828" w:rsidRPr="009B0B74" w:rsidRDefault="00B16828" w:rsidP="001E1975">
      <w:pPr>
        <w:pStyle w:val="text"/>
        <w:numPr>
          <w:ilvl w:val="0"/>
          <w:numId w:val="2"/>
        </w:numPr>
        <w:spacing w:before="0" w:beforeAutospacing="0" w:after="0" w:afterAutospacing="0"/>
        <w:ind w:left="1134"/>
        <w:jc w:val="both"/>
      </w:pPr>
      <w:r w:rsidRPr="009B0B74">
        <w:t>«Квалификационные требования к профессиональной деятельности лиц, занимающих руководящие должности в сфере православного образования».</w:t>
      </w:r>
    </w:p>
    <w:p w:rsidR="00B16828" w:rsidRPr="009B0B74" w:rsidRDefault="00B16828" w:rsidP="00B16828">
      <w:pPr>
        <w:pStyle w:val="p4"/>
        <w:shd w:val="clear" w:color="auto" w:fill="FFFFFF"/>
        <w:spacing w:before="0" w:beforeAutospacing="0" w:after="0" w:afterAutospacing="0"/>
        <w:ind w:firstLine="459"/>
        <w:jc w:val="both"/>
      </w:pPr>
    </w:p>
    <w:p w:rsidR="00B16828" w:rsidRPr="009B0B74" w:rsidRDefault="00B16828" w:rsidP="00B16828">
      <w:pPr>
        <w:pStyle w:val="p4"/>
        <w:shd w:val="clear" w:color="auto" w:fill="FFFFFF"/>
        <w:spacing w:before="0" w:beforeAutospacing="0" w:after="0" w:afterAutospacing="0"/>
        <w:ind w:firstLine="459"/>
        <w:jc w:val="both"/>
      </w:pPr>
      <w:r w:rsidRPr="009B0B74">
        <w:t>Разработаны документы, регламентирующие реализацию православного компонента дошкольного образования:</w:t>
      </w:r>
    </w:p>
    <w:p w:rsidR="00B16828" w:rsidRPr="009B0B74" w:rsidRDefault="00B16828" w:rsidP="001E1975">
      <w:pPr>
        <w:pStyle w:val="p4"/>
        <w:numPr>
          <w:ilvl w:val="0"/>
          <w:numId w:val="3"/>
        </w:numPr>
        <w:shd w:val="clear" w:color="auto" w:fill="FFFFFF"/>
        <w:spacing w:before="0" w:beforeAutospacing="0" w:after="0" w:afterAutospacing="0"/>
        <w:jc w:val="both"/>
      </w:pPr>
      <w:r w:rsidRPr="009B0B74">
        <w:t>«Примерная программа реализации православного компонента дошкольного образования»;</w:t>
      </w:r>
    </w:p>
    <w:p w:rsidR="00B16828" w:rsidRPr="009B0B74" w:rsidRDefault="00B16828" w:rsidP="001E1975">
      <w:pPr>
        <w:pStyle w:val="p4"/>
        <w:numPr>
          <w:ilvl w:val="0"/>
          <w:numId w:val="3"/>
        </w:numPr>
        <w:shd w:val="clear" w:color="auto" w:fill="FFFFFF"/>
        <w:spacing w:before="0" w:beforeAutospacing="0" w:after="0" w:afterAutospacing="0"/>
        <w:jc w:val="both"/>
      </w:pPr>
      <w:r w:rsidRPr="009B0B74">
        <w:t>«Православный компонент дошкольного образования (в новой редакции в соответствии с федеральным государственным образовательным стандартом дошкольного образования);</w:t>
      </w:r>
    </w:p>
    <w:p w:rsidR="00B16828" w:rsidRPr="009B0B74" w:rsidRDefault="00B16828" w:rsidP="001E1975">
      <w:pPr>
        <w:pStyle w:val="p4"/>
        <w:numPr>
          <w:ilvl w:val="0"/>
          <w:numId w:val="3"/>
        </w:numPr>
        <w:shd w:val="clear" w:color="auto" w:fill="FFFFFF"/>
        <w:spacing w:before="0" w:beforeAutospacing="0" w:after="0" w:afterAutospacing="0"/>
        <w:jc w:val="both"/>
      </w:pPr>
      <w:r w:rsidRPr="009B0B74">
        <w:t>«Рекомендации по организации системной работы с детьми дошкольного возраста по духовно-нравственному воспитанию», а также «Рекомендации по разработке региональной стратегии развития детских садов».</w:t>
      </w:r>
    </w:p>
    <w:p w:rsidR="00B16828" w:rsidRPr="009B0B74" w:rsidRDefault="00B16828" w:rsidP="00B16828">
      <w:pPr>
        <w:pStyle w:val="text"/>
        <w:spacing w:before="0" w:beforeAutospacing="0" w:after="0" w:afterAutospacing="0"/>
        <w:ind w:firstLine="567"/>
        <w:jc w:val="both"/>
      </w:pPr>
    </w:p>
    <w:p w:rsidR="00B16828" w:rsidRDefault="00B16828" w:rsidP="00B16828">
      <w:pPr>
        <w:spacing w:after="0" w:line="240" w:lineRule="auto"/>
        <w:ind w:firstLine="567"/>
        <w:jc w:val="both"/>
        <w:rPr>
          <w:rFonts w:ascii="Times New Roman" w:hAnsi="Times New Roman"/>
          <w:sz w:val="24"/>
          <w:szCs w:val="24"/>
        </w:rPr>
      </w:pPr>
    </w:p>
    <w:p w:rsidR="00B16828" w:rsidRPr="009B0B74" w:rsidRDefault="00B16828" w:rsidP="00B16828">
      <w:pPr>
        <w:spacing w:after="0" w:line="240" w:lineRule="auto"/>
        <w:ind w:firstLine="567"/>
        <w:jc w:val="both"/>
        <w:rPr>
          <w:rFonts w:ascii="Times New Roman" w:hAnsi="Times New Roman"/>
          <w:sz w:val="24"/>
          <w:szCs w:val="24"/>
        </w:rPr>
      </w:pPr>
      <w:r w:rsidRPr="009B0B74">
        <w:rPr>
          <w:rFonts w:ascii="Times New Roman" w:hAnsi="Times New Roman"/>
          <w:sz w:val="24"/>
          <w:szCs w:val="24"/>
        </w:rPr>
        <w:br w:type="page"/>
      </w:r>
    </w:p>
    <w:p w:rsidR="009B0B74" w:rsidRPr="00CC41CE" w:rsidRDefault="009B0B74" w:rsidP="00734281">
      <w:pPr>
        <w:spacing w:after="0" w:line="240" w:lineRule="auto"/>
        <w:ind w:firstLine="709"/>
        <w:jc w:val="both"/>
        <w:rPr>
          <w:rFonts w:ascii="Times New Roman" w:hAnsi="Times New Roman"/>
          <w:b/>
          <w:sz w:val="24"/>
          <w:szCs w:val="24"/>
        </w:rPr>
      </w:pPr>
      <w:r w:rsidRPr="00CC41CE">
        <w:rPr>
          <w:rFonts w:ascii="Times New Roman" w:hAnsi="Times New Roman"/>
          <w:b/>
          <w:sz w:val="24"/>
          <w:szCs w:val="24"/>
        </w:rPr>
        <w:lastRenderedPageBreak/>
        <w:t>Церковь и СМИ</w:t>
      </w:r>
    </w:p>
    <w:p w:rsidR="009B0B74" w:rsidRPr="009B0B74" w:rsidRDefault="009B0B74" w:rsidP="00734281">
      <w:pPr>
        <w:spacing w:after="0" w:line="240" w:lineRule="auto"/>
        <w:ind w:firstLine="709"/>
        <w:jc w:val="both"/>
        <w:rPr>
          <w:rFonts w:ascii="Times New Roman" w:hAnsi="Times New Roman"/>
          <w:b/>
          <w:i/>
          <w:sz w:val="24"/>
          <w:szCs w:val="24"/>
        </w:rPr>
      </w:pPr>
    </w:p>
    <w:p w:rsidR="00734281" w:rsidRDefault="00734281" w:rsidP="00734281">
      <w:pPr>
        <w:spacing w:after="0" w:line="240" w:lineRule="auto"/>
        <w:ind w:firstLine="709"/>
        <w:jc w:val="both"/>
        <w:rPr>
          <w:rFonts w:ascii="Times New Roman" w:hAnsi="Times New Roman"/>
          <w:sz w:val="24"/>
          <w:szCs w:val="24"/>
        </w:rPr>
      </w:pPr>
      <w:r>
        <w:rPr>
          <w:rFonts w:ascii="Times New Roman" w:hAnsi="Times New Roman"/>
          <w:sz w:val="24"/>
          <w:szCs w:val="24"/>
        </w:rPr>
        <w:t>Текущая деятельность Синодального отдела по взаимоотношения Церкви с обществом и СМИ была напрямую сопряжена с определениями Архиерейских Соборов 2013 и 2016 гг.</w:t>
      </w:r>
    </w:p>
    <w:p w:rsidR="00734281" w:rsidRDefault="00734281" w:rsidP="00734281">
      <w:pPr>
        <w:spacing w:after="0" w:line="240" w:lineRule="auto"/>
        <w:ind w:firstLine="709"/>
        <w:jc w:val="both"/>
        <w:rPr>
          <w:rFonts w:ascii="Times New Roman" w:hAnsi="Times New Roman"/>
          <w:sz w:val="24"/>
          <w:szCs w:val="24"/>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соответствии с п.43 Постановлений Архиерейского Собора 2013 года существенной частью работы синодального отдела стало </w:t>
      </w:r>
      <w:r w:rsidRPr="009B0B74">
        <w:rPr>
          <w:rFonts w:ascii="Times New Roman" w:hAnsi="Times New Roman"/>
          <w:b/>
          <w:sz w:val="24"/>
          <w:szCs w:val="24"/>
        </w:rPr>
        <w:t>наполнение информационного пространства достоверными сведениями о церковном служении</w:t>
      </w:r>
      <w:r w:rsidRPr="009B0B74">
        <w:rPr>
          <w:rFonts w:ascii="Times New Roman" w:hAnsi="Times New Roman"/>
          <w:sz w:val="24"/>
          <w:szCs w:val="24"/>
        </w:rPr>
        <w:t>, в центре которого находятся проповедь о Христе и пастырский ответ на вызовы современности.</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Ежедневно формировался контент с положительными информационными поводами с участием представителей Русской Православной Церкви. Также в информационном пространстве размещались личные выступления председателя отдела и его заместителей по различным актуальным вопросам, связанным с верой и жизнью Церкви. Кроме того, велась координация работы в социальных сетях, среди светских и православных СМИ через предоставление им наиболее полной информации и облегчение работы на местах.</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За 2013</w:t>
      </w:r>
      <w:r w:rsidR="00734281">
        <w:rPr>
          <w:rFonts w:ascii="Times New Roman" w:hAnsi="Times New Roman"/>
          <w:sz w:val="24"/>
          <w:szCs w:val="24"/>
        </w:rPr>
        <w:t xml:space="preserve"> </w:t>
      </w:r>
      <w:r w:rsidRPr="009B0B74">
        <w:rPr>
          <w:rFonts w:ascii="Times New Roman" w:hAnsi="Times New Roman"/>
          <w:sz w:val="24"/>
          <w:szCs w:val="24"/>
        </w:rPr>
        <w:t>–</w:t>
      </w:r>
      <w:r w:rsidR="00734281">
        <w:rPr>
          <w:rFonts w:ascii="Times New Roman" w:hAnsi="Times New Roman"/>
          <w:sz w:val="24"/>
          <w:szCs w:val="24"/>
        </w:rPr>
        <w:t xml:space="preserve"> </w:t>
      </w:r>
      <w:r w:rsidRPr="009B0B74">
        <w:rPr>
          <w:rFonts w:ascii="Times New Roman" w:hAnsi="Times New Roman"/>
          <w:sz w:val="24"/>
          <w:szCs w:val="24"/>
        </w:rPr>
        <w:t>2017 г</w:t>
      </w:r>
      <w:r w:rsidR="00734281">
        <w:rPr>
          <w:rFonts w:ascii="Times New Roman" w:hAnsi="Times New Roman"/>
          <w:sz w:val="24"/>
          <w:szCs w:val="24"/>
        </w:rPr>
        <w:t>г.</w:t>
      </w:r>
      <w:r w:rsidRPr="009B0B74">
        <w:rPr>
          <w:rFonts w:ascii="Times New Roman" w:hAnsi="Times New Roman"/>
          <w:sz w:val="24"/>
          <w:szCs w:val="24"/>
        </w:rPr>
        <w:t xml:space="preserve"> инициировано, подготовлено </w:t>
      </w:r>
      <w:r w:rsidR="00734281">
        <w:rPr>
          <w:rFonts w:ascii="Times New Roman" w:hAnsi="Times New Roman"/>
          <w:sz w:val="24"/>
          <w:szCs w:val="24"/>
        </w:rPr>
        <w:t>и</w:t>
      </w:r>
      <w:r w:rsidRPr="009B0B74">
        <w:rPr>
          <w:rFonts w:ascii="Times New Roman" w:hAnsi="Times New Roman"/>
          <w:sz w:val="24"/>
          <w:szCs w:val="24"/>
        </w:rPr>
        <w:t xml:space="preserve"> разослано в редакции ведущих светских и православных СМИ для публикации </w:t>
      </w:r>
      <w:r w:rsidRPr="00DD29C4">
        <w:rPr>
          <w:rFonts w:ascii="Times New Roman" w:hAnsi="Times New Roman"/>
          <w:sz w:val="24"/>
          <w:szCs w:val="24"/>
        </w:rPr>
        <w:t>более 1200</w:t>
      </w:r>
      <w:r w:rsidR="005D500C">
        <w:rPr>
          <w:rFonts w:ascii="Times New Roman" w:hAnsi="Times New Roman"/>
          <w:sz w:val="24"/>
          <w:szCs w:val="24"/>
        </w:rPr>
        <w:t xml:space="preserve"> материалов</w:t>
      </w:r>
      <w:r w:rsidR="005D500C" w:rsidRPr="005D500C">
        <w:rPr>
          <w:rFonts w:ascii="Times New Roman" w:hAnsi="Times New Roman"/>
          <w:sz w:val="24"/>
          <w:szCs w:val="24"/>
        </w:rPr>
        <w:t xml:space="preserve"> </w:t>
      </w:r>
      <w:r w:rsidR="005D500C">
        <w:rPr>
          <w:rFonts w:ascii="Times New Roman" w:hAnsi="Times New Roman"/>
          <w:sz w:val="24"/>
          <w:szCs w:val="24"/>
        </w:rPr>
        <w:t>(</w:t>
      </w:r>
      <w:r w:rsidR="005D500C" w:rsidRPr="009B0B74">
        <w:rPr>
          <w:rFonts w:ascii="Times New Roman" w:hAnsi="Times New Roman"/>
          <w:sz w:val="24"/>
          <w:szCs w:val="24"/>
        </w:rPr>
        <w:t>новостей, пресс-релизов, официальных комментариев представителей Церкви, анонсов и других информационных сообщений)</w:t>
      </w:r>
      <w:r w:rsidR="005D500C">
        <w:rPr>
          <w:rFonts w:ascii="Times New Roman" w:hAnsi="Times New Roman"/>
          <w:sz w:val="24"/>
          <w:szCs w:val="24"/>
        </w:rPr>
        <w:t>.</w:t>
      </w:r>
    </w:p>
    <w:p w:rsidR="009B0B74" w:rsidRPr="009B0B74" w:rsidRDefault="009B0B74" w:rsidP="009B0B74">
      <w:pPr>
        <w:pStyle w:val="-11"/>
        <w:ind w:firstLine="709"/>
        <w:jc w:val="both"/>
        <w:rPr>
          <w:b/>
          <w:szCs w:val="24"/>
        </w:rPr>
      </w:pPr>
    </w:p>
    <w:p w:rsidR="009B0B74" w:rsidRPr="009B0B74" w:rsidRDefault="009B0B74" w:rsidP="009B0B74">
      <w:pPr>
        <w:pStyle w:val="-11"/>
        <w:ind w:left="0" w:firstLine="709"/>
        <w:jc w:val="both"/>
        <w:rPr>
          <w:szCs w:val="24"/>
        </w:rPr>
      </w:pPr>
      <w:r w:rsidRPr="009B0B74">
        <w:rPr>
          <w:szCs w:val="24"/>
        </w:rPr>
        <w:t xml:space="preserve">Согласно п.43 Постановлений Архиерейского Собора 2013 года в рамках </w:t>
      </w:r>
      <w:r w:rsidRPr="009B0B74">
        <w:rPr>
          <w:b/>
          <w:szCs w:val="24"/>
        </w:rPr>
        <w:t>работы по проведению общецерковной информационной политики</w:t>
      </w:r>
      <w:r w:rsidRPr="009B0B74">
        <w:rPr>
          <w:szCs w:val="24"/>
        </w:rPr>
        <w:t xml:space="preserve"> поддерживался постоянный контакт с информационными подразделениями епархий. Важные общецерковные новости распространялись по собственной базе рассылки, в которой имеются адреса всех профильных епархиальных подразделений. Оказывалась консультативная помощь епархиям в освещении крупных региональных событий, – в случае, если с их стороны поступали соответствующие запросы.</w:t>
      </w:r>
    </w:p>
    <w:p w:rsidR="009B0B74" w:rsidRPr="009B0B74" w:rsidRDefault="009B0B74" w:rsidP="009B0B74">
      <w:pPr>
        <w:pStyle w:val="-11"/>
        <w:ind w:left="0" w:firstLine="709"/>
        <w:jc w:val="both"/>
        <w:rPr>
          <w:szCs w:val="24"/>
        </w:rPr>
      </w:pPr>
      <w:r w:rsidRPr="009B0B74">
        <w:rPr>
          <w:szCs w:val="24"/>
        </w:rPr>
        <w:t>Отдел прилагает усилия к проведению единой общецерковной информационной политики, взаимодействуя для этого с епархиальными подразделениями и СМИ в рамках регулярных интернет-конференций и в режиме оперативной связи по телефону и через другие каналы коммуникации.</w:t>
      </w:r>
    </w:p>
    <w:p w:rsidR="009B0B74" w:rsidRPr="009B0B74" w:rsidRDefault="009B0B74" w:rsidP="009B0B74">
      <w:pPr>
        <w:pStyle w:val="-11"/>
        <w:ind w:left="0" w:firstLine="709"/>
        <w:jc w:val="both"/>
        <w:rPr>
          <w:szCs w:val="24"/>
        </w:rPr>
      </w:pPr>
      <w:r w:rsidRPr="009B0B74">
        <w:rPr>
          <w:szCs w:val="24"/>
        </w:rPr>
        <w:t>С 2015 года ведется работа по подключению епархиальных сайтов к единой системе контроля их посещаемости, а также к общей системе распространения актуальной информации общецерковного значения (так называемый RSS-канал «Общецерковная аналитика»). К настоящему времени охват сайтов епархий и митрополий обеими указанными системами составляет более 80%.</w:t>
      </w:r>
    </w:p>
    <w:p w:rsidR="009B0B74" w:rsidRPr="009B0B74" w:rsidRDefault="009B0B74" w:rsidP="009B0B74">
      <w:pPr>
        <w:pStyle w:val="-11"/>
        <w:ind w:left="0" w:firstLine="709"/>
        <w:jc w:val="both"/>
        <w:rPr>
          <w:szCs w:val="24"/>
        </w:rPr>
      </w:pPr>
      <w:r w:rsidRPr="009B0B74">
        <w:rPr>
          <w:szCs w:val="24"/>
        </w:rPr>
        <w:t>Во взаимодействии с епархиями проводилось масштабное освещение общецерковных торжеств: празднование 700-летия преподобного Сергия Радонежского в 2014 году, 1000-летия преставления святого равноапостольного великого князя Владимира в 2015 году, а также ежегодных общецерковных праздников Дня славянской письменности и культуры, Дня любви, семьи и верности. В 2016 году часть работы по обеспечению информационного освещения общецерковных мероприятий была передана в пресс-службу Патриарха Московского и всея Руси.</w:t>
      </w:r>
    </w:p>
    <w:p w:rsidR="009B0B74" w:rsidRPr="009B0B74" w:rsidRDefault="009B0B74" w:rsidP="009B0B74">
      <w:pPr>
        <w:pStyle w:val="-11"/>
        <w:ind w:left="0" w:firstLine="709"/>
        <w:jc w:val="both"/>
        <w:rPr>
          <w:szCs w:val="24"/>
        </w:rPr>
      </w:pPr>
    </w:p>
    <w:p w:rsidR="009B0B74" w:rsidRPr="009B0B74" w:rsidRDefault="009B0B74" w:rsidP="009B0B74">
      <w:pPr>
        <w:pStyle w:val="-11"/>
        <w:ind w:left="0" w:firstLine="709"/>
        <w:jc w:val="both"/>
        <w:rPr>
          <w:szCs w:val="24"/>
        </w:rPr>
      </w:pPr>
      <w:r w:rsidRPr="009B0B74">
        <w:rPr>
          <w:szCs w:val="24"/>
        </w:rPr>
        <w:t xml:space="preserve">В целях реализации п.44 Постановлений Архиерейского Собора 2013 года велась </w:t>
      </w:r>
      <w:r w:rsidRPr="009B0B74">
        <w:rPr>
          <w:b/>
          <w:szCs w:val="24"/>
        </w:rPr>
        <w:t>разработка новых подходов к ведению церковной миссии в интернет-пространстве</w:t>
      </w:r>
      <w:r w:rsidRPr="009B0B74">
        <w:rPr>
          <w:szCs w:val="24"/>
        </w:rPr>
        <w:t xml:space="preserve">. Были созданы собственные ресурсы в социальных медиа. Отдел прилагает усилия для координации создания ресурсов на епархиальном уровне и поощрению присутствия священнослужителей в социальных сетях, а также организации повышения квалификации сотрудников епархий. Налажено сотрудничество с государственными структурами, осуществляющими надзор за социальными медиа, выстраивается </w:t>
      </w:r>
      <w:r w:rsidR="00734281">
        <w:rPr>
          <w:szCs w:val="24"/>
        </w:rPr>
        <w:t>диалог</w:t>
      </w:r>
      <w:r w:rsidRPr="009B0B74">
        <w:rPr>
          <w:szCs w:val="24"/>
        </w:rPr>
        <w:t xml:space="preserve"> с блогерами.</w:t>
      </w:r>
    </w:p>
    <w:p w:rsidR="009B0B74" w:rsidRPr="009B0B74" w:rsidRDefault="009B0B74" w:rsidP="009B0B74">
      <w:pPr>
        <w:pStyle w:val="-11"/>
        <w:ind w:left="0" w:firstLine="709"/>
        <w:jc w:val="both"/>
        <w:rPr>
          <w:szCs w:val="24"/>
        </w:rPr>
      </w:pPr>
      <w:r w:rsidRPr="009B0B74">
        <w:rPr>
          <w:szCs w:val="24"/>
        </w:rPr>
        <w:lastRenderedPageBreak/>
        <w:t>Действуют аккаунты отдела в массовых социальных сетях «</w:t>
      </w:r>
      <w:proofErr w:type="spellStart"/>
      <w:r w:rsidRPr="009B0B74">
        <w:rPr>
          <w:szCs w:val="24"/>
        </w:rPr>
        <w:t>Facebook</w:t>
      </w:r>
      <w:proofErr w:type="spellEnd"/>
      <w:r w:rsidRPr="009B0B74">
        <w:rPr>
          <w:szCs w:val="24"/>
        </w:rPr>
        <w:t>» и «</w:t>
      </w:r>
      <w:proofErr w:type="spellStart"/>
      <w:r w:rsidRPr="009B0B74">
        <w:rPr>
          <w:szCs w:val="24"/>
        </w:rPr>
        <w:t>ВКонтакте</w:t>
      </w:r>
      <w:proofErr w:type="spellEnd"/>
      <w:r w:rsidRPr="009B0B74">
        <w:rPr>
          <w:szCs w:val="24"/>
        </w:rPr>
        <w:t>». Через них осуществляется информирование пользователей социальных медиа о наиболее заметных и важных событиях.</w:t>
      </w:r>
      <w:r w:rsidR="00734281">
        <w:rPr>
          <w:szCs w:val="24"/>
        </w:rPr>
        <w:t xml:space="preserve"> </w:t>
      </w:r>
      <w:r w:rsidRPr="009B0B74">
        <w:rPr>
          <w:szCs w:val="24"/>
        </w:rPr>
        <w:t xml:space="preserve">С 1 июля 2016 года, в связи с реорганизацией отдела, </w:t>
      </w:r>
      <w:r w:rsidR="00734281">
        <w:rPr>
          <w:szCs w:val="24"/>
        </w:rPr>
        <w:t>а</w:t>
      </w:r>
      <w:r w:rsidRPr="009B0B74">
        <w:rPr>
          <w:szCs w:val="24"/>
        </w:rPr>
        <w:t>ккаунт</w:t>
      </w:r>
      <w:r w:rsidR="00734281">
        <w:rPr>
          <w:szCs w:val="24"/>
        </w:rPr>
        <w:t>ы</w:t>
      </w:r>
      <w:r w:rsidRPr="009B0B74">
        <w:rPr>
          <w:szCs w:val="24"/>
        </w:rPr>
        <w:t xml:space="preserve"> Святейшего </w:t>
      </w:r>
      <w:r w:rsidR="00734281" w:rsidRPr="009B0B74">
        <w:rPr>
          <w:szCs w:val="24"/>
        </w:rPr>
        <w:t xml:space="preserve">Патриарха </w:t>
      </w:r>
      <w:r w:rsidRPr="009B0B74">
        <w:rPr>
          <w:szCs w:val="24"/>
        </w:rPr>
        <w:t>Кирилла в упомянутых социальных сетях переданы пресс-службе Патриарха Московского и всея Руси.</w:t>
      </w:r>
    </w:p>
    <w:p w:rsidR="009B0B74" w:rsidRPr="009B0B74" w:rsidRDefault="009B0B74" w:rsidP="009B0B74">
      <w:pPr>
        <w:pStyle w:val="-11"/>
        <w:ind w:left="0" w:firstLine="709"/>
        <w:jc w:val="both"/>
        <w:rPr>
          <w:szCs w:val="24"/>
        </w:rPr>
      </w:pPr>
      <w:r w:rsidRPr="009B0B74">
        <w:rPr>
          <w:szCs w:val="24"/>
        </w:rPr>
        <w:t>Отделом возобновлен формат работы с блогерами, опробованный пресс-службой Патриарха Московского и всея Руси еще в 2009 и 2010 г</w:t>
      </w:r>
      <w:r w:rsidR="00734281">
        <w:rPr>
          <w:szCs w:val="24"/>
        </w:rPr>
        <w:t>г</w:t>
      </w:r>
      <w:r w:rsidRPr="009B0B74">
        <w:rPr>
          <w:szCs w:val="24"/>
        </w:rPr>
        <w:t xml:space="preserve">. В 2017 году проведены </w:t>
      </w:r>
      <w:proofErr w:type="spellStart"/>
      <w:r w:rsidRPr="009B0B74">
        <w:rPr>
          <w:szCs w:val="24"/>
        </w:rPr>
        <w:t>блоготуры</w:t>
      </w:r>
      <w:proofErr w:type="spellEnd"/>
      <w:r w:rsidRPr="009B0B74">
        <w:rPr>
          <w:szCs w:val="24"/>
        </w:rPr>
        <w:t>:</w:t>
      </w:r>
    </w:p>
    <w:p w:rsidR="009B0B74" w:rsidRPr="009B0B74" w:rsidRDefault="009B0B74" w:rsidP="001E1975">
      <w:pPr>
        <w:pStyle w:val="-11"/>
        <w:numPr>
          <w:ilvl w:val="0"/>
          <w:numId w:val="18"/>
        </w:numPr>
        <w:ind w:left="1134" w:hanging="425"/>
        <w:jc w:val="both"/>
        <w:rPr>
          <w:szCs w:val="24"/>
        </w:rPr>
      </w:pPr>
      <w:r w:rsidRPr="009B0B74">
        <w:rPr>
          <w:szCs w:val="24"/>
        </w:rPr>
        <w:t>в Ново-Иерусалимский монастырь,</w:t>
      </w:r>
    </w:p>
    <w:p w:rsidR="009B0B74" w:rsidRPr="009B0B74" w:rsidRDefault="009B0B74" w:rsidP="001E1975">
      <w:pPr>
        <w:pStyle w:val="-11"/>
        <w:numPr>
          <w:ilvl w:val="0"/>
          <w:numId w:val="18"/>
        </w:numPr>
        <w:ind w:left="1134" w:hanging="425"/>
        <w:jc w:val="both"/>
        <w:rPr>
          <w:szCs w:val="24"/>
        </w:rPr>
      </w:pPr>
      <w:r w:rsidRPr="009B0B74">
        <w:rPr>
          <w:szCs w:val="24"/>
        </w:rPr>
        <w:t xml:space="preserve">в Никольский </w:t>
      </w:r>
      <w:proofErr w:type="spellStart"/>
      <w:r w:rsidRPr="009B0B74">
        <w:rPr>
          <w:szCs w:val="24"/>
        </w:rPr>
        <w:t>Черноостровский</w:t>
      </w:r>
      <w:proofErr w:type="spellEnd"/>
      <w:r w:rsidRPr="009B0B74">
        <w:rPr>
          <w:szCs w:val="24"/>
        </w:rPr>
        <w:t xml:space="preserve"> женский монастырь,</w:t>
      </w:r>
    </w:p>
    <w:p w:rsidR="009B0B74" w:rsidRPr="009B0B74" w:rsidRDefault="009B0B74" w:rsidP="001E1975">
      <w:pPr>
        <w:pStyle w:val="-11"/>
        <w:numPr>
          <w:ilvl w:val="0"/>
          <w:numId w:val="18"/>
        </w:numPr>
        <w:ind w:left="1134" w:hanging="425"/>
        <w:jc w:val="both"/>
        <w:rPr>
          <w:szCs w:val="24"/>
        </w:rPr>
      </w:pPr>
      <w:r w:rsidRPr="009B0B74">
        <w:rPr>
          <w:szCs w:val="24"/>
        </w:rPr>
        <w:t>на колокольню Ивана Великого Московского Кремля и звонницу Храма Христа Спасителя,</w:t>
      </w:r>
    </w:p>
    <w:p w:rsidR="009B0B74" w:rsidRPr="009B0B74" w:rsidRDefault="009B0B74" w:rsidP="001E1975">
      <w:pPr>
        <w:pStyle w:val="-11"/>
        <w:numPr>
          <w:ilvl w:val="0"/>
          <w:numId w:val="18"/>
        </w:numPr>
        <w:ind w:left="1134" w:hanging="425"/>
        <w:jc w:val="both"/>
        <w:rPr>
          <w:szCs w:val="24"/>
        </w:rPr>
      </w:pPr>
      <w:r w:rsidRPr="009B0B74">
        <w:rPr>
          <w:szCs w:val="24"/>
        </w:rPr>
        <w:t>в Санкт-Петербургское государственное автономное учреждение здравоохранения «Хоспис (детский)».</w:t>
      </w:r>
    </w:p>
    <w:p w:rsidR="009B0B74" w:rsidRPr="009B0B74" w:rsidRDefault="009B0B74" w:rsidP="009B0B74">
      <w:pPr>
        <w:pStyle w:val="-11"/>
        <w:ind w:left="0" w:firstLine="709"/>
        <w:jc w:val="both"/>
        <w:rPr>
          <w:szCs w:val="24"/>
        </w:rPr>
      </w:pPr>
      <w:proofErr w:type="spellStart"/>
      <w:r w:rsidRPr="009B0B74">
        <w:rPr>
          <w:szCs w:val="24"/>
        </w:rPr>
        <w:t>Блоготуры</w:t>
      </w:r>
      <w:proofErr w:type="spellEnd"/>
      <w:r w:rsidRPr="009B0B74">
        <w:rPr>
          <w:szCs w:val="24"/>
        </w:rPr>
        <w:t xml:space="preserve"> организованы силами ведомства на безвозмездной основе. Ни один из его участников не получил денежного воз</w:t>
      </w:r>
      <w:r w:rsidR="00734281">
        <w:rPr>
          <w:szCs w:val="24"/>
        </w:rPr>
        <w:t>награждения</w:t>
      </w:r>
      <w:r w:rsidRPr="009B0B74">
        <w:rPr>
          <w:szCs w:val="24"/>
        </w:rPr>
        <w:t xml:space="preserve"> за опубликованные впоследствии материалы.</w:t>
      </w:r>
      <w:r w:rsidR="00734281">
        <w:rPr>
          <w:szCs w:val="24"/>
        </w:rPr>
        <w:t xml:space="preserve"> </w:t>
      </w:r>
      <w:r w:rsidRPr="009B0B74">
        <w:rPr>
          <w:szCs w:val="24"/>
        </w:rPr>
        <w:t>В данный момент ведется сбор информации и поиск новых мест для организации подобных медиа-мероприятий.</w:t>
      </w:r>
    </w:p>
    <w:p w:rsidR="009B0B74" w:rsidRPr="009B0B74" w:rsidRDefault="009B0B74" w:rsidP="009B0B74">
      <w:pPr>
        <w:pStyle w:val="-11"/>
        <w:ind w:left="0" w:firstLine="709"/>
        <w:jc w:val="both"/>
        <w:rPr>
          <w:szCs w:val="24"/>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b/>
          <w:sz w:val="24"/>
          <w:szCs w:val="24"/>
        </w:rPr>
        <w:t>Взаимодействие с представителями светских СМИ</w:t>
      </w:r>
      <w:r w:rsidRPr="009B0B74">
        <w:rPr>
          <w:rFonts w:ascii="Times New Roman" w:hAnsi="Times New Roman"/>
          <w:sz w:val="24"/>
          <w:szCs w:val="24"/>
        </w:rPr>
        <w:t xml:space="preserve"> осуществляется регулярно по нескольким направлениям. Создаются новостные сообщения, проводятся переговоры с информационными агентствами об их размещении. Кроме того, по инициативе ведомства создаются материалы по интересующим журналистов церковным темам и формулируются предложения по экспертам, готовым предоставить актуальные комментарии.</w:t>
      </w:r>
    </w:p>
    <w:p w:rsidR="009B0B74" w:rsidRPr="009B0B74" w:rsidRDefault="009B0B74" w:rsidP="009B0B74">
      <w:pPr>
        <w:pStyle w:val="-11"/>
        <w:ind w:left="0" w:firstLine="709"/>
        <w:jc w:val="both"/>
        <w:rPr>
          <w:szCs w:val="24"/>
        </w:rPr>
      </w:pPr>
      <w:r w:rsidRPr="009B0B74">
        <w:rPr>
          <w:szCs w:val="24"/>
        </w:rPr>
        <w:t>Анализ количественных показателей информационной деятельности Русской Православной Церкви позволяет говорить об увеличении ее информационного поля</w:t>
      </w:r>
      <w:r w:rsidR="00734281">
        <w:rPr>
          <w:szCs w:val="24"/>
        </w:rPr>
        <w:t xml:space="preserve"> </w:t>
      </w:r>
      <w:r w:rsidRPr="009B0B74">
        <w:rPr>
          <w:szCs w:val="24"/>
        </w:rPr>
        <w:t xml:space="preserve">за последние семь лет в пять раз, при этом доля сообщений негативного характера с </w:t>
      </w:r>
      <w:r w:rsidRPr="00734281">
        <w:rPr>
          <w:szCs w:val="24"/>
        </w:rPr>
        <w:t>2012</w:t>
      </w:r>
      <w:r w:rsidRPr="009B0B74">
        <w:rPr>
          <w:szCs w:val="24"/>
        </w:rPr>
        <w:t xml:space="preserve"> года несколько снизилась и сохраняется на уровне 5-7% от общего объема.</w:t>
      </w:r>
    </w:p>
    <w:p w:rsidR="009B0B74" w:rsidRPr="009B0B74" w:rsidRDefault="009B0B74" w:rsidP="009B0B74">
      <w:pPr>
        <w:pStyle w:val="-11"/>
        <w:ind w:left="0" w:firstLine="709"/>
        <w:jc w:val="both"/>
        <w:rPr>
          <w:i/>
          <w:szCs w:val="24"/>
        </w:rPr>
      </w:pPr>
    </w:p>
    <w:p w:rsidR="009B0B74" w:rsidRPr="009B0B74" w:rsidRDefault="009B0B74" w:rsidP="00CC41CE">
      <w:pPr>
        <w:pStyle w:val="-11"/>
        <w:ind w:left="0"/>
        <w:jc w:val="right"/>
        <w:rPr>
          <w:i/>
          <w:szCs w:val="24"/>
        </w:rPr>
      </w:pPr>
      <w:r w:rsidRPr="009B0B74">
        <w:rPr>
          <w:i/>
          <w:szCs w:val="24"/>
        </w:rPr>
        <w:t>Диаграмма №</w:t>
      </w:r>
      <w:r w:rsidR="00E529AC">
        <w:rPr>
          <w:i/>
          <w:szCs w:val="24"/>
        </w:rPr>
        <w:t>20</w:t>
      </w:r>
    </w:p>
    <w:p w:rsidR="009B0B74" w:rsidRPr="009B0B74" w:rsidRDefault="009B0B74" w:rsidP="009B0B74">
      <w:pPr>
        <w:pStyle w:val="-11"/>
        <w:ind w:left="0" w:firstLine="709"/>
        <w:jc w:val="both"/>
        <w:rPr>
          <w:b/>
          <w:szCs w:val="24"/>
        </w:rPr>
      </w:pPr>
    </w:p>
    <w:p w:rsidR="009B0B74" w:rsidRPr="00CC41CE" w:rsidRDefault="009B0B74" w:rsidP="00CC41CE">
      <w:pPr>
        <w:pStyle w:val="-11"/>
        <w:ind w:left="0"/>
        <w:jc w:val="center"/>
        <w:rPr>
          <w:b/>
          <w:szCs w:val="24"/>
        </w:rPr>
      </w:pPr>
      <w:r w:rsidRPr="00CC41CE">
        <w:rPr>
          <w:b/>
          <w:szCs w:val="24"/>
        </w:rPr>
        <w:t>I квартал 2013 г. – II квартал 2017 г. (в тысячах сообщений)</w:t>
      </w:r>
    </w:p>
    <w:p w:rsidR="009B0B74" w:rsidRPr="009B0B74" w:rsidRDefault="009B0B74" w:rsidP="009B0B74">
      <w:pPr>
        <w:pStyle w:val="-11"/>
        <w:ind w:left="0"/>
        <w:jc w:val="both"/>
        <w:rPr>
          <w:szCs w:val="24"/>
        </w:rPr>
      </w:pPr>
      <w:r w:rsidRPr="009B0B74">
        <w:rPr>
          <w:noProof/>
          <w:szCs w:val="24"/>
          <w:lang w:eastAsia="ru-RU"/>
        </w:rPr>
        <w:drawing>
          <wp:inline distT="0" distB="0" distL="0" distR="0">
            <wp:extent cx="6153150" cy="3327400"/>
            <wp:effectExtent l="19050" t="0" r="0" b="0"/>
            <wp:docPr id="16"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26" cstate="print"/>
                    <a:srcRect/>
                    <a:stretch>
                      <a:fillRect/>
                    </a:stretch>
                  </pic:blipFill>
                  <pic:spPr bwMode="auto">
                    <a:xfrm>
                      <a:off x="0" y="0"/>
                      <a:ext cx="6153150" cy="3327400"/>
                    </a:xfrm>
                    <a:prstGeom prst="rect">
                      <a:avLst/>
                    </a:prstGeom>
                    <a:noFill/>
                    <a:ln w="9525">
                      <a:noFill/>
                      <a:miter lim="800000"/>
                      <a:headEnd/>
                      <a:tailEnd/>
                    </a:ln>
                  </pic:spPr>
                </pic:pic>
              </a:graphicData>
            </a:graphic>
          </wp:inline>
        </w:drawing>
      </w:r>
    </w:p>
    <w:p w:rsidR="009B0B74" w:rsidRPr="009B0B74" w:rsidRDefault="009B0B74" w:rsidP="00734281">
      <w:pPr>
        <w:spacing w:after="0" w:line="240" w:lineRule="auto"/>
        <w:ind w:firstLine="709"/>
        <w:jc w:val="both"/>
        <w:rPr>
          <w:rFonts w:ascii="Times New Roman" w:hAnsi="Times New Roman"/>
          <w:i/>
          <w:sz w:val="24"/>
          <w:szCs w:val="24"/>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lastRenderedPageBreak/>
        <w:t xml:space="preserve">В течение рассматриваемого периода во исполнение п.43 Постановлений Архиерейского Собора 2013 года отдел организовал в разных форматах программы </w:t>
      </w:r>
      <w:r w:rsidRPr="009B0B74">
        <w:rPr>
          <w:rFonts w:ascii="Times New Roman" w:hAnsi="Times New Roman"/>
          <w:b/>
          <w:sz w:val="24"/>
          <w:szCs w:val="24"/>
        </w:rPr>
        <w:t>повышения квалификации сотрудников информационных подразделений епархий</w:t>
      </w:r>
      <w:r w:rsidRPr="009B0B74">
        <w:rPr>
          <w:rFonts w:ascii="Times New Roman" w:hAnsi="Times New Roman"/>
          <w:sz w:val="24"/>
          <w:szCs w:val="24"/>
        </w:rPr>
        <w:t>, а также пресс-секретарей синодальных отделов.</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2013 году курсы состоялись в Минске, Ташкенте, </w:t>
      </w:r>
      <w:proofErr w:type="spellStart"/>
      <w:r w:rsidRPr="009B0B74">
        <w:rPr>
          <w:rFonts w:ascii="Times New Roman" w:hAnsi="Times New Roman"/>
          <w:sz w:val="24"/>
          <w:szCs w:val="24"/>
        </w:rPr>
        <w:t>Кишеневе</w:t>
      </w:r>
      <w:proofErr w:type="spellEnd"/>
      <w:r w:rsidRPr="009B0B74">
        <w:rPr>
          <w:rFonts w:ascii="Times New Roman" w:hAnsi="Times New Roman"/>
          <w:sz w:val="24"/>
          <w:szCs w:val="24"/>
        </w:rPr>
        <w:t xml:space="preserve"> и Таллине. В них приняло участие 63 человека из 25 епархий, расположенных на территории Белоруссии, Средней Азии, Молдавии, Приднестров</w:t>
      </w:r>
      <w:r w:rsidR="00CC41CE">
        <w:rPr>
          <w:rFonts w:ascii="Times New Roman" w:hAnsi="Times New Roman"/>
          <w:sz w:val="24"/>
          <w:szCs w:val="24"/>
        </w:rPr>
        <w:t>ья</w:t>
      </w:r>
      <w:r w:rsidRPr="009B0B74">
        <w:rPr>
          <w:rFonts w:ascii="Times New Roman" w:hAnsi="Times New Roman"/>
          <w:sz w:val="24"/>
          <w:szCs w:val="24"/>
        </w:rPr>
        <w:t>, Прибалтики. В феврале 2014 года планировалось проведение курсов в Киеве, однако они не состоялись ввиду начала в Украинском государстве гражданского конфликта.</w:t>
      </w:r>
    </w:p>
    <w:p w:rsidR="009B0B74" w:rsidRPr="009B0B74" w:rsidRDefault="00CC41CE" w:rsidP="00734281">
      <w:pPr>
        <w:spacing w:after="0" w:line="240" w:lineRule="auto"/>
        <w:ind w:firstLine="709"/>
        <w:jc w:val="both"/>
        <w:rPr>
          <w:rFonts w:ascii="Times New Roman" w:hAnsi="Times New Roman"/>
          <w:sz w:val="24"/>
          <w:szCs w:val="24"/>
        </w:rPr>
      </w:pPr>
      <w:r>
        <w:rPr>
          <w:rFonts w:ascii="Times New Roman" w:hAnsi="Times New Roman"/>
          <w:sz w:val="24"/>
          <w:szCs w:val="24"/>
        </w:rPr>
        <w:t>В</w:t>
      </w:r>
      <w:r w:rsidR="009B0B74" w:rsidRPr="009B0B74">
        <w:rPr>
          <w:rFonts w:ascii="Times New Roman" w:hAnsi="Times New Roman"/>
          <w:sz w:val="24"/>
          <w:szCs w:val="24"/>
        </w:rPr>
        <w:t xml:space="preserve"> партнерстве с Общецерковной аспирантурой и докторантурой имени святых Кирилла и Мефодия </w:t>
      </w:r>
      <w:r>
        <w:rPr>
          <w:rFonts w:ascii="Times New Roman" w:hAnsi="Times New Roman"/>
          <w:sz w:val="24"/>
          <w:szCs w:val="24"/>
        </w:rPr>
        <w:t xml:space="preserve">состоялись курсы для епархий </w:t>
      </w:r>
      <w:r w:rsidR="009B0B74" w:rsidRPr="009B0B74">
        <w:rPr>
          <w:rFonts w:ascii="Times New Roman" w:hAnsi="Times New Roman"/>
          <w:sz w:val="24"/>
          <w:szCs w:val="24"/>
        </w:rPr>
        <w:t>(два раза в 2015 году, один раз в 2016</w:t>
      </w:r>
      <w:r>
        <w:rPr>
          <w:rFonts w:ascii="Times New Roman" w:hAnsi="Times New Roman"/>
          <w:sz w:val="24"/>
          <w:szCs w:val="24"/>
        </w:rPr>
        <w:t> </w:t>
      </w:r>
      <w:r w:rsidR="009B0B74" w:rsidRPr="009B0B74">
        <w:rPr>
          <w:rFonts w:ascii="Times New Roman" w:hAnsi="Times New Roman"/>
          <w:sz w:val="24"/>
          <w:szCs w:val="24"/>
        </w:rPr>
        <w:t>году).</w:t>
      </w:r>
      <w:r>
        <w:rPr>
          <w:rFonts w:ascii="Times New Roman" w:hAnsi="Times New Roman"/>
          <w:sz w:val="24"/>
          <w:szCs w:val="24"/>
        </w:rPr>
        <w:t xml:space="preserve"> </w:t>
      </w:r>
      <w:r w:rsidR="009B0B74" w:rsidRPr="009B0B74">
        <w:rPr>
          <w:rFonts w:ascii="Times New Roman" w:hAnsi="Times New Roman"/>
          <w:sz w:val="24"/>
          <w:szCs w:val="24"/>
        </w:rPr>
        <w:t>Мас</w:t>
      </w:r>
      <w:r>
        <w:rPr>
          <w:rFonts w:ascii="Times New Roman" w:hAnsi="Times New Roman"/>
          <w:sz w:val="24"/>
          <w:szCs w:val="24"/>
        </w:rPr>
        <w:t xml:space="preserve">тер-классы и обучающие семинары, организуемые ведомством, </w:t>
      </w:r>
      <w:r w:rsidR="009B0B74" w:rsidRPr="009B0B74">
        <w:rPr>
          <w:rFonts w:ascii="Times New Roman" w:hAnsi="Times New Roman"/>
          <w:sz w:val="24"/>
          <w:szCs w:val="24"/>
        </w:rPr>
        <w:t>стали неотъемлемой частью программы Международных Рождественских образовательных чтений.</w:t>
      </w:r>
    </w:p>
    <w:p w:rsidR="009B0B74" w:rsidRPr="009B0B74" w:rsidRDefault="009B0B74" w:rsidP="00734281">
      <w:pPr>
        <w:spacing w:after="0" w:line="240" w:lineRule="auto"/>
        <w:ind w:firstLine="709"/>
        <w:jc w:val="both"/>
        <w:rPr>
          <w:rFonts w:ascii="Times New Roman" w:hAnsi="Times New Roman"/>
          <w:b/>
          <w:sz w:val="24"/>
          <w:szCs w:val="24"/>
          <w:u w:val="single"/>
        </w:rPr>
      </w:pPr>
    </w:p>
    <w:p w:rsidR="009B0B74" w:rsidRPr="00CC41CE" w:rsidRDefault="009B0B74" w:rsidP="00734281">
      <w:pPr>
        <w:spacing w:after="0" w:line="240" w:lineRule="auto"/>
        <w:ind w:firstLine="709"/>
        <w:jc w:val="both"/>
        <w:rPr>
          <w:rFonts w:ascii="Times New Roman" w:hAnsi="Times New Roman"/>
          <w:b/>
          <w:sz w:val="24"/>
          <w:szCs w:val="24"/>
        </w:rPr>
      </w:pPr>
      <w:r w:rsidRPr="00CC41CE">
        <w:rPr>
          <w:rFonts w:ascii="Times New Roman" w:hAnsi="Times New Roman"/>
          <w:b/>
          <w:sz w:val="24"/>
          <w:szCs w:val="24"/>
        </w:rPr>
        <w:t>Церковь и общество</w:t>
      </w:r>
    </w:p>
    <w:p w:rsidR="009B0B74" w:rsidRPr="009B0B74" w:rsidRDefault="009B0B74" w:rsidP="00734281">
      <w:pPr>
        <w:spacing w:after="0" w:line="240" w:lineRule="auto"/>
        <w:ind w:firstLine="709"/>
        <w:jc w:val="both"/>
        <w:rPr>
          <w:rFonts w:ascii="Times New Roman" w:hAnsi="Times New Roman"/>
          <w:sz w:val="24"/>
          <w:szCs w:val="24"/>
          <w:u w:val="single"/>
        </w:rPr>
      </w:pPr>
    </w:p>
    <w:p w:rsidR="009B0B74" w:rsidRPr="009B0B74" w:rsidRDefault="009B0B74" w:rsidP="003E243E">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2013 году было продолжено системное сотрудничество с представителями православных общественных организаций и объединений в рамках</w:t>
      </w:r>
      <w:r w:rsidR="00CC41CE">
        <w:rPr>
          <w:rFonts w:ascii="Times New Roman" w:hAnsi="Times New Roman"/>
          <w:sz w:val="24"/>
          <w:szCs w:val="24"/>
        </w:rPr>
        <w:t xml:space="preserve"> </w:t>
      </w:r>
      <w:r w:rsidR="00CC41CE" w:rsidRPr="009B0B74">
        <w:rPr>
          <w:rFonts w:ascii="Times New Roman" w:hAnsi="Times New Roman"/>
          <w:sz w:val="24"/>
          <w:szCs w:val="24"/>
        </w:rPr>
        <w:t xml:space="preserve">созданного 5 марта 2010 года решением Священного Синода </w:t>
      </w:r>
      <w:r w:rsidRPr="009B0B74">
        <w:rPr>
          <w:rFonts w:ascii="Times New Roman" w:hAnsi="Times New Roman"/>
          <w:sz w:val="24"/>
          <w:szCs w:val="24"/>
        </w:rPr>
        <w:t>Совета православных общественных объединений при отделе.</w:t>
      </w:r>
      <w:r w:rsidR="003E243E">
        <w:rPr>
          <w:rFonts w:ascii="Times New Roman" w:hAnsi="Times New Roman"/>
          <w:sz w:val="24"/>
          <w:szCs w:val="24"/>
        </w:rPr>
        <w:t xml:space="preserve"> </w:t>
      </w:r>
      <w:r w:rsidRPr="009B0B74">
        <w:rPr>
          <w:rFonts w:ascii="Times New Roman" w:hAnsi="Times New Roman"/>
          <w:sz w:val="24"/>
          <w:szCs w:val="24"/>
        </w:rPr>
        <w:t xml:space="preserve">В настоящий момент в </w:t>
      </w:r>
      <w:r w:rsidR="003E243E" w:rsidRPr="009B0B74">
        <w:rPr>
          <w:rFonts w:ascii="Times New Roman" w:hAnsi="Times New Roman"/>
          <w:sz w:val="24"/>
          <w:szCs w:val="24"/>
        </w:rPr>
        <w:t xml:space="preserve">совет </w:t>
      </w:r>
      <w:r w:rsidRPr="009B0B74">
        <w:rPr>
          <w:rFonts w:ascii="Times New Roman" w:hAnsi="Times New Roman"/>
          <w:sz w:val="24"/>
          <w:szCs w:val="24"/>
        </w:rPr>
        <w:t>входит более 60 организаций. Их представители принимают активное участие в работе различных секций Международных Рождественских образовательных чтениях, а также других значимых церковно-общественных мероприятиях.</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Отдельной сферой деятельности ведомства стало выстраивание сотрудничества с Общественной палатой Российской Федерации. Ведется налаживание диалога по вопросам межнациональных и межрелигиозных отношений, противодействия экстремизму, нравственности в СМИ, защиты семьи и личности в контексте проблем ювенальной юстиции, электронного контроля.</w:t>
      </w:r>
    </w:p>
    <w:p w:rsidR="009B0B74" w:rsidRPr="009B0B74" w:rsidRDefault="003E243E" w:rsidP="00734281">
      <w:pPr>
        <w:spacing w:after="0" w:line="240" w:lineRule="auto"/>
        <w:ind w:firstLine="709"/>
        <w:jc w:val="both"/>
        <w:rPr>
          <w:rFonts w:ascii="Times New Roman" w:hAnsi="Times New Roman"/>
          <w:sz w:val="24"/>
          <w:szCs w:val="24"/>
        </w:rPr>
      </w:pPr>
      <w:r>
        <w:rPr>
          <w:rFonts w:ascii="Times New Roman" w:hAnsi="Times New Roman"/>
          <w:sz w:val="24"/>
          <w:szCs w:val="24"/>
        </w:rPr>
        <w:t>П</w:t>
      </w:r>
      <w:r w:rsidR="009B0B74" w:rsidRPr="009B0B74">
        <w:rPr>
          <w:rFonts w:ascii="Times New Roman" w:hAnsi="Times New Roman"/>
          <w:sz w:val="24"/>
          <w:szCs w:val="24"/>
        </w:rPr>
        <w:t xml:space="preserve">редседатель Синодального отдела по взаимоотношениям Церкви и общества </w:t>
      </w:r>
      <w:r>
        <w:rPr>
          <w:rFonts w:ascii="Times New Roman" w:hAnsi="Times New Roman"/>
          <w:sz w:val="24"/>
          <w:szCs w:val="24"/>
        </w:rPr>
        <w:t xml:space="preserve">протоиерей Всеволод Чаплин </w:t>
      </w:r>
      <w:r w:rsidR="009B0B74" w:rsidRPr="009B0B74">
        <w:rPr>
          <w:rFonts w:ascii="Times New Roman" w:hAnsi="Times New Roman"/>
          <w:sz w:val="24"/>
          <w:szCs w:val="24"/>
        </w:rPr>
        <w:t xml:space="preserve">и председатель Синодального информационного отдела </w:t>
      </w:r>
      <w:proofErr w:type="spellStart"/>
      <w:r>
        <w:rPr>
          <w:rFonts w:ascii="Times New Roman" w:hAnsi="Times New Roman"/>
          <w:sz w:val="24"/>
          <w:szCs w:val="24"/>
        </w:rPr>
        <w:t>В.Р.Легойда</w:t>
      </w:r>
      <w:proofErr w:type="spellEnd"/>
      <w:r>
        <w:rPr>
          <w:rFonts w:ascii="Times New Roman" w:hAnsi="Times New Roman"/>
          <w:sz w:val="24"/>
          <w:szCs w:val="24"/>
        </w:rPr>
        <w:t xml:space="preserve"> </w:t>
      </w:r>
      <w:r w:rsidR="009B0B74" w:rsidRPr="009B0B74">
        <w:rPr>
          <w:rFonts w:ascii="Times New Roman" w:hAnsi="Times New Roman"/>
          <w:sz w:val="24"/>
          <w:szCs w:val="24"/>
        </w:rPr>
        <w:t>являлись членами Общественной палаты Р</w:t>
      </w:r>
      <w:r>
        <w:rPr>
          <w:rFonts w:ascii="Times New Roman" w:hAnsi="Times New Roman"/>
          <w:sz w:val="24"/>
          <w:szCs w:val="24"/>
        </w:rPr>
        <w:t>оссийской Федерации. В 2017 год, в результате ротации,</w:t>
      </w:r>
      <w:r w:rsidR="009B0B74" w:rsidRPr="009B0B74">
        <w:rPr>
          <w:rFonts w:ascii="Times New Roman" w:hAnsi="Times New Roman"/>
          <w:sz w:val="24"/>
          <w:szCs w:val="24"/>
        </w:rPr>
        <w:t xml:space="preserve"> в состав Общественной палаты вошли два представителя ведомства: председатель отдела </w:t>
      </w:r>
      <w:proofErr w:type="spellStart"/>
      <w:r w:rsidR="009B0B74" w:rsidRPr="009B0B74">
        <w:rPr>
          <w:rFonts w:ascii="Times New Roman" w:hAnsi="Times New Roman"/>
          <w:sz w:val="24"/>
          <w:szCs w:val="24"/>
        </w:rPr>
        <w:t>В.Р.Легойда</w:t>
      </w:r>
      <w:proofErr w:type="spellEnd"/>
      <w:r w:rsidR="009B0B74" w:rsidRPr="009B0B74">
        <w:rPr>
          <w:rFonts w:ascii="Times New Roman" w:hAnsi="Times New Roman"/>
          <w:sz w:val="24"/>
          <w:szCs w:val="24"/>
        </w:rPr>
        <w:t xml:space="preserve"> и первый заместитель председателя отдела </w:t>
      </w:r>
      <w:proofErr w:type="spellStart"/>
      <w:r w:rsidR="009B0B74" w:rsidRPr="009B0B74">
        <w:rPr>
          <w:rFonts w:ascii="Times New Roman" w:hAnsi="Times New Roman"/>
          <w:sz w:val="24"/>
          <w:szCs w:val="24"/>
        </w:rPr>
        <w:t>А.В.Щипков</w:t>
      </w:r>
      <w:proofErr w:type="spellEnd"/>
      <w:r w:rsidR="009B0B74" w:rsidRPr="009B0B74">
        <w:rPr>
          <w:rFonts w:ascii="Times New Roman" w:hAnsi="Times New Roman"/>
          <w:sz w:val="24"/>
          <w:szCs w:val="24"/>
        </w:rPr>
        <w:t>.</w:t>
      </w:r>
    </w:p>
    <w:p w:rsidR="009B0B74" w:rsidRPr="009B0B74" w:rsidRDefault="009B0B74" w:rsidP="00734281">
      <w:pPr>
        <w:spacing w:after="0" w:line="240" w:lineRule="auto"/>
        <w:ind w:firstLine="709"/>
        <w:jc w:val="both"/>
        <w:rPr>
          <w:rFonts w:ascii="Times New Roman" w:hAnsi="Times New Roman"/>
          <w:sz w:val="24"/>
          <w:szCs w:val="24"/>
          <w:u w:val="single"/>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целях развития положений документа Архиерейского Собора 2013 года </w:t>
      </w:r>
      <w:r w:rsidRPr="009B0B74">
        <w:rPr>
          <w:rFonts w:ascii="Times New Roman" w:hAnsi="Times New Roman"/>
          <w:b/>
          <w:sz w:val="24"/>
          <w:szCs w:val="24"/>
        </w:rPr>
        <w:t>«Позиция Русской Православной Церкви по актуальным проблемам экологии»</w:t>
      </w:r>
      <w:r w:rsidRPr="009B0B74">
        <w:rPr>
          <w:rFonts w:ascii="Times New Roman" w:hAnsi="Times New Roman"/>
          <w:sz w:val="24"/>
          <w:szCs w:val="24"/>
        </w:rPr>
        <w:t xml:space="preserve"> в 2014 году создана Церковно-общественная природоохранная организация при отделе. При ее участии в Государственной </w:t>
      </w:r>
      <w:r w:rsidR="003E243E" w:rsidRPr="009B0B74">
        <w:rPr>
          <w:rFonts w:ascii="Times New Roman" w:hAnsi="Times New Roman"/>
          <w:sz w:val="24"/>
          <w:szCs w:val="24"/>
        </w:rPr>
        <w:t xml:space="preserve">Думе </w:t>
      </w:r>
      <w:r w:rsidRPr="009B0B74">
        <w:rPr>
          <w:rFonts w:ascii="Times New Roman" w:hAnsi="Times New Roman"/>
          <w:sz w:val="24"/>
          <w:szCs w:val="24"/>
        </w:rPr>
        <w:t>Федерального Собрания Российской Федерации и в Общественной палате Российской Федерации про</w:t>
      </w:r>
      <w:r w:rsidR="003E243E">
        <w:rPr>
          <w:rFonts w:ascii="Times New Roman" w:hAnsi="Times New Roman"/>
          <w:sz w:val="24"/>
          <w:szCs w:val="24"/>
        </w:rPr>
        <w:t>ходили</w:t>
      </w:r>
      <w:r w:rsidRPr="009B0B74">
        <w:rPr>
          <w:rFonts w:ascii="Times New Roman" w:hAnsi="Times New Roman"/>
          <w:sz w:val="24"/>
          <w:szCs w:val="24"/>
        </w:rPr>
        <w:t xml:space="preserve"> мероприятия, посвященные природоохранной проблематике. Также в 2015 году был устроен Православный экологический фестиваль «Спасти творение».</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2016 году началась подготовка к созданию Патриаршей комиссии по вопросам экологии. В начале 2017 года было получено благословение Предстоятеля Русской Православной Церкви на создание комиссии, подготовлено Положение о комиссии, составлен список кандидатов-участников комиссии.</w:t>
      </w:r>
    </w:p>
    <w:p w:rsidR="009B0B74" w:rsidRPr="009B0B74" w:rsidRDefault="009B0B74" w:rsidP="00734281">
      <w:pPr>
        <w:spacing w:after="0" w:line="240" w:lineRule="auto"/>
        <w:ind w:firstLine="709"/>
        <w:jc w:val="both"/>
        <w:rPr>
          <w:rFonts w:ascii="Times New Roman" w:hAnsi="Times New Roman"/>
          <w:sz w:val="24"/>
          <w:szCs w:val="24"/>
          <w:u w:val="single"/>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b/>
          <w:sz w:val="24"/>
          <w:szCs w:val="24"/>
        </w:rPr>
        <w:t xml:space="preserve">Вопрос о распространении </w:t>
      </w:r>
      <w:proofErr w:type="spellStart"/>
      <w:r w:rsidRPr="009B0B74">
        <w:rPr>
          <w:rFonts w:ascii="Times New Roman" w:hAnsi="Times New Roman"/>
          <w:b/>
          <w:sz w:val="24"/>
          <w:szCs w:val="24"/>
        </w:rPr>
        <w:t>неоязыческих</w:t>
      </w:r>
      <w:proofErr w:type="spellEnd"/>
      <w:r w:rsidRPr="009B0B74">
        <w:rPr>
          <w:rFonts w:ascii="Times New Roman" w:hAnsi="Times New Roman"/>
          <w:b/>
          <w:sz w:val="24"/>
          <w:szCs w:val="24"/>
        </w:rPr>
        <w:t xml:space="preserve"> культов</w:t>
      </w:r>
      <w:r w:rsidRPr="009B0B74">
        <w:rPr>
          <w:rFonts w:ascii="Times New Roman" w:hAnsi="Times New Roman"/>
          <w:sz w:val="24"/>
          <w:szCs w:val="24"/>
        </w:rPr>
        <w:t xml:space="preserve"> был поднят на Архиерейском Совещании в 2015 году. За два года при участии экспертов отделом подготовлен документ «Справочный материал и рекомендации по проблеме неоязычества. Неоязычество в России: современная ситуация», включающий в себя программу действий по вопросу противодействия распространения неоязычества.</w:t>
      </w:r>
      <w:r w:rsidR="003E243E">
        <w:rPr>
          <w:rFonts w:ascii="Times New Roman" w:hAnsi="Times New Roman"/>
          <w:sz w:val="24"/>
          <w:szCs w:val="24"/>
        </w:rPr>
        <w:t xml:space="preserve"> Справочные материалы регулярно направляются в епархии для ознакомления.</w:t>
      </w:r>
    </w:p>
    <w:p w:rsidR="009B0B74" w:rsidRPr="009B0B74" w:rsidRDefault="009B0B74" w:rsidP="00734281">
      <w:pPr>
        <w:spacing w:after="0" w:line="240" w:lineRule="auto"/>
        <w:ind w:firstLine="709"/>
        <w:jc w:val="both"/>
        <w:rPr>
          <w:rFonts w:ascii="Times New Roman" w:hAnsi="Times New Roman"/>
          <w:b/>
          <w:sz w:val="24"/>
          <w:szCs w:val="24"/>
        </w:rPr>
      </w:pPr>
      <w:r w:rsidRPr="009B0B74">
        <w:rPr>
          <w:rFonts w:ascii="Times New Roman" w:hAnsi="Times New Roman"/>
          <w:sz w:val="24"/>
          <w:szCs w:val="24"/>
        </w:rPr>
        <w:lastRenderedPageBreak/>
        <w:t>Собраны и систематизированы ответы из 107 епархий, расположенных на территории России. Они используются в текущей работе ведомства и его специальной рабочей группе, исследующей проблему неоязычества.</w:t>
      </w:r>
    </w:p>
    <w:p w:rsidR="009B0B74" w:rsidRPr="009B0B74" w:rsidRDefault="009B0B74" w:rsidP="00734281">
      <w:pPr>
        <w:spacing w:after="0" w:line="240" w:lineRule="auto"/>
        <w:ind w:firstLine="709"/>
        <w:jc w:val="both"/>
        <w:rPr>
          <w:rFonts w:ascii="Times New Roman" w:hAnsi="Times New Roman"/>
          <w:b/>
          <w:sz w:val="24"/>
          <w:szCs w:val="24"/>
          <w:u w:val="single"/>
        </w:rPr>
      </w:pPr>
    </w:p>
    <w:p w:rsidR="008573F5" w:rsidRPr="009B0B74" w:rsidRDefault="009B0B74" w:rsidP="008573F5">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целях поддержки деятельности Церкви в социальной, просветительской, молодежной сферах ведомство оказывало помощь по подготовке и правильному оформлению заявок на участие </w:t>
      </w:r>
      <w:r w:rsidRPr="009B0B74">
        <w:rPr>
          <w:rFonts w:ascii="Times New Roman" w:hAnsi="Times New Roman"/>
          <w:b/>
          <w:sz w:val="24"/>
          <w:szCs w:val="24"/>
        </w:rPr>
        <w:t>в конкурсе на гранты Президента Российской Федерации для некоммерческих организаций</w:t>
      </w:r>
      <w:r w:rsidRPr="009B0B74">
        <w:rPr>
          <w:rFonts w:ascii="Times New Roman" w:hAnsi="Times New Roman"/>
          <w:sz w:val="24"/>
          <w:szCs w:val="24"/>
        </w:rPr>
        <w:t>. Отчасти это направление работы пересекается с п.55 Постановлений Архиерейского Собора 2013 года о необходимости обеспечения в Российской Федерации равного доступа к бюджетным средствам для государственных и негосударственных образовательных и социальных учреждений, в том числе созданных, как церковны</w:t>
      </w:r>
      <w:r w:rsidR="008573F5">
        <w:rPr>
          <w:rFonts w:ascii="Times New Roman" w:hAnsi="Times New Roman"/>
          <w:sz w:val="24"/>
          <w:szCs w:val="24"/>
        </w:rPr>
        <w:t>ми структурами, так и мирянами.</w:t>
      </w:r>
    </w:p>
    <w:p w:rsidR="009B0B74" w:rsidRPr="009B0B74" w:rsidRDefault="009B0B74" w:rsidP="00734281">
      <w:pPr>
        <w:spacing w:after="0" w:line="240" w:lineRule="auto"/>
        <w:ind w:firstLine="709"/>
        <w:jc w:val="both"/>
        <w:rPr>
          <w:rFonts w:ascii="Times New Roman" w:hAnsi="Times New Roman"/>
          <w:sz w:val="24"/>
          <w:szCs w:val="24"/>
        </w:rPr>
      </w:pPr>
    </w:p>
    <w:p w:rsidR="009B0B74" w:rsidRPr="003E243E" w:rsidRDefault="009B0B74" w:rsidP="00734281">
      <w:pPr>
        <w:spacing w:after="0" w:line="240" w:lineRule="auto"/>
        <w:ind w:firstLine="709"/>
        <w:jc w:val="both"/>
        <w:rPr>
          <w:rFonts w:ascii="Times New Roman" w:hAnsi="Times New Roman"/>
          <w:b/>
          <w:sz w:val="24"/>
          <w:szCs w:val="24"/>
        </w:rPr>
      </w:pPr>
      <w:r w:rsidRPr="003E243E">
        <w:rPr>
          <w:rFonts w:ascii="Times New Roman" w:hAnsi="Times New Roman"/>
          <w:b/>
          <w:sz w:val="24"/>
          <w:szCs w:val="24"/>
        </w:rPr>
        <w:t>Церковь и государство</w:t>
      </w:r>
    </w:p>
    <w:p w:rsidR="009B0B74" w:rsidRPr="009B0B74" w:rsidRDefault="009B0B74" w:rsidP="00734281">
      <w:pPr>
        <w:spacing w:after="0" w:line="240" w:lineRule="auto"/>
        <w:ind w:firstLine="709"/>
        <w:jc w:val="both"/>
        <w:rPr>
          <w:rFonts w:ascii="Times New Roman" w:hAnsi="Times New Roman"/>
          <w:b/>
          <w:sz w:val="24"/>
          <w:szCs w:val="24"/>
          <w:u w:val="single"/>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период с 2013 года Отделом по взаимоотношениям Церкви и общества, а с 2015 года – Отделом по взаимоотношениям Церкви с обществом и СМИ осуществлялась </w:t>
      </w:r>
      <w:r w:rsidRPr="003E243E">
        <w:rPr>
          <w:rFonts w:ascii="Times New Roman" w:hAnsi="Times New Roman"/>
          <w:b/>
          <w:sz w:val="24"/>
          <w:szCs w:val="24"/>
        </w:rPr>
        <w:t>работа в совещательных органах Администрации Президента Российской Федерации</w:t>
      </w:r>
      <w:r w:rsidRPr="009B0B74">
        <w:rPr>
          <w:rFonts w:ascii="Times New Roman" w:hAnsi="Times New Roman"/>
          <w:sz w:val="24"/>
          <w:szCs w:val="24"/>
        </w:rPr>
        <w:t>. Традиционно председатель отдела возглавляет Комиссию по вопросам гармонизации межнациональных и межрелигиозных отношений Совета по взаимодействию с религиозными объединениями при Президенте Российской Федерации. В указанный период состоялось восемь заседаний, в ходе которых предметом обсуждения стали вопросы мониторинга ситуаций, чреватых межнациональными и межрелигиозными конфликтами, в частности, резонансных инцидентов, следственных и судебных процессов, проведения профилактических мероприятий и теоретической разработки концептуальных вопросов межнациональных и межрелигиозных отношений в России.</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2016 году представители отдела были также включены в рабочие органы Совета: Комиссию по совершенствованию законодательства и правоприменительной практики и Рабочую группу по выработке и практической реализации мер по профилактике радикализма среди верующих и развития межрелигиозного диалога.</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Председатель отдела является членом Общественного совета при Уполномоченном при Президенте Российской Федерации по правам ребенка.</w:t>
      </w:r>
    </w:p>
    <w:p w:rsidR="009B0B74" w:rsidRPr="009B0B74" w:rsidRDefault="009B0B74" w:rsidP="00734281">
      <w:pPr>
        <w:spacing w:after="0" w:line="240" w:lineRule="auto"/>
        <w:ind w:firstLine="709"/>
        <w:jc w:val="both"/>
        <w:rPr>
          <w:rFonts w:ascii="Times New Roman" w:hAnsi="Times New Roman"/>
          <w:sz w:val="24"/>
          <w:szCs w:val="24"/>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 2013 года во взаимодействии с Юридической службой Московской Патриархии были подготовлены </w:t>
      </w:r>
      <w:r w:rsidRPr="003E243E">
        <w:rPr>
          <w:rFonts w:ascii="Times New Roman" w:hAnsi="Times New Roman"/>
          <w:b/>
          <w:sz w:val="24"/>
          <w:szCs w:val="24"/>
        </w:rPr>
        <w:t>поправки в 35 законопроектов и пять подзаконных актов</w:t>
      </w:r>
      <w:r w:rsidRPr="009B0B74">
        <w:rPr>
          <w:rFonts w:ascii="Times New Roman" w:hAnsi="Times New Roman"/>
          <w:sz w:val="24"/>
          <w:szCs w:val="24"/>
        </w:rPr>
        <w:t xml:space="preserve">. </w:t>
      </w:r>
      <w:r w:rsidR="003E243E">
        <w:rPr>
          <w:rFonts w:ascii="Times New Roman" w:hAnsi="Times New Roman"/>
          <w:sz w:val="24"/>
          <w:szCs w:val="24"/>
        </w:rPr>
        <w:t>Сотрудничество с законодателями проходило в следующих сферах</w:t>
      </w:r>
      <w:r w:rsidRPr="009B0B74">
        <w:rPr>
          <w:rFonts w:ascii="Times New Roman" w:hAnsi="Times New Roman"/>
          <w:sz w:val="24"/>
          <w:szCs w:val="24"/>
        </w:rPr>
        <w:t>: внесение изменений в законодательные акты, относящиеся к храмоздательству, взаимодействие с М</w:t>
      </w:r>
      <w:r w:rsidR="003E243E">
        <w:rPr>
          <w:rFonts w:ascii="Times New Roman" w:hAnsi="Times New Roman"/>
          <w:sz w:val="24"/>
          <w:szCs w:val="24"/>
        </w:rPr>
        <w:t>инистерством по чрезвычайным ситуациям Российской Федерации</w:t>
      </w:r>
      <w:r w:rsidRPr="009B0B74">
        <w:rPr>
          <w:rFonts w:ascii="Times New Roman" w:hAnsi="Times New Roman"/>
          <w:sz w:val="24"/>
          <w:szCs w:val="24"/>
        </w:rPr>
        <w:t>, природоохранное законодательство, сфера мисси</w:t>
      </w:r>
      <w:r w:rsidR="003E243E">
        <w:rPr>
          <w:rFonts w:ascii="Times New Roman" w:hAnsi="Times New Roman"/>
          <w:sz w:val="24"/>
          <w:szCs w:val="24"/>
        </w:rPr>
        <w:t>онерства и молодежной политики.</w:t>
      </w:r>
    </w:p>
    <w:p w:rsidR="009B0B74" w:rsidRPr="009B0B74" w:rsidRDefault="009B0B74" w:rsidP="00734281">
      <w:pPr>
        <w:spacing w:after="0" w:line="240" w:lineRule="auto"/>
        <w:ind w:firstLine="709"/>
        <w:jc w:val="both"/>
        <w:rPr>
          <w:rFonts w:ascii="Times New Roman" w:hAnsi="Times New Roman"/>
          <w:b/>
          <w:sz w:val="24"/>
          <w:szCs w:val="24"/>
          <w:u w:val="single"/>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рассматриваемый период осуществлялось взаимодействие </w:t>
      </w:r>
      <w:r w:rsidRPr="003E243E">
        <w:rPr>
          <w:rFonts w:ascii="Times New Roman" w:hAnsi="Times New Roman"/>
          <w:b/>
          <w:sz w:val="24"/>
          <w:szCs w:val="24"/>
        </w:rPr>
        <w:t>с органами исполнительной власти Российской Федерации</w:t>
      </w:r>
      <w:r w:rsidRPr="009B0B74">
        <w:rPr>
          <w:rFonts w:ascii="Times New Roman" w:hAnsi="Times New Roman"/>
          <w:sz w:val="24"/>
          <w:szCs w:val="24"/>
        </w:rPr>
        <w:t>:</w:t>
      </w:r>
    </w:p>
    <w:p w:rsidR="009B0B74" w:rsidRPr="009B0B74" w:rsidRDefault="009B0B74" w:rsidP="001E1975">
      <w:pPr>
        <w:pStyle w:val="a7"/>
        <w:numPr>
          <w:ilvl w:val="0"/>
          <w:numId w:val="20"/>
        </w:numPr>
        <w:ind w:left="1134" w:hanging="425"/>
        <w:jc w:val="both"/>
        <w:rPr>
          <w:rFonts w:ascii="Times New Roman" w:hAnsi="Times New Roman"/>
        </w:rPr>
      </w:pPr>
      <w:r w:rsidRPr="009B0B74">
        <w:rPr>
          <w:rFonts w:ascii="Times New Roman" w:hAnsi="Times New Roman"/>
        </w:rPr>
        <w:t>Министерством регионального развития (упразднено в 2014 году) — по вопросам регионального развития и деятельности епархий Русской Православной Церкви, а также участию церковных учреждений в федеральных программах,</w:t>
      </w:r>
    </w:p>
    <w:p w:rsidR="009B0B74" w:rsidRPr="009B0B74" w:rsidRDefault="009B0B74" w:rsidP="001E1975">
      <w:pPr>
        <w:pStyle w:val="a7"/>
        <w:numPr>
          <w:ilvl w:val="0"/>
          <w:numId w:val="20"/>
        </w:numPr>
        <w:ind w:left="1134" w:hanging="425"/>
        <w:jc w:val="both"/>
        <w:rPr>
          <w:rFonts w:ascii="Times New Roman" w:hAnsi="Times New Roman"/>
        </w:rPr>
      </w:pPr>
      <w:r w:rsidRPr="009B0B74">
        <w:rPr>
          <w:rFonts w:ascii="Times New Roman" w:hAnsi="Times New Roman"/>
        </w:rPr>
        <w:t>Министерством по развитию Дальнего Востока — по вопросам жизнедеятельности дальневосточных епархий, Министерством иностранных дел — в связи с подготовкой визитов и встреч Святейшего Патриарха Кирилла,</w:t>
      </w:r>
    </w:p>
    <w:p w:rsidR="009B0B74" w:rsidRPr="009B0B74" w:rsidRDefault="009B0B74" w:rsidP="001E1975">
      <w:pPr>
        <w:pStyle w:val="a7"/>
        <w:numPr>
          <w:ilvl w:val="0"/>
          <w:numId w:val="20"/>
        </w:numPr>
        <w:ind w:left="1134" w:hanging="425"/>
        <w:jc w:val="both"/>
        <w:rPr>
          <w:rFonts w:ascii="Times New Roman" w:hAnsi="Times New Roman"/>
        </w:rPr>
      </w:pPr>
      <w:r w:rsidRPr="009B0B74">
        <w:rPr>
          <w:rFonts w:ascii="Times New Roman" w:hAnsi="Times New Roman"/>
        </w:rPr>
        <w:t>Министерством здравоохранения — относительно выведения абортов из системы обязательного медицинского страхования (ОМС),</w:t>
      </w:r>
    </w:p>
    <w:p w:rsidR="009B0B74" w:rsidRPr="009B0B74" w:rsidRDefault="009B0B74" w:rsidP="001E1975">
      <w:pPr>
        <w:pStyle w:val="a7"/>
        <w:numPr>
          <w:ilvl w:val="0"/>
          <w:numId w:val="20"/>
        </w:numPr>
        <w:ind w:left="1134" w:hanging="425"/>
        <w:jc w:val="both"/>
        <w:rPr>
          <w:rFonts w:ascii="Times New Roman" w:hAnsi="Times New Roman"/>
        </w:rPr>
      </w:pPr>
      <w:r w:rsidRPr="009B0B74">
        <w:rPr>
          <w:rFonts w:ascii="Times New Roman" w:hAnsi="Times New Roman"/>
        </w:rPr>
        <w:t>Министерством труда и социальной защиты — по вопросам социального обеспечения различных категорий нуждающихся граждан,</w:t>
      </w:r>
    </w:p>
    <w:p w:rsidR="009B0B74" w:rsidRPr="009B0B74" w:rsidRDefault="009B0B74" w:rsidP="001E1975">
      <w:pPr>
        <w:pStyle w:val="a7"/>
        <w:numPr>
          <w:ilvl w:val="0"/>
          <w:numId w:val="20"/>
        </w:numPr>
        <w:ind w:left="1134" w:hanging="425"/>
        <w:jc w:val="both"/>
        <w:rPr>
          <w:rFonts w:ascii="Times New Roman" w:hAnsi="Times New Roman"/>
        </w:rPr>
      </w:pPr>
      <w:r w:rsidRPr="009B0B74">
        <w:rPr>
          <w:rFonts w:ascii="Times New Roman" w:hAnsi="Times New Roman"/>
        </w:rPr>
        <w:lastRenderedPageBreak/>
        <w:t>Министерством строительства и жилищно-коммунального хозяйства — по вопросам комплексного развития Соловецкого архипелага и восстановления Соловецкого монастыря, а также иным вопросам, затрагивающим жизнь и деятельность Русской Православной Церкви.</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Были подписаны следующие соглашения:</w:t>
      </w:r>
    </w:p>
    <w:p w:rsidR="009B0B74" w:rsidRPr="009B0B74" w:rsidRDefault="009B0B74" w:rsidP="001E1975">
      <w:pPr>
        <w:pStyle w:val="-11"/>
        <w:numPr>
          <w:ilvl w:val="0"/>
          <w:numId w:val="19"/>
        </w:numPr>
        <w:ind w:left="993" w:hanging="284"/>
        <w:jc w:val="both"/>
        <w:rPr>
          <w:szCs w:val="24"/>
        </w:rPr>
      </w:pPr>
      <w:r w:rsidRPr="009B0B74">
        <w:rPr>
          <w:szCs w:val="24"/>
        </w:rPr>
        <w:t>19 апреля 2013 года — о взаимодействии Русской Православной Церкви и Федеральной миграционной службы,</w:t>
      </w:r>
    </w:p>
    <w:p w:rsidR="009B0B74" w:rsidRPr="009B0B74" w:rsidRDefault="009B0B74" w:rsidP="001E1975">
      <w:pPr>
        <w:pStyle w:val="-11"/>
        <w:numPr>
          <w:ilvl w:val="0"/>
          <w:numId w:val="19"/>
        </w:numPr>
        <w:ind w:left="993" w:hanging="284"/>
        <w:jc w:val="both"/>
        <w:rPr>
          <w:szCs w:val="24"/>
        </w:rPr>
      </w:pPr>
      <w:r w:rsidRPr="009B0B74">
        <w:rPr>
          <w:szCs w:val="24"/>
        </w:rPr>
        <w:t>18 июня 2015 года — о сотрудничестве между Русской Православной Церковью и Министерством здравоохранения Российской Федерации,</w:t>
      </w:r>
    </w:p>
    <w:p w:rsidR="009B0B74" w:rsidRPr="009B0B74" w:rsidRDefault="009B0B74" w:rsidP="001E1975">
      <w:pPr>
        <w:pStyle w:val="-11"/>
        <w:numPr>
          <w:ilvl w:val="0"/>
          <w:numId w:val="19"/>
        </w:numPr>
        <w:ind w:left="993" w:hanging="284"/>
        <w:jc w:val="both"/>
        <w:rPr>
          <w:szCs w:val="24"/>
        </w:rPr>
      </w:pPr>
      <w:r w:rsidRPr="009B0B74">
        <w:rPr>
          <w:szCs w:val="24"/>
        </w:rPr>
        <w:t>24 июля 2015 года — о сотрудничестве между Русской Православной Церковью и Счетной палатой Российской Федерации.</w:t>
      </w:r>
    </w:p>
    <w:p w:rsidR="009B0B74" w:rsidRPr="009B0B74" w:rsidRDefault="009B0B74" w:rsidP="00734281">
      <w:pPr>
        <w:spacing w:after="0" w:line="240" w:lineRule="auto"/>
        <w:ind w:firstLine="709"/>
        <w:jc w:val="both"/>
        <w:rPr>
          <w:rFonts w:ascii="Times New Roman" w:hAnsi="Times New Roman"/>
          <w:sz w:val="24"/>
          <w:szCs w:val="24"/>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По многим вопросам, затрагивающим жизнедеятельность Русской Православной Церкви, проводились встречи и консультации с заместителями председателя Правительства Российской Федерации.</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Представители Отдела участвовали в работе общественных советов при федеральных органах исполнительной власти: Министерства юстиции Российской Федерации, Министерства образования и науки Российской Федерации, Федеральной службы по труду и занятости, Федеральной службы государственной статистики, Федеральной миграционной службы Российской Федерации.</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За указанный период состоялось три заседания совместной комиссии Русской Православной Церкви и Федеральной миграционной службы Российской Федерации. Основными вопросами для обсуждения и направлениями сотрудничества стали: взаимодействие в сфере интеграции и адаптации мигрантов, содействия добровольному переселению в Российскую Федерацию соотечественников, проживающих за рубежом, развитие сотрудничества между территориальными управлениями ФМС России и епархиями Русской Православной Церкви, подготовка учебных и методических материалов для мигрантов и сотрудников территориальных органов ФМС России. На каждом заседании обсуждался вопрос о тенденции к внедрению в России новых форм персональных документов.</w:t>
      </w:r>
    </w:p>
    <w:p w:rsidR="009B0B74" w:rsidRPr="009B0B74" w:rsidRDefault="009B0B74" w:rsidP="00734281">
      <w:pPr>
        <w:spacing w:after="0" w:line="240" w:lineRule="auto"/>
        <w:jc w:val="both"/>
        <w:rPr>
          <w:rFonts w:ascii="Times New Roman" w:hAnsi="Times New Roman"/>
          <w:b/>
          <w:bCs/>
          <w:color w:val="000000"/>
          <w:sz w:val="24"/>
          <w:szCs w:val="24"/>
        </w:rPr>
      </w:pPr>
      <w:r w:rsidRPr="009B0B74">
        <w:rPr>
          <w:rFonts w:ascii="Times New Roman" w:hAnsi="Times New Roman"/>
          <w:b/>
          <w:bCs/>
          <w:color w:val="000000"/>
          <w:sz w:val="24"/>
          <w:szCs w:val="24"/>
        </w:rPr>
        <w:br w:type="page"/>
      </w:r>
    </w:p>
    <w:p w:rsidR="00D049CC" w:rsidRPr="009B0B74" w:rsidRDefault="00D049CC" w:rsidP="00D049CC">
      <w:pPr>
        <w:spacing w:after="0" w:line="240" w:lineRule="auto"/>
        <w:jc w:val="both"/>
        <w:rPr>
          <w:rFonts w:ascii="Times New Roman" w:hAnsi="Times New Roman"/>
          <w:b/>
          <w:sz w:val="24"/>
          <w:szCs w:val="24"/>
        </w:rPr>
      </w:pPr>
      <w:r>
        <w:rPr>
          <w:rFonts w:ascii="Times New Roman" w:hAnsi="Times New Roman"/>
          <w:b/>
          <w:sz w:val="24"/>
          <w:szCs w:val="24"/>
        </w:rPr>
        <w:lastRenderedPageBreak/>
        <w:t>Взаимодействие с деятелями культуры и искусства, музейным сообществом, охрана памятников культуры</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период после Архиерейского Собора 2013 года проведено два заседания </w:t>
      </w:r>
      <w:r w:rsidR="008573F5">
        <w:rPr>
          <w:rFonts w:ascii="Times New Roman" w:hAnsi="Times New Roman"/>
          <w:sz w:val="24"/>
          <w:szCs w:val="24"/>
        </w:rPr>
        <w:t>Патриаршего</w:t>
      </w:r>
      <w:r w:rsidR="008573F5" w:rsidRPr="009B0B74">
        <w:rPr>
          <w:rFonts w:ascii="Times New Roman" w:hAnsi="Times New Roman"/>
          <w:sz w:val="24"/>
          <w:szCs w:val="24"/>
        </w:rPr>
        <w:t xml:space="preserve"> совет</w:t>
      </w:r>
      <w:r w:rsidR="008573F5">
        <w:rPr>
          <w:rFonts w:ascii="Times New Roman" w:hAnsi="Times New Roman"/>
          <w:sz w:val="24"/>
          <w:szCs w:val="24"/>
        </w:rPr>
        <w:t>а</w:t>
      </w:r>
      <w:r w:rsidR="008573F5" w:rsidRPr="009B0B74">
        <w:rPr>
          <w:rFonts w:ascii="Times New Roman" w:hAnsi="Times New Roman"/>
          <w:sz w:val="24"/>
          <w:szCs w:val="24"/>
        </w:rPr>
        <w:t xml:space="preserve"> по культуре</w:t>
      </w:r>
      <w:r w:rsidRPr="009B0B74">
        <w:rPr>
          <w:rFonts w:ascii="Times New Roman" w:hAnsi="Times New Roman"/>
          <w:sz w:val="24"/>
          <w:szCs w:val="24"/>
        </w:rPr>
        <w:t xml:space="preserve">: в 2013 году и в 2016 году. </w:t>
      </w:r>
      <w:r>
        <w:rPr>
          <w:rFonts w:ascii="Times New Roman" w:hAnsi="Times New Roman"/>
          <w:sz w:val="24"/>
          <w:szCs w:val="24"/>
        </w:rPr>
        <w:t>С</w:t>
      </w:r>
      <w:r w:rsidRPr="009B0B74">
        <w:rPr>
          <w:rFonts w:ascii="Times New Roman" w:hAnsi="Times New Roman"/>
          <w:sz w:val="24"/>
          <w:szCs w:val="24"/>
        </w:rPr>
        <w:t>овет принимал участие в разработке государственной культурной политики, нацеленной на сохранение и поддержание традиционных российских духовных и нравственных ценностей.</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9 марта 2016 года под председательством Святейшего Патриарха Кирилла состоялось расширенное заседание совета, посвященное учреждению </w:t>
      </w:r>
      <w:r w:rsidRPr="009B0B74">
        <w:rPr>
          <w:rFonts w:ascii="Times New Roman" w:hAnsi="Times New Roman"/>
          <w:b/>
          <w:sz w:val="24"/>
          <w:szCs w:val="24"/>
        </w:rPr>
        <w:t>Общества русской словесности</w:t>
      </w:r>
      <w:r w:rsidRPr="009B0B74">
        <w:rPr>
          <w:rFonts w:ascii="Times New Roman" w:hAnsi="Times New Roman"/>
          <w:sz w:val="24"/>
          <w:szCs w:val="24"/>
        </w:rPr>
        <w:t xml:space="preserve">. Общество создано по предложению Президента Российской Федерации </w:t>
      </w:r>
      <w:proofErr w:type="spellStart"/>
      <w:r w:rsidRPr="009B0B74">
        <w:rPr>
          <w:rFonts w:ascii="Times New Roman" w:hAnsi="Times New Roman"/>
          <w:sz w:val="24"/>
          <w:szCs w:val="24"/>
        </w:rPr>
        <w:t>В.В.Путина</w:t>
      </w:r>
      <w:proofErr w:type="spellEnd"/>
      <w:r w:rsidRPr="009B0B74">
        <w:rPr>
          <w:rFonts w:ascii="Times New Roman" w:hAnsi="Times New Roman"/>
          <w:sz w:val="24"/>
          <w:szCs w:val="24"/>
        </w:rPr>
        <w:t xml:space="preserve"> с целью консолидации усилий ученых, педагогов, деятелей культуры, широкой общественности для сохранения ведущей роли русского языка и литературы в воспитании подрастающего поколения, укрепления единого культурно-образовательного пространства, развития лучших традиций отечественного гуманитарного образования, культурно-просветительской деятельности.</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25 и 26 мая 2016 года в Москве под председательством Святейшего Патриарха Кирилла прошел первый съезд Общест</w:t>
      </w:r>
      <w:r>
        <w:rPr>
          <w:rFonts w:ascii="Times New Roman" w:hAnsi="Times New Roman"/>
          <w:sz w:val="24"/>
          <w:szCs w:val="24"/>
        </w:rPr>
        <w:t>ва русской словесности, а</w:t>
      </w:r>
      <w:r w:rsidRPr="009B0B74">
        <w:rPr>
          <w:rFonts w:ascii="Times New Roman" w:hAnsi="Times New Roman"/>
          <w:sz w:val="24"/>
          <w:szCs w:val="24"/>
        </w:rPr>
        <w:t xml:space="preserve"> 13 июля 2016 года в Храме Христа Спасителя под руководством </w:t>
      </w:r>
      <w:r>
        <w:rPr>
          <w:rFonts w:ascii="Times New Roman" w:hAnsi="Times New Roman"/>
          <w:sz w:val="24"/>
          <w:szCs w:val="24"/>
        </w:rPr>
        <w:t>–</w:t>
      </w:r>
      <w:r w:rsidRPr="009B0B74">
        <w:rPr>
          <w:rFonts w:ascii="Times New Roman" w:hAnsi="Times New Roman"/>
          <w:sz w:val="24"/>
          <w:szCs w:val="24"/>
        </w:rPr>
        <w:t xml:space="preserve"> заседание Президиума общества. На </w:t>
      </w:r>
      <w:r>
        <w:rPr>
          <w:rFonts w:ascii="Times New Roman" w:hAnsi="Times New Roman"/>
          <w:sz w:val="24"/>
          <w:szCs w:val="24"/>
        </w:rPr>
        <w:t xml:space="preserve">нем </w:t>
      </w:r>
      <w:r w:rsidRPr="009B0B74">
        <w:rPr>
          <w:rFonts w:ascii="Times New Roman" w:hAnsi="Times New Roman"/>
          <w:sz w:val="24"/>
          <w:szCs w:val="24"/>
        </w:rPr>
        <w:t>обсуждались результаты работы редакционной коллегии, которой было поручено обобщение результатов съезда и подготовка единой резолюции.</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течение 2016 и 2017 гг. во взаимодействии с аппаратом Председателя Правительства Российской Федерации и Российской академией образования был подготовлен и утвержден проект поручений Главы Российского государства Правительству Российской Федерации.</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Ежегодно, начиная с 2013 года, </w:t>
      </w:r>
      <w:r>
        <w:rPr>
          <w:rFonts w:ascii="Times New Roman" w:hAnsi="Times New Roman"/>
          <w:sz w:val="24"/>
          <w:szCs w:val="24"/>
        </w:rPr>
        <w:t>с</w:t>
      </w:r>
      <w:r w:rsidRPr="009B0B74">
        <w:rPr>
          <w:rFonts w:ascii="Times New Roman" w:hAnsi="Times New Roman"/>
          <w:sz w:val="24"/>
          <w:szCs w:val="24"/>
        </w:rPr>
        <w:t xml:space="preserve">овет участвует в </w:t>
      </w:r>
      <w:r>
        <w:rPr>
          <w:rFonts w:ascii="Times New Roman" w:hAnsi="Times New Roman"/>
          <w:sz w:val="24"/>
          <w:szCs w:val="24"/>
        </w:rPr>
        <w:t>организации</w:t>
      </w:r>
      <w:r w:rsidRPr="009B0B74">
        <w:rPr>
          <w:rFonts w:ascii="Times New Roman" w:hAnsi="Times New Roman"/>
          <w:sz w:val="24"/>
          <w:szCs w:val="24"/>
        </w:rPr>
        <w:t xml:space="preserve"> хорового праздничного концерта, посвященного </w:t>
      </w:r>
      <w:r w:rsidRPr="009B0B74">
        <w:rPr>
          <w:rFonts w:ascii="Times New Roman" w:hAnsi="Times New Roman"/>
          <w:b/>
          <w:sz w:val="24"/>
          <w:szCs w:val="24"/>
        </w:rPr>
        <w:t>дню памяти равноапостольных Кирилла и Мефодия,</w:t>
      </w:r>
      <w:r w:rsidRPr="009B0B74">
        <w:rPr>
          <w:rFonts w:ascii="Times New Roman" w:hAnsi="Times New Roman"/>
          <w:sz w:val="24"/>
          <w:szCs w:val="24"/>
        </w:rPr>
        <w:t xml:space="preserve"> на Красной площади в Москве и на главных площадях губернских городов регионов Российской Федерации. Певческий праздник объединяет ведущие профессиональные хоры синодальных учреждений и монастырей, студенческие и детские хоровые коллективы.</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Прямая трансляция концерта с Красной площади ежегодно ведется федеральным телеканалом «Культура» с прямыми включениями из других городов. </w:t>
      </w:r>
      <w:r>
        <w:rPr>
          <w:rFonts w:ascii="Times New Roman" w:hAnsi="Times New Roman"/>
          <w:sz w:val="24"/>
          <w:szCs w:val="24"/>
        </w:rPr>
        <w:t>Таким образом,</w:t>
      </w:r>
      <w:r w:rsidRPr="009B0B74">
        <w:rPr>
          <w:rFonts w:ascii="Times New Roman" w:hAnsi="Times New Roman"/>
          <w:sz w:val="24"/>
          <w:szCs w:val="24"/>
        </w:rPr>
        <w:t xml:space="preserve"> к празднику, </w:t>
      </w:r>
      <w:r>
        <w:rPr>
          <w:rFonts w:ascii="Times New Roman" w:hAnsi="Times New Roman"/>
          <w:sz w:val="24"/>
          <w:szCs w:val="24"/>
        </w:rPr>
        <w:t xml:space="preserve">у истоков которого стоит </w:t>
      </w:r>
      <w:r w:rsidRPr="009B0B74">
        <w:rPr>
          <w:rFonts w:ascii="Times New Roman" w:hAnsi="Times New Roman"/>
          <w:sz w:val="24"/>
          <w:szCs w:val="24"/>
        </w:rPr>
        <w:t>Русск</w:t>
      </w:r>
      <w:r>
        <w:rPr>
          <w:rFonts w:ascii="Times New Roman" w:hAnsi="Times New Roman"/>
          <w:sz w:val="24"/>
          <w:szCs w:val="24"/>
        </w:rPr>
        <w:t>ая</w:t>
      </w:r>
      <w:r w:rsidRPr="009B0B74">
        <w:rPr>
          <w:rFonts w:ascii="Times New Roman" w:hAnsi="Times New Roman"/>
          <w:sz w:val="24"/>
          <w:szCs w:val="24"/>
        </w:rPr>
        <w:t xml:space="preserve"> Православн</w:t>
      </w:r>
      <w:r>
        <w:rPr>
          <w:rFonts w:ascii="Times New Roman" w:hAnsi="Times New Roman"/>
          <w:sz w:val="24"/>
          <w:szCs w:val="24"/>
        </w:rPr>
        <w:t xml:space="preserve">ая </w:t>
      </w:r>
      <w:r w:rsidRPr="009B0B74">
        <w:rPr>
          <w:rFonts w:ascii="Times New Roman" w:hAnsi="Times New Roman"/>
          <w:sz w:val="24"/>
          <w:szCs w:val="24"/>
        </w:rPr>
        <w:t>Церковь</w:t>
      </w:r>
      <w:r>
        <w:rPr>
          <w:rFonts w:ascii="Times New Roman" w:hAnsi="Times New Roman"/>
          <w:sz w:val="24"/>
          <w:szCs w:val="24"/>
        </w:rPr>
        <w:t xml:space="preserve">, приобщается </w:t>
      </w:r>
      <w:r w:rsidRPr="009B0B74">
        <w:rPr>
          <w:rFonts w:ascii="Times New Roman" w:hAnsi="Times New Roman"/>
          <w:sz w:val="24"/>
          <w:szCs w:val="24"/>
        </w:rPr>
        <w:t>многомиллионн</w:t>
      </w:r>
      <w:r>
        <w:rPr>
          <w:rFonts w:ascii="Times New Roman" w:hAnsi="Times New Roman"/>
          <w:sz w:val="24"/>
          <w:szCs w:val="24"/>
        </w:rPr>
        <w:t>ая</w:t>
      </w:r>
      <w:r w:rsidRPr="009B0B74">
        <w:rPr>
          <w:rFonts w:ascii="Times New Roman" w:hAnsi="Times New Roman"/>
          <w:sz w:val="24"/>
          <w:szCs w:val="24"/>
        </w:rPr>
        <w:t xml:space="preserve"> аудитори</w:t>
      </w:r>
      <w:r>
        <w:rPr>
          <w:rFonts w:ascii="Times New Roman" w:hAnsi="Times New Roman"/>
          <w:sz w:val="24"/>
          <w:szCs w:val="24"/>
        </w:rPr>
        <w:t>я</w:t>
      </w:r>
      <w:r w:rsidRPr="009B0B74">
        <w:rPr>
          <w:rFonts w:ascii="Times New Roman" w:hAnsi="Times New Roman"/>
          <w:sz w:val="24"/>
          <w:szCs w:val="24"/>
        </w:rPr>
        <w:t xml:space="preserve"> России.</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2013 году первая </w:t>
      </w:r>
      <w:r w:rsidRPr="009B0B74">
        <w:rPr>
          <w:rFonts w:ascii="Times New Roman" w:hAnsi="Times New Roman"/>
          <w:b/>
          <w:sz w:val="24"/>
          <w:szCs w:val="24"/>
        </w:rPr>
        <w:t>выставка-форум «Православная Русь – к Дню народного единства. Моя история.</w:t>
      </w:r>
      <w:r w:rsidRPr="009B0B74">
        <w:rPr>
          <w:rFonts w:ascii="Times New Roman" w:hAnsi="Times New Roman"/>
          <w:sz w:val="24"/>
          <w:szCs w:val="24"/>
        </w:rPr>
        <w:t xml:space="preserve"> Романовы», проходившая в ноябре в Центральном выставочном зале «Манеж», вызвала большой интерес общественности. В связи со значительным потоком посетителей </w:t>
      </w:r>
      <w:r>
        <w:rPr>
          <w:rFonts w:ascii="Times New Roman" w:hAnsi="Times New Roman"/>
          <w:sz w:val="24"/>
          <w:szCs w:val="24"/>
        </w:rPr>
        <w:t xml:space="preserve">ее </w:t>
      </w:r>
      <w:r w:rsidRPr="009B0B74">
        <w:rPr>
          <w:rFonts w:ascii="Times New Roman" w:hAnsi="Times New Roman"/>
          <w:sz w:val="24"/>
          <w:szCs w:val="24"/>
        </w:rPr>
        <w:t>работа была продлена до 24 ноября (изначально закрытие выставки планировалось 12 ноября). За три недели экспозицию посетило более 300 тыс</w:t>
      </w:r>
      <w:r>
        <w:rPr>
          <w:rFonts w:ascii="Times New Roman" w:hAnsi="Times New Roman"/>
          <w:sz w:val="24"/>
          <w:szCs w:val="24"/>
        </w:rPr>
        <w:t>.</w:t>
      </w:r>
      <w:r w:rsidRPr="009B0B74">
        <w:rPr>
          <w:rFonts w:ascii="Times New Roman" w:hAnsi="Times New Roman"/>
          <w:sz w:val="24"/>
          <w:szCs w:val="24"/>
        </w:rPr>
        <w:t xml:space="preserve"> человек, то есть в среднем 15 тыс</w:t>
      </w:r>
      <w:r>
        <w:rPr>
          <w:rFonts w:ascii="Times New Roman" w:hAnsi="Times New Roman"/>
          <w:sz w:val="24"/>
          <w:szCs w:val="24"/>
        </w:rPr>
        <w:t>.</w:t>
      </w:r>
      <w:r w:rsidRPr="009B0B74">
        <w:rPr>
          <w:rFonts w:ascii="Times New Roman" w:hAnsi="Times New Roman"/>
          <w:sz w:val="24"/>
          <w:szCs w:val="24"/>
        </w:rPr>
        <w:t xml:space="preserve"> посетителей в день, что практически беспрецедентно для </w:t>
      </w:r>
      <w:r>
        <w:rPr>
          <w:rFonts w:ascii="Times New Roman" w:hAnsi="Times New Roman"/>
          <w:sz w:val="24"/>
          <w:szCs w:val="24"/>
        </w:rPr>
        <w:t>подобных</w:t>
      </w:r>
      <w:r w:rsidRPr="009B0B74">
        <w:rPr>
          <w:rFonts w:ascii="Times New Roman" w:hAnsi="Times New Roman"/>
          <w:sz w:val="24"/>
          <w:szCs w:val="24"/>
        </w:rPr>
        <w:t xml:space="preserve"> событий</w:t>
      </w:r>
      <w:r>
        <w:rPr>
          <w:rFonts w:ascii="Times New Roman" w:hAnsi="Times New Roman"/>
          <w:sz w:val="24"/>
          <w:szCs w:val="24"/>
        </w:rPr>
        <w:t xml:space="preserve"> в современной России</w:t>
      </w:r>
      <w:r w:rsidRPr="009B0B74">
        <w:rPr>
          <w:rFonts w:ascii="Times New Roman" w:hAnsi="Times New Roman"/>
          <w:sz w:val="24"/>
          <w:szCs w:val="24"/>
        </w:rPr>
        <w:t>.</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2014 году за 20 дней работы выставку-форум «Православная Русь – к Дню народного единства. Моя история. Рюриковичи» посетили 253 348 человек. На просмотр экспозиции каждый </w:t>
      </w:r>
      <w:r>
        <w:rPr>
          <w:rFonts w:ascii="Times New Roman" w:hAnsi="Times New Roman"/>
          <w:sz w:val="24"/>
          <w:szCs w:val="24"/>
        </w:rPr>
        <w:t>пришедший</w:t>
      </w:r>
      <w:r w:rsidRPr="009B0B74">
        <w:rPr>
          <w:rFonts w:ascii="Times New Roman" w:hAnsi="Times New Roman"/>
          <w:sz w:val="24"/>
          <w:szCs w:val="24"/>
        </w:rPr>
        <w:t xml:space="preserve"> тратил от 1,5 до 4 часов.</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Выставка-форум «Православная Русь – к Дню народного единства. Моя история. 1914 – 1945. От великих потрясений – к Великой Победе» в 2015 году проходила восемнадцать дней и собрала 272 159 человек. Из них более 47 </w:t>
      </w:r>
      <w:r>
        <w:rPr>
          <w:rFonts w:ascii="Times New Roman" w:hAnsi="Times New Roman"/>
          <w:sz w:val="24"/>
          <w:szCs w:val="24"/>
        </w:rPr>
        <w:t>тыс.</w:t>
      </w:r>
      <w:r w:rsidRPr="009B0B74">
        <w:rPr>
          <w:rFonts w:ascii="Times New Roman" w:hAnsi="Times New Roman"/>
          <w:sz w:val="24"/>
          <w:szCs w:val="24"/>
        </w:rPr>
        <w:t xml:space="preserve"> составили организованные группы школьников и студентов.</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 4 по 23 ноября 2016 года проведена выставка-форум «Православная Русь – к Дню народного единства. Россия – моя история. 1945 – 2016». За восемнадцать дней работы </w:t>
      </w:r>
      <w:r w:rsidRPr="009B0B74">
        <w:rPr>
          <w:rFonts w:ascii="Times New Roman" w:hAnsi="Times New Roman"/>
          <w:sz w:val="24"/>
          <w:szCs w:val="24"/>
        </w:rPr>
        <w:lastRenderedPageBreak/>
        <w:t xml:space="preserve">экспозицию посетило более 200 </w:t>
      </w:r>
      <w:r>
        <w:rPr>
          <w:rFonts w:ascii="Times New Roman" w:hAnsi="Times New Roman"/>
          <w:sz w:val="24"/>
          <w:szCs w:val="24"/>
        </w:rPr>
        <w:t>тыс.</w:t>
      </w:r>
      <w:r w:rsidRPr="009B0B74">
        <w:rPr>
          <w:rFonts w:ascii="Times New Roman" w:hAnsi="Times New Roman"/>
          <w:sz w:val="24"/>
          <w:szCs w:val="24"/>
        </w:rPr>
        <w:t xml:space="preserve"> человек, в среднем более 11 </w:t>
      </w:r>
      <w:r>
        <w:rPr>
          <w:rFonts w:ascii="Times New Roman" w:hAnsi="Times New Roman"/>
          <w:sz w:val="24"/>
          <w:szCs w:val="24"/>
        </w:rPr>
        <w:t xml:space="preserve">тыс. </w:t>
      </w:r>
      <w:r w:rsidRPr="009B0B74">
        <w:rPr>
          <w:rFonts w:ascii="Times New Roman" w:hAnsi="Times New Roman"/>
          <w:sz w:val="24"/>
          <w:szCs w:val="24"/>
        </w:rPr>
        <w:t>посетителей в день. В дни проведения форума прошло более 20 различных мероприятий.</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Экспозиция выставок-форумов была представлена в ряде городов Российской Федерации: Краснодаре, Санкт-Петербурге, Тюмени, Ялте.</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29 декабря 2015 года в Москве был открыт </w:t>
      </w:r>
      <w:r w:rsidRPr="009B0B74">
        <w:rPr>
          <w:rFonts w:ascii="Times New Roman" w:hAnsi="Times New Roman"/>
          <w:b/>
          <w:sz w:val="24"/>
          <w:szCs w:val="24"/>
        </w:rPr>
        <w:t>Исторический парк «Россия – моя история»</w:t>
      </w:r>
      <w:r w:rsidRPr="009B0B74">
        <w:rPr>
          <w:rFonts w:ascii="Times New Roman" w:hAnsi="Times New Roman"/>
          <w:sz w:val="24"/>
          <w:szCs w:val="24"/>
        </w:rPr>
        <w:t xml:space="preserve"> в 57</w:t>
      </w:r>
      <w:r>
        <w:rPr>
          <w:rFonts w:ascii="Times New Roman" w:hAnsi="Times New Roman"/>
          <w:sz w:val="24"/>
          <w:szCs w:val="24"/>
        </w:rPr>
        <w:t xml:space="preserve"> </w:t>
      </w:r>
      <w:r w:rsidRPr="009B0B74">
        <w:rPr>
          <w:rFonts w:ascii="Times New Roman" w:hAnsi="Times New Roman"/>
          <w:sz w:val="24"/>
          <w:szCs w:val="24"/>
        </w:rPr>
        <w:t>павильоне на ВДНХ. Это постоянно действующая, специализированная тематическая выставка, охватывающая весь период отечественной истории. Экспозиция объединяет прошедшие в 2013 – 2016 г</w:t>
      </w:r>
      <w:r>
        <w:rPr>
          <w:rFonts w:ascii="Times New Roman" w:hAnsi="Times New Roman"/>
          <w:sz w:val="24"/>
          <w:szCs w:val="24"/>
        </w:rPr>
        <w:t>г.</w:t>
      </w:r>
      <w:r w:rsidRPr="009B0B74">
        <w:rPr>
          <w:rFonts w:ascii="Times New Roman" w:hAnsi="Times New Roman"/>
          <w:sz w:val="24"/>
          <w:szCs w:val="24"/>
        </w:rPr>
        <w:t xml:space="preserve"> в Центральном выставочном зале «Манеж»</w:t>
      </w:r>
      <w:r>
        <w:rPr>
          <w:rFonts w:ascii="Times New Roman" w:hAnsi="Times New Roman"/>
          <w:sz w:val="24"/>
          <w:szCs w:val="24"/>
        </w:rPr>
        <w:t xml:space="preserve"> </w:t>
      </w:r>
      <w:r w:rsidRPr="009B0B74">
        <w:rPr>
          <w:rFonts w:ascii="Times New Roman" w:hAnsi="Times New Roman"/>
          <w:sz w:val="24"/>
          <w:szCs w:val="24"/>
        </w:rPr>
        <w:t>три выставки «Православная Русь – к Дню народного единства. Моя история».</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Парк представляет собой живой учебник истории и пока единственный образовательный центр в России, в котором панорамно с древнейших времен до XXI века </w:t>
      </w:r>
      <w:r>
        <w:rPr>
          <w:rFonts w:ascii="Times New Roman" w:hAnsi="Times New Roman"/>
          <w:sz w:val="24"/>
          <w:szCs w:val="24"/>
        </w:rPr>
        <w:t>рассказывается об</w:t>
      </w:r>
      <w:r w:rsidRPr="009B0B74">
        <w:rPr>
          <w:rFonts w:ascii="Times New Roman" w:hAnsi="Times New Roman"/>
          <w:sz w:val="24"/>
          <w:szCs w:val="24"/>
        </w:rPr>
        <w:t xml:space="preserve"> истори</w:t>
      </w:r>
      <w:r>
        <w:rPr>
          <w:rFonts w:ascii="Times New Roman" w:hAnsi="Times New Roman"/>
          <w:sz w:val="24"/>
          <w:szCs w:val="24"/>
        </w:rPr>
        <w:t>и</w:t>
      </w:r>
      <w:r w:rsidRPr="009B0B74">
        <w:rPr>
          <w:rFonts w:ascii="Times New Roman" w:hAnsi="Times New Roman"/>
          <w:sz w:val="24"/>
          <w:szCs w:val="24"/>
        </w:rPr>
        <w:t xml:space="preserve"> России. В этом плане проект не имеет аналогов. Он рассчитан на самую широкую аудиторию и предполагает возможность реализации разнообразного спектра образовательных и просветительских проектов.</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Министерство образования и науки России в сентябре 2016 года официально рекомендовало к использованию ресурсы Исторического парка на уроках истории, во внеурочной деятельности, а также в рамках подготовки и переподготовки учителей истории.</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b/>
          <w:sz w:val="24"/>
          <w:szCs w:val="24"/>
        </w:rPr>
        <w:t>Программа создания мультимедийных исторических парков</w:t>
      </w:r>
      <w:r w:rsidRPr="009B0B74">
        <w:rPr>
          <w:rFonts w:ascii="Times New Roman" w:hAnsi="Times New Roman"/>
          <w:sz w:val="24"/>
          <w:szCs w:val="24"/>
        </w:rPr>
        <w:t xml:space="preserve"> </w:t>
      </w:r>
      <w:r w:rsidRPr="009B0B74">
        <w:rPr>
          <w:rFonts w:ascii="Times New Roman" w:hAnsi="Times New Roman"/>
          <w:b/>
          <w:sz w:val="24"/>
          <w:szCs w:val="24"/>
        </w:rPr>
        <w:t xml:space="preserve">«Россия – моя история» </w:t>
      </w:r>
      <w:r w:rsidRPr="009B0B74">
        <w:rPr>
          <w:rFonts w:ascii="Times New Roman" w:hAnsi="Times New Roman"/>
          <w:sz w:val="24"/>
          <w:szCs w:val="24"/>
        </w:rPr>
        <w:t xml:space="preserve">в регионах призвана дать возможность в увлекательном формате знакомиться с историей России в 24 крупных городах нашего Отечества. Проект предполагает одновременное размещение четырех базовых экспозиций в одном историческом парке с учетом интеграции истории региона в общее повествование об истории страны. </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2016 году утвержден план работы по созданию региональных исторических парков. Проведены переговоры с митрополиями, епархиями и главами 24 регионов России, по результатам которых в первую очередь регионов вошли следующие тринадцать митрополий и епархий:</w:t>
      </w:r>
    </w:p>
    <w:p w:rsidR="00D049CC" w:rsidRPr="009B0B74" w:rsidRDefault="00D049CC" w:rsidP="001E1975">
      <w:pPr>
        <w:pStyle w:val="a7"/>
        <w:numPr>
          <w:ilvl w:val="0"/>
          <w:numId w:val="50"/>
        </w:numPr>
        <w:jc w:val="both"/>
        <w:rPr>
          <w:rFonts w:ascii="Times New Roman" w:hAnsi="Times New Roman"/>
        </w:rPr>
      </w:pPr>
      <w:proofErr w:type="spellStart"/>
      <w:r w:rsidRPr="009B0B74">
        <w:rPr>
          <w:rFonts w:ascii="Times New Roman" w:hAnsi="Times New Roman"/>
        </w:rPr>
        <w:t>Башкортостанская</w:t>
      </w:r>
      <w:proofErr w:type="spellEnd"/>
      <w:r w:rsidRPr="009B0B74">
        <w:rPr>
          <w:rFonts w:ascii="Times New Roman" w:hAnsi="Times New Roman"/>
        </w:rPr>
        <w:t>;</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Волгоградская;</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Екатеринбургская;</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Махачкалинская;</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Нижегородская;</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Новосибирская;</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Омская;</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Самарская;</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 xml:space="preserve">Санкт-Петербургская; </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Ставропольская;</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Татарстанская;</w:t>
      </w:r>
    </w:p>
    <w:p w:rsidR="00D049CC" w:rsidRPr="009B0B74" w:rsidRDefault="00D049CC" w:rsidP="001E1975">
      <w:pPr>
        <w:pStyle w:val="a7"/>
        <w:numPr>
          <w:ilvl w:val="0"/>
          <w:numId w:val="50"/>
        </w:numPr>
        <w:jc w:val="both"/>
        <w:rPr>
          <w:rFonts w:ascii="Times New Roman" w:hAnsi="Times New Roman"/>
        </w:rPr>
      </w:pPr>
      <w:proofErr w:type="spellStart"/>
      <w:r w:rsidRPr="009B0B74">
        <w:rPr>
          <w:rFonts w:ascii="Times New Roman" w:hAnsi="Times New Roman"/>
        </w:rPr>
        <w:t>Тобольско</w:t>
      </w:r>
      <w:proofErr w:type="spellEnd"/>
      <w:r w:rsidRPr="009B0B74">
        <w:rPr>
          <w:rFonts w:ascii="Times New Roman" w:hAnsi="Times New Roman"/>
        </w:rPr>
        <w:t>-Тюменская;</w:t>
      </w:r>
    </w:p>
    <w:p w:rsidR="00D049CC" w:rsidRPr="009B0B74" w:rsidRDefault="00D049CC" w:rsidP="001E1975">
      <w:pPr>
        <w:pStyle w:val="a7"/>
        <w:numPr>
          <w:ilvl w:val="0"/>
          <w:numId w:val="50"/>
        </w:numPr>
        <w:jc w:val="both"/>
        <w:rPr>
          <w:rFonts w:ascii="Times New Roman" w:hAnsi="Times New Roman"/>
        </w:rPr>
      </w:pPr>
      <w:r w:rsidRPr="009B0B74">
        <w:rPr>
          <w:rFonts w:ascii="Times New Roman" w:hAnsi="Times New Roman"/>
        </w:rPr>
        <w:t>Южно-Сахалинская.</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При создании каждого регионального парка в распоряжение операторов проекта на местах будут переданы необходимые методические материалы для обучения персонала, проведения экскурсий, организации образовательной программы и информационной кампании. Планируется, что по аналогии с историческим парком в Москве парки в регионах станут центром притяжения для молодежных исторических клубов, позволят лучше подготовиться к ЕГЭ</w:t>
      </w:r>
      <w:r>
        <w:rPr>
          <w:rFonts w:ascii="Times New Roman" w:hAnsi="Times New Roman"/>
          <w:sz w:val="24"/>
          <w:szCs w:val="24"/>
        </w:rPr>
        <w:t xml:space="preserve"> по истории и другим гуманитарным предметам</w:t>
      </w:r>
      <w:r w:rsidRPr="009B0B74">
        <w:rPr>
          <w:rFonts w:ascii="Times New Roman" w:hAnsi="Times New Roman"/>
          <w:sz w:val="24"/>
          <w:szCs w:val="24"/>
        </w:rPr>
        <w:t>.</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20 декабря 2016 года в рамках подготовки к созданию общественной организации «Пушкинский союз», объединяющей общероссийские культурные фонды, общества и творческие союзы, в целях повышения уровня и качества изучения классических произведений отечественной литературы, приобщение к которой в наше время для многих </w:t>
      </w:r>
      <w:r w:rsidRPr="009B0B74">
        <w:rPr>
          <w:rFonts w:ascii="Times New Roman" w:hAnsi="Times New Roman"/>
          <w:sz w:val="24"/>
          <w:szCs w:val="24"/>
        </w:rPr>
        <w:lastRenderedPageBreak/>
        <w:t xml:space="preserve">становится первым этапом воцерковления, проведен </w:t>
      </w:r>
      <w:r w:rsidRPr="009B0B74">
        <w:rPr>
          <w:rFonts w:ascii="Times New Roman" w:hAnsi="Times New Roman"/>
          <w:b/>
          <w:sz w:val="24"/>
          <w:szCs w:val="24"/>
        </w:rPr>
        <w:t>форум «Возвращение русской классики»</w:t>
      </w:r>
      <w:r w:rsidRPr="009B0B74">
        <w:rPr>
          <w:rFonts w:ascii="Times New Roman" w:hAnsi="Times New Roman"/>
          <w:sz w:val="24"/>
          <w:szCs w:val="24"/>
        </w:rPr>
        <w:t>. Актуальность реализации проекта обусловлена тем, что, как показывают исследования, молодые поколения не имеют элементарных знаний русской классической литературы, современной молодежи не привиты любовь и вкус к русской классике.</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Предлагается синхронизировать школьные программы по литературе с репертуарами региональных театров и других учреждений культуры, а также взаимодействовать с блогерами, имеющими колоссальное влияние в медиапространстве.</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Pr>
          <w:rFonts w:ascii="Times New Roman" w:hAnsi="Times New Roman"/>
          <w:sz w:val="24"/>
          <w:szCs w:val="24"/>
        </w:rPr>
        <w:t>Совет</w:t>
      </w:r>
      <w:r w:rsidRPr="009B0B74">
        <w:rPr>
          <w:rFonts w:ascii="Times New Roman" w:hAnsi="Times New Roman"/>
          <w:sz w:val="24"/>
          <w:szCs w:val="24"/>
        </w:rPr>
        <w:t xml:space="preserve"> с момента создания принимает непосредственное участие в ежегодных Международных Рождественских образовательных чтениях, формируя и курируя </w:t>
      </w:r>
      <w:r w:rsidRPr="009B0B74">
        <w:rPr>
          <w:rFonts w:ascii="Times New Roman" w:hAnsi="Times New Roman"/>
          <w:b/>
          <w:sz w:val="24"/>
          <w:szCs w:val="24"/>
        </w:rPr>
        <w:t>направление «Церковь и культура»</w:t>
      </w:r>
      <w:r w:rsidRPr="009B0B74">
        <w:rPr>
          <w:rFonts w:ascii="Times New Roman" w:hAnsi="Times New Roman"/>
          <w:sz w:val="24"/>
          <w:szCs w:val="24"/>
        </w:rPr>
        <w:t>. С 2013 по 2017 гг. проводилось от семи до тринадцати секций, на базе которых было организовано от 15 до 27 мероприятий, включая конференции, круглые столы, концерты, видеопрограммы, кинопоказы, спектакли, художественные выставки и мастер-классы.</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работе направления традиционно принимали участие представители правительственных, государственных и общественных структур, священнослужители, творческая интеллигенция, студенты вузов, учащиеся средних специальных и общеобразовательных учебных заведений приблизительно из 80 епархий Русской Православной Церкви. Количество участников ежегодно составляло около 2 000 человек.</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Деятельность </w:t>
      </w:r>
      <w:r w:rsidRPr="009B0B74">
        <w:rPr>
          <w:rFonts w:ascii="Times New Roman" w:hAnsi="Times New Roman"/>
          <w:b/>
          <w:sz w:val="24"/>
          <w:szCs w:val="24"/>
        </w:rPr>
        <w:t>Комиссии по взаимодействию Русской Православной Церкви с музейным сообществом</w:t>
      </w:r>
      <w:r w:rsidRPr="009B0B74">
        <w:rPr>
          <w:rFonts w:ascii="Times New Roman" w:hAnsi="Times New Roman"/>
          <w:sz w:val="24"/>
          <w:szCs w:val="24"/>
        </w:rPr>
        <w:t xml:space="preserve"> осуществляется с целью выявления наиболее проблемных объектов, находящихся в совместной эксплуатации музеями и религиозными организациями Русской Православной Церкви, а также предотвращения и преодоления конфликтов, возникающих в процессе взаимодействия монастырей, приходов Русской Православной Церкви и музеев. Создана совместная рабочая группа с участием представителей Патриаршего совета по культуре и Министерства культуры Российской Федерации.</w:t>
      </w:r>
    </w:p>
    <w:p w:rsidR="00D049CC" w:rsidRPr="009B0B74" w:rsidRDefault="00D049CC" w:rsidP="00D049CC">
      <w:pPr>
        <w:spacing w:after="0" w:line="240" w:lineRule="auto"/>
        <w:ind w:firstLine="709"/>
        <w:jc w:val="both"/>
        <w:rPr>
          <w:rFonts w:ascii="Times New Roman" w:hAnsi="Times New Roman"/>
          <w:sz w:val="24"/>
          <w:szCs w:val="24"/>
        </w:rPr>
      </w:pPr>
      <w:r>
        <w:rPr>
          <w:rFonts w:ascii="Times New Roman" w:hAnsi="Times New Roman"/>
          <w:sz w:val="24"/>
          <w:szCs w:val="24"/>
        </w:rPr>
        <w:t>Совет</w:t>
      </w:r>
      <w:r w:rsidRPr="009B0B74">
        <w:rPr>
          <w:rFonts w:ascii="Times New Roman" w:hAnsi="Times New Roman"/>
          <w:sz w:val="24"/>
          <w:szCs w:val="24"/>
        </w:rPr>
        <w:t xml:space="preserve"> принимал участие в выездных совещаниях с участием представителей Министерства культуры Российской Федерации в Воронеже, Пскове, Рязани, Санкт-Петербурге, Саратове, Ярославле.</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Проведена системная работа по подготовке трех </w:t>
      </w:r>
      <w:r w:rsidRPr="009B0B74">
        <w:rPr>
          <w:rFonts w:ascii="Times New Roman" w:hAnsi="Times New Roman"/>
          <w:b/>
          <w:sz w:val="24"/>
          <w:szCs w:val="24"/>
        </w:rPr>
        <w:t>реестров памятников церковной архитектуры, находящихся на территории Российской Федерации</w:t>
      </w:r>
      <w:r w:rsidRPr="009B0B74">
        <w:rPr>
          <w:rFonts w:ascii="Times New Roman" w:hAnsi="Times New Roman"/>
          <w:sz w:val="24"/>
          <w:szCs w:val="24"/>
        </w:rPr>
        <w:t xml:space="preserve"> (кроме республики Крым и Севастополя).</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малый реестр включено 150 наиболее ценных с точки зрения экспертов Мин</w:t>
      </w:r>
      <w:r>
        <w:rPr>
          <w:rFonts w:ascii="Times New Roman" w:hAnsi="Times New Roman"/>
          <w:sz w:val="24"/>
          <w:szCs w:val="24"/>
        </w:rPr>
        <w:t xml:space="preserve">истерства </w:t>
      </w:r>
      <w:r w:rsidRPr="009B0B74">
        <w:rPr>
          <w:rFonts w:ascii="Times New Roman" w:hAnsi="Times New Roman"/>
          <w:sz w:val="24"/>
          <w:szCs w:val="24"/>
        </w:rPr>
        <w:t>культуры России памятников церковной архитектуры, еще один реестр содержит перечень 36 митрополий и епархий Русской Православной Церкви, на территории которых находится наибольшее количество памятников церковной архитектуры, большой реестр памятников церковной архитектуры федерального, регионального и муниципального значения включает 83 субъекта Федерации и объединяет информацию по 12 тыс</w:t>
      </w:r>
      <w:r>
        <w:rPr>
          <w:rFonts w:ascii="Times New Roman" w:hAnsi="Times New Roman"/>
          <w:sz w:val="24"/>
          <w:szCs w:val="24"/>
        </w:rPr>
        <w:t>.</w:t>
      </w:r>
      <w:r w:rsidRPr="009B0B74">
        <w:rPr>
          <w:rFonts w:ascii="Times New Roman" w:hAnsi="Times New Roman"/>
          <w:sz w:val="24"/>
          <w:szCs w:val="24"/>
        </w:rPr>
        <w:t xml:space="preserve"> единицам объектов.</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Согласно </w:t>
      </w:r>
      <w:r w:rsidRPr="009B0B74">
        <w:rPr>
          <w:rFonts w:ascii="Times New Roman" w:hAnsi="Times New Roman"/>
          <w:b/>
          <w:sz w:val="24"/>
          <w:szCs w:val="24"/>
        </w:rPr>
        <w:t xml:space="preserve">Положению о должности епархиального </w:t>
      </w:r>
      <w:proofErr w:type="spellStart"/>
      <w:r w:rsidRPr="009B0B74">
        <w:rPr>
          <w:rFonts w:ascii="Times New Roman" w:hAnsi="Times New Roman"/>
          <w:b/>
          <w:sz w:val="24"/>
          <w:szCs w:val="24"/>
        </w:rPr>
        <w:t>древлехранителя</w:t>
      </w:r>
      <w:proofErr w:type="spellEnd"/>
      <w:r w:rsidRPr="009B0B74">
        <w:rPr>
          <w:rFonts w:ascii="Times New Roman" w:hAnsi="Times New Roman"/>
          <w:sz w:val="24"/>
          <w:szCs w:val="24"/>
        </w:rPr>
        <w:t xml:space="preserve">, в 2015 году должность епархиального </w:t>
      </w:r>
      <w:proofErr w:type="spellStart"/>
      <w:r w:rsidRPr="009B0B74">
        <w:rPr>
          <w:rFonts w:ascii="Times New Roman" w:hAnsi="Times New Roman"/>
          <w:sz w:val="24"/>
          <w:szCs w:val="24"/>
        </w:rPr>
        <w:t>древлехранителя</w:t>
      </w:r>
      <w:proofErr w:type="spellEnd"/>
      <w:r w:rsidRPr="009B0B74">
        <w:rPr>
          <w:rFonts w:ascii="Times New Roman" w:hAnsi="Times New Roman"/>
          <w:sz w:val="24"/>
          <w:szCs w:val="24"/>
        </w:rPr>
        <w:t xml:space="preserve"> введена во всех перечисленных в Положении митрополиях и епархиях Русской Православной Церкви</w:t>
      </w:r>
      <w:r w:rsidRPr="009B0B74">
        <w:rPr>
          <w:rStyle w:val="a6"/>
          <w:rFonts w:ascii="Times New Roman" w:hAnsi="Times New Roman"/>
          <w:sz w:val="24"/>
          <w:szCs w:val="24"/>
        </w:rPr>
        <w:footnoteReference w:id="7"/>
      </w:r>
      <w:r w:rsidRPr="009B0B74">
        <w:rPr>
          <w:rFonts w:ascii="Times New Roman" w:hAnsi="Times New Roman"/>
          <w:sz w:val="24"/>
          <w:szCs w:val="24"/>
        </w:rPr>
        <w:t xml:space="preserve">. В остальных епархиях должность епархиального </w:t>
      </w:r>
      <w:proofErr w:type="spellStart"/>
      <w:r w:rsidRPr="009B0B74">
        <w:rPr>
          <w:rFonts w:ascii="Times New Roman" w:hAnsi="Times New Roman"/>
          <w:sz w:val="24"/>
          <w:szCs w:val="24"/>
        </w:rPr>
        <w:t>древлехранителя</w:t>
      </w:r>
      <w:proofErr w:type="spellEnd"/>
      <w:r w:rsidRPr="009B0B74">
        <w:rPr>
          <w:rFonts w:ascii="Times New Roman" w:hAnsi="Times New Roman"/>
          <w:sz w:val="24"/>
          <w:szCs w:val="24"/>
        </w:rPr>
        <w:t xml:space="preserve"> вводится по усмотрению правящих архиереев.</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Советом в целях повышения уровня профессиональной подготовки епархиальных </w:t>
      </w:r>
      <w:proofErr w:type="spellStart"/>
      <w:r w:rsidRPr="009B0B74">
        <w:rPr>
          <w:rFonts w:ascii="Times New Roman" w:hAnsi="Times New Roman"/>
          <w:sz w:val="24"/>
          <w:szCs w:val="24"/>
        </w:rPr>
        <w:t>древлехранителей</w:t>
      </w:r>
      <w:proofErr w:type="spellEnd"/>
      <w:r w:rsidRPr="009B0B74">
        <w:rPr>
          <w:rFonts w:ascii="Times New Roman" w:hAnsi="Times New Roman"/>
          <w:sz w:val="24"/>
          <w:szCs w:val="24"/>
        </w:rPr>
        <w:t xml:space="preserve"> и их помощников, а также улучшения ситуации с сохранением и использованием памятников церковной архитектуры и искусства на местах проводятся курсы </w:t>
      </w:r>
      <w:r w:rsidRPr="009B0B74">
        <w:rPr>
          <w:rFonts w:ascii="Times New Roman" w:hAnsi="Times New Roman"/>
          <w:sz w:val="24"/>
          <w:szCs w:val="24"/>
        </w:rPr>
        <w:lastRenderedPageBreak/>
        <w:t xml:space="preserve">для епархиальных </w:t>
      </w:r>
      <w:proofErr w:type="spellStart"/>
      <w:r w:rsidRPr="009B0B74">
        <w:rPr>
          <w:rFonts w:ascii="Times New Roman" w:hAnsi="Times New Roman"/>
          <w:sz w:val="24"/>
          <w:szCs w:val="24"/>
        </w:rPr>
        <w:t>древлехранителей</w:t>
      </w:r>
      <w:proofErr w:type="spellEnd"/>
      <w:r w:rsidRPr="009B0B74">
        <w:rPr>
          <w:rFonts w:ascii="Times New Roman" w:hAnsi="Times New Roman"/>
          <w:sz w:val="24"/>
          <w:szCs w:val="24"/>
        </w:rPr>
        <w:t xml:space="preserve"> по сохранению церковного достояния – памятников архитектуры и искусства.</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Впервые они были организованы с 29 июня по 4 июля 2015 года в московском Сретенском монастыре. Продолжительность программы – 50 академических часов. Проводятся выездные практические занятия на семи объектах культурного наследия епархии г.Москвы: музеи Московского Кремля, Донской монастырь, </w:t>
      </w:r>
      <w:proofErr w:type="spellStart"/>
      <w:r w:rsidRPr="009B0B74">
        <w:rPr>
          <w:rFonts w:ascii="Times New Roman" w:hAnsi="Times New Roman"/>
          <w:sz w:val="24"/>
          <w:szCs w:val="24"/>
        </w:rPr>
        <w:t>Зачатьевский</w:t>
      </w:r>
      <w:proofErr w:type="spellEnd"/>
      <w:r w:rsidRPr="009B0B74">
        <w:rPr>
          <w:rFonts w:ascii="Times New Roman" w:hAnsi="Times New Roman"/>
          <w:sz w:val="24"/>
          <w:szCs w:val="24"/>
        </w:rPr>
        <w:t xml:space="preserve"> монастырь, Новодевичий монастыр</w:t>
      </w:r>
      <w:r>
        <w:rPr>
          <w:rFonts w:ascii="Times New Roman" w:hAnsi="Times New Roman"/>
          <w:sz w:val="24"/>
          <w:szCs w:val="24"/>
        </w:rPr>
        <w:t>ь</w:t>
      </w:r>
      <w:r w:rsidRPr="009B0B74">
        <w:rPr>
          <w:rFonts w:ascii="Times New Roman" w:hAnsi="Times New Roman"/>
          <w:sz w:val="24"/>
          <w:szCs w:val="24"/>
        </w:rPr>
        <w:t xml:space="preserve">, церковь святителя Климента, папы Римского, церковь </w:t>
      </w:r>
      <w:r>
        <w:rPr>
          <w:rFonts w:ascii="Times New Roman" w:hAnsi="Times New Roman"/>
          <w:sz w:val="24"/>
          <w:szCs w:val="24"/>
        </w:rPr>
        <w:t xml:space="preserve">святителя </w:t>
      </w:r>
      <w:r w:rsidRPr="009B0B74">
        <w:rPr>
          <w:rFonts w:ascii="Times New Roman" w:hAnsi="Times New Roman"/>
          <w:sz w:val="24"/>
          <w:szCs w:val="24"/>
        </w:rPr>
        <w:t>Николая Чудотворца в Толмачах, церковь священномученика Антипы на Колымажном дворе.</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Один курс объединяет 30 слушателей. По окончании выдаются удостоверения о прохождении курсов.</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июне 2015 года в количестве 3000 экземпляров вышла в свет книга </w:t>
      </w:r>
      <w:r w:rsidRPr="009B0B74">
        <w:rPr>
          <w:rFonts w:ascii="Times New Roman" w:hAnsi="Times New Roman"/>
          <w:b/>
          <w:sz w:val="24"/>
          <w:szCs w:val="24"/>
        </w:rPr>
        <w:t xml:space="preserve">«Церковный </w:t>
      </w:r>
      <w:proofErr w:type="spellStart"/>
      <w:r w:rsidRPr="009B0B74">
        <w:rPr>
          <w:rFonts w:ascii="Times New Roman" w:hAnsi="Times New Roman"/>
          <w:b/>
          <w:sz w:val="24"/>
          <w:szCs w:val="24"/>
        </w:rPr>
        <w:t>древлехранитель</w:t>
      </w:r>
      <w:proofErr w:type="spellEnd"/>
      <w:r w:rsidRPr="009B0B74">
        <w:rPr>
          <w:rFonts w:ascii="Times New Roman" w:hAnsi="Times New Roman"/>
          <w:b/>
          <w:sz w:val="24"/>
          <w:szCs w:val="24"/>
        </w:rPr>
        <w:t>. Методическое пособие по сохранению памятников церковной архитектуры и искусства»</w:t>
      </w:r>
      <w:r w:rsidRPr="009B0B74">
        <w:rPr>
          <w:rFonts w:ascii="Times New Roman" w:hAnsi="Times New Roman"/>
          <w:sz w:val="24"/>
          <w:szCs w:val="24"/>
        </w:rPr>
        <w:t xml:space="preserve">. </w:t>
      </w:r>
      <w:proofErr w:type="spellStart"/>
      <w:r w:rsidRPr="009B0B74">
        <w:rPr>
          <w:rFonts w:ascii="Times New Roman" w:hAnsi="Times New Roman"/>
          <w:sz w:val="24"/>
          <w:szCs w:val="24"/>
        </w:rPr>
        <w:t>Бо́льшая</w:t>
      </w:r>
      <w:proofErr w:type="spellEnd"/>
      <w:r w:rsidRPr="009B0B74">
        <w:rPr>
          <w:rFonts w:ascii="Times New Roman" w:hAnsi="Times New Roman"/>
          <w:sz w:val="24"/>
          <w:szCs w:val="24"/>
        </w:rPr>
        <w:t xml:space="preserve"> часть тиража бесплатно разослана в храмы Русской Православной Церкви через епархиальные управления, а также в ведущие российские реставрационные центры и государственные библиотеки. Издание представлено в 2015 году на открытом конкурсе изданий «Просвещение через книгу», где удостоено диплома второй степени в номинации «Лучшее учебное издание».</w:t>
      </w:r>
      <w:r>
        <w:rPr>
          <w:rFonts w:ascii="Times New Roman" w:hAnsi="Times New Roman"/>
          <w:sz w:val="24"/>
          <w:szCs w:val="24"/>
        </w:rPr>
        <w:t xml:space="preserve"> </w:t>
      </w:r>
      <w:r w:rsidRPr="009B0B74">
        <w:rPr>
          <w:rFonts w:ascii="Times New Roman" w:hAnsi="Times New Roman"/>
          <w:sz w:val="24"/>
          <w:szCs w:val="24"/>
        </w:rPr>
        <w:t xml:space="preserve">В 2017 году </w:t>
      </w:r>
      <w:r>
        <w:rPr>
          <w:rFonts w:ascii="Times New Roman" w:hAnsi="Times New Roman"/>
          <w:sz w:val="24"/>
          <w:szCs w:val="24"/>
        </w:rPr>
        <w:t xml:space="preserve">тем же тиражом </w:t>
      </w:r>
      <w:r w:rsidRPr="009B0B74">
        <w:rPr>
          <w:rFonts w:ascii="Times New Roman" w:hAnsi="Times New Roman"/>
          <w:sz w:val="24"/>
          <w:szCs w:val="24"/>
        </w:rPr>
        <w:t>вышло второе, исправленное и дополненное, издание.</w:t>
      </w:r>
      <w:r>
        <w:rPr>
          <w:rFonts w:ascii="Times New Roman" w:hAnsi="Times New Roman"/>
          <w:sz w:val="24"/>
          <w:szCs w:val="24"/>
        </w:rPr>
        <w:t xml:space="preserve"> </w:t>
      </w:r>
      <w:r w:rsidRPr="009B0B74">
        <w:rPr>
          <w:rFonts w:ascii="Times New Roman" w:hAnsi="Times New Roman"/>
          <w:sz w:val="24"/>
          <w:szCs w:val="24"/>
        </w:rPr>
        <w:t xml:space="preserve">Готовится текст методического пособия по повышению квалификации экскурсоводов и специалистов в области музейного дела, работающих с паломниками и туристами в Троице-Сергиевой Лавре и Воскресенском Ново-Иерусалимском монастыре. </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11 июня 2014 года в </w:t>
      </w:r>
      <w:proofErr w:type="spellStart"/>
      <w:r w:rsidRPr="009B0B74">
        <w:rPr>
          <w:rFonts w:ascii="Times New Roman" w:hAnsi="Times New Roman"/>
          <w:sz w:val="24"/>
          <w:szCs w:val="24"/>
        </w:rPr>
        <w:t>г.Шанхае</w:t>
      </w:r>
      <w:proofErr w:type="spellEnd"/>
      <w:r w:rsidRPr="009B0B74">
        <w:rPr>
          <w:rFonts w:ascii="Times New Roman" w:hAnsi="Times New Roman"/>
          <w:sz w:val="24"/>
          <w:szCs w:val="24"/>
        </w:rPr>
        <w:t xml:space="preserve"> (Китайская Народная Республика) состоялось подписание соглашения о </w:t>
      </w:r>
      <w:r w:rsidRPr="009B0B74">
        <w:rPr>
          <w:rFonts w:ascii="Times New Roman" w:hAnsi="Times New Roman"/>
          <w:b/>
          <w:sz w:val="24"/>
          <w:szCs w:val="24"/>
        </w:rPr>
        <w:t>создании центра по изучению православной культуры при Шанхайском университете иностранных языков</w:t>
      </w:r>
      <w:r w:rsidRPr="009B0B74">
        <w:rPr>
          <w:rFonts w:ascii="Times New Roman" w:hAnsi="Times New Roman"/>
          <w:sz w:val="24"/>
          <w:szCs w:val="24"/>
        </w:rPr>
        <w:t>. Совместн</w:t>
      </w:r>
      <w:r>
        <w:rPr>
          <w:rFonts w:ascii="Times New Roman" w:hAnsi="Times New Roman"/>
          <w:sz w:val="24"/>
          <w:szCs w:val="24"/>
        </w:rPr>
        <w:t xml:space="preserve">о </w:t>
      </w:r>
      <w:r w:rsidRPr="009B0B74">
        <w:rPr>
          <w:rFonts w:ascii="Times New Roman" w:hAnsi="Times New Roman"/>
          <w:sz w:val="24"/>
          <w:szCs w:val="24"/>
        </w:rPr>
        <w:t>запланированы следующие проекты: издание книги Святейшего Патриарха Московского и всея Руси Кирилла «Слово пастыря» на китайском языке; составление китайско-русского библейского словаря.</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Проведены переговоры по вопросу организации выставки о древнерусской культуре в </w:t>
      </w:r>
      <w:proofErr w:type="spellStart"/>
      <w:r w:rsidRPr="009B0B74">
        <w:rPr>
          <w:rFonts w:ascii="Times New Roman" w:hAnsi="Times New Roman"/>
          <w:sz w:val="24"/>
          <w:szCs w:val="24"/>
        </w:rPr>
        <w:t>г.Шанхае</w:t>
      </w:r>
      <w:proofErr w:type="spellEnd"/>
      <w:r w:rsidRPr="009B0B74">
        <w:rPr>
          <w:rFonts w:ascii="Times New Roman" w:hAnsi="Times New Roman"/>
          <w:sz w:val="24"/>
          <w:szCs w:val="24"/>
        </w:rPr>
        <w:t xml:space="preserve"> в храме в честь иконы Божией Матери «</w:t>
      </w:r>
      <w:proofErr w:type="spellStart"/>
      <w:r w:rsidRPr="009B0B74">
        <w:rPr>
          <w:rFonts w:ascii="Times New Roman" w:hAnsi="Times New Roman"/>
          <w:sz w:val="24"/>
          <w:szCs w:val="24"/>
        </w:rPr>
        <w:t>Споручница</w:t>
      </w:r>
      <w:proofErr w:type="spellEnd"/>
      <w:r w:rsidRPr="009B0B74">
        <w:rPr>
          <w:rFonts w:ascii="Times New Roman" w:hAnsi="Times New Roman"/>
          <w:sz w:val="24"/>
          <w:szCs w:val="24"/>
        </w:rPr>
        <w:t xml:space="preserve"> грешных». Китайская сторона поддержала предложение об организации выставки.</w:t>
      </w:r>
    </w:p>
    <w:p w:rsidR="00D049CC" w:rsidRPr="009B0B74" w:rsidRDefault="00D049CC" w:rsidP="00D049CC">
      <w:pPr>
        <w:spacing w:line="240" w:lineRule="auto"/>
        <w:jc w:val="both"/>
        <w:rPr>
          <w:rFonts w:ascii="Times New Roman" w:hAnsi="Times New Roman"/>
          <w:b/>
          <w:sz w:val="24"/>
          <w:szCs w:val="24"/>
        </w:rPr>
      </w:pPr>
      <w:r w:rsidRPr="009B0B74">
        <w:rPr>
          <w:rFonts w:ascii="Times New Roman" w:hAnsi="Times New Roman"/>
          <w:b/>
          <w:sz w:val="24"/>
          <w:szCs w:val="24"/>
        </w:rPr>
        <w:br w:type="page"/>
      </w:r>
    </w:p>
    <w:p w:rsidR="00D049CC" w:rsidRPr="009B0B74" w:rsidRDefault="00D049CC" w:rsidP="00D049CC">
      <w:pPr>
        <w:spacing w:after="0" w:line="240" w:lineRule="auto"/>
        <w:jc w:val="both"/>
        <w:rPr>
          <w:rFonts w:ascii="Times New Roman" w:hAnsi="Times New Roman"/>
          <w:b/>
          <w:sz w:val="24"/>
          <w:szCs w:val="24"/>
        </w:rPr>
      </w:pPr>
      <w:r w:rsidRPr="009B0B74">
        <w:rPr>
          <w:rFonts w:ascii="Times New Roman" w:hAnsi="Times New Roman"/>
          <w:b/>
          <w:sz w:val="24"/>
          <w:szCs w:val="24"/>
        </w:rPr>
        <w:lastRenderedPageBreak/>
        <w:t>Финансово-хозяйственн</w:t>
      </w:r>
      <w:r>
        <w:rPr>
          <w:rFonts w:ascii="Times New Roman" w:hAnsi="Times New Roman"/>
          <w:b/>
          <w:sz w:val="24"/>
          <w:szCs w:val="24"/>
        </w:rPr>
        <w:t>ая</w:t>
      </w:r>
      <w:r w:rsidRPr="009B0B74">
        <w:rPr>
          <w:rFonts w:ascii="Times New Roman" w:hAnsi="Times New Roman"/>
          <w:b/>
          <w:sz w:val="24"/>
          <w:szCs w:val="24"/>
        </w:rPr>
        <w:t xml:space="preserve"> </w:t>
      </w:r>
      <w:r>
        <w:rPr>
          <w:rFonts w:ascii="Times New Roman" w:hAnsi="Times New Roman"/>
          <w:b/>
          <w:sz w:val="24"/>
          <w:szCs w:val="24"/>
        </w:rPr>
        <w:t>деятельность</w:t>
      </w:r>
    </w:p>
    <w:p w:rsidR="00D049CC" w:rsidRPr="009B0B74" w:rsidRDefault="00D049CC" w:rsidP="00D049CC">
      <w:pPr>
        <w:spacing w:after="0" w:line="240" w:lineRule="auto"/>
        <w:ind w:firstLine="426"/>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Финансово-хозяйственному управлению</w:t>
      </w:r>
      <w:r>
        <w:rPr>
          <w:rFonts w:ascii="Times New Roman" w:hAnsi="Times New Roman"/>
          <w:sz w:val="24"/>
          <w:szCs w:val="24"/>
        </w:rPr>
        <w:t xml:space="preserve"> </w:t>
      </w:r>
      <w:proofErr w:type="spellStart"/>
      <w:r>
        <w:rPr>
          <w:rFonts w:ascii="Times New Roman" w:hAnsi="Times New Roman"/>
          <w:sz w:val="24"/>
          <w:szCs w:val="24"/>
        </w:rPr>
        <w:t>определн</w:t>
      </w:r>
      <w:proofErr w:type="spellEnd"/>
      <w:r>
        <w:rPr>
          <w:rFonts w:ascii="Times New Roman" w:hAnsi="Times New Roman"/>
          <w:sz w:val="24"/>
          <w:szCs w:val="24"/>
        </w:rPr>
        <w:t xml:space="preserve"> круг вопросов, касающихся</w:t>
      </w:r>
      <w:r w:rsidRPr="009B0B74">
        <w:rPr>
          <w:rFonts w:ascii="Times New Roman" w:hAnsi="Times New Roman"/>
          <w:sz w:val="24"/>
          <w:szCs w:val="24"/>
        </w:rPr>
        <w:t xml:space="preserve"> сохранения объектов культурного наследия на территории Российской Федерации. Управление</w:t>
      </w:r>
      <w:r>
        <w:rPr>
          <w:rFonts w:ascii="Times New Roman" w:hAnsi="Times New Roman"/>
          <w:sz w:val="24"/>
          <w:szCs w:val="24"/>
        </w:rPr>
        <w:t>м</w:t>
      </w:r>
      <w:r w:rsidRPr="009B0B74">
        <w:rPr>
          <w:rFonts w:ascii="Times New Roman" w:hAnsi="Times New Roman"/>
          <w:sz w:val="24"/>
          <w:szCs w:val="24"/>
        </w:rPr>
        <w:t xml:space="preserve"> </w:t>
      </w:r>
      <w:r>
        <w:rPr>
          <w:rFonts w:ascii="Times New Roman" w:hAnsi="Times New Roman"/>
          <w:sz w:val="24"/>
          <w:szCs w:val="24"/>
        </w:rPr>
        <w:t>выстроено</w:t>
      </w:r>
      <w:r w:rsidRPr="009B0B74">
        <w:rPr>
          <w:rFonts w:ascii="Times New Roman" w:hAnsi="Times New Roman"/>
          <w:sz w:val="24"/>
          <w:szCs w:val="24"/>
        </w:rPr>
        <w:t xml:space="preserve"> взаимодействие с органами исполнительной власти: министерством культуры Российской Федерации, департаментом культурного наследия города Москвы.</w:t>
      </w:r>
    </w:p>
    <w:p w:rsidR="00D049CC"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Начиная с 2009 года мероприятия по </w:t>
      </w:r>
      <w:r w:rsidRPr="009B0B74">
        <w:rPr>
          <w:rFonts w:ascii="Times New Roman" w:hAnsi="Times New Roman"/>
          <w:b/>
          <w:sz w:val="24"/>
          <w:szCs w:val="24"/>
        </w:rPr>
        <w:t>реставрации памятников истории и культуры – объектов религиозного назначения</w:t>
      </w:r>
      <w:r w:rsidRPr="009B0B74">
        <w:rPr>
          <w:rFonts w:ascii="Times New Roman" w:hAnsi="Times New Roman"/>
          <w:sz w:val="24"/>
          <w:szCs w:val="24"/>
        </w:rPr>
        <w:t xml:space="preserve"> включены отдельным пунктом в федеральную целевую программу «Культура России (2006-2011 годы), (2012-2018 годы)».</w:t>
      </w:r>
      <w:r>
        <w:rPr>
          <w:rFonts w:ascii="Times New Roman" w:hAnsi="Times New Roman"/>
          <w:sz w:val="24"/>
          <w:szCs w:val="24"/>
        </w:rPr>
        <w:t xml:space="preserve"> </w:t>
      </w:r>
      <w:r w:rsidRPr="009B0B74">
        <w:rPr>
          <w:rFonts w:ascii="Times New Roman" w:hAnsi="Times New Roman"/>
          <w:sz w:val="24"/>
          <w:szCs w:val="24"/>
        </w:rPr>
        <w:t>В рамках пункта 58 программы за счет средств федерального бюджета финансируются проектные и ремонтно-реставрационные работы на памятниках, находящихся в федеральной собственности, и кроме того, начиная с 2016 года, удалось добиться разрешения о финансировании в том числе и объектов, переданных в собственность Русской Православной Церкви.</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2013 году с министерством культуры Российской Федерации была достигнута договоренность о передаче на безвозмездной основе пользователям церковных объектов одного экземпляра проектно-сметной документации, разрабатываемой за счет средств программы. До этого проекты хранились только в архиве министерства, выступающего государственным заказчиком. Благодаря этому у пользователей появилась возможность самим привлекать организации к реставрационным работам, без дополнительных финансовых и временных затрат на поиск и получение проекта и ксерокопирование многотомной документации.</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Каждый год управлением проводится </w:t>
      </w:r>
      <w:r w:rsidRPr="009B0B74">
        <w:rPr>
          <w:rFonts w:ascii="Times New Roman" w:hAnsi="Times New Roman"/>
          <w:b/>
          <w:sz w:val="24"/>
          <w:szCs w:val="24"/>
        </w:rPr>
        <w:t>заявочная компания на участие в программе в плановом году</w:t>
      </w:r>
      <w:r w:rsidRPr="009B0B74">
        <w:rPr>
          <w:rFonts w:ascii="Times New Roman" w:hAnsi="Times New Roman"/>
          <w:sz w:val="24"/>
          <w:szCs w:val="24"/>
        </w:rPr>
        <w:t xml:space="preserve">, которая позволяет проанализировать ситуацию по каждому </w:t>
      </w:r>
      <w:r>
        <w:rPr>
          <w:rFonts w:ascii="Times New Roman" w:hAnsi="Times New Roman"/>
          <w:sz w:val="24"/>
          <w:szCs w:val="24"/>
        </w:rPr>
        <w:t xml:space="preserve">объекту </w:t>
      </w:r>
      <w:r w:rsidRPr="009B0B74">
        <w:rPr>
          <w:rFonts w:ascii="Times New Roman" w:hAnsi="Times New Roman"/>
          <w:sz w:val="24"/>
          <w:szCs w:val="24"/>
        </w:rPr>
        <w:t xml:space="preserve">из заявляемых епархиями, </w:t>
      </w:r>
      <w:proofErr w:type="spellStart"/>
      <w:r w:rsidRPr="009B0B74">
        <w:rPr>
          <w:rFonts w:ascii="Times New Roman" w:hAnsi="Times New Roman"/>
          <w:sz w:val="24"/>
          <w:szCs w:val="24"/>
        </w:rPr>
        <w:t>ставропигиальными</w:t>
      </w:r>
      <w:proofErr w:type="spellEnd"/>
      <w:r w:rsidRPr="009B0B74">
        <w:rPr>
          <w:rFonts w:ascii="Times New Roman" w:hAnsi="Times New Roman"/>
          <w:sz w:val="24"/>
          <w:szCs w:val="24"/>
        </w:rPr>
        <w:t xml:space="preserve"> монастырями и патриаршими подворьями.</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связи с образованием новых епархий число заявленных объектов ежегодно возрастает, при этом увеличиваются и </w:t>
      </w:r>
      <w:proofErr w:type="gramStart"/>
      <w:r w:rsidRPr="009B0B74">
        <w:rPr>
          <w:rFonts w:ascii="Times New Roman" w:hAnsi="Times New Roman"/>
          <w:sz w:val="24"/>
          <w:szCs w:val="24"/>
        </w:rPr>
        <w:t>суммы требуемого финансирования вследствие</w:t>
      </w:r>
      <w:r w:rsidR="008573F5">
        <w:rPr>
          <w:rFonts w:ascii="Times New Roman" w:hAnsi="Times New Roman"/>
          <w:sz w:val="24"/>
          <w:szCs w:val="24"/>
        </w:rPr>
        <w:t xml:space="preserve"> удорожания материалов</w:t>
      </w:r>
      <w:proofErr w:type="gramEnd"/>
      <w:r w:rsidR="008573F5">
        <w:rPr>
          <w:rFonts w:ascii="Times New Roman" w:hAnsi="Times New Roman"/>
          <w:sz w:val="24"/>
          <w:szCs w:val="24"/>
        </w:rPr>
        <w:t xml:space="preserve"> и работ.</w:t>
      </w: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последние годы произошли следующие изменения участия епархий в программе.</w:t>
      </w:r>
    </w:p>
    <w:p w:rsidR="00D049CC" w:rsidRPr="009B0B74" w:rsidRDefault="00D049CC" w:rsidP="001E1975">
      <w:pPr>
        <w:numPr>
          <w:ilvl w:val="0"/>
          <w:numId w:val="61"/>
        </w:numPr>
        <w:spacing w:after="0" w:line="240" w:lineRule="auto"/>
        <w:jc w:val="both"/>
        <w:rPr>
          <w:rFonts w:ascii="Times New Roman" w:hAnsi="Times New Roman"/>
          <w:sz w:val="24"/>
          <w:szCs w:val="24"/>
        </w:rPr>
      </w:pPr>
      <w:r w:rsidRPr="009B0B74">
        <w:rPr>
          <w:rFonts w:ascii="Times New Roman" w:hAnsi="Times New Roman"/>
          <w:sz w:val="24"/>
          <w:szCs w:val="24"/>
        </w:rPr>
        <w:t xml:space="preserve">Требование об обязательном внесении объектов в единый государственный реестр объектов культурного наследия – процедура регистрации, </w:t>
      </w:r>
      <w:proofErr w:type="spellStart"/>
      <w:r w:rsidRPr="009B0B74">
        <w:rPr>
          <w:rFonts w:ascii="Times New Roman" w:hAnsi="Times New Roman"/>
          <w:sz w:val="24"/>
          <w:szCs w:val="24"/>
        </w:rPr>
        <w:t>проводящаяся</w:t>
      </w:r>
      <w:proofErr w:type="spellEnd"/>
      <w:r w:rsidRPr="009B0B74">
        <w:rPr>
          <w:rFonts w:ascii="Times New Roman" w:hAnsi="Times New Roman"/>
          <w:sz w:val="24"/>
          <w:szCs w:val="24"/>
        </w:rPr>
        <w:t xml:space="preserve"> региональными органами охраны памятников и министерства культуры России, занимает нерегламентированный период времени.</w:t>
      </w:r>
    </w:p>
    <w:p w:rsidR="00D049CC" w:rsidRPr="009B0B74" w:rsidRDefault="00D049CC" w:rsidP="001E1975">
      <w:pPr>
        <w:numPr>
          <w:ilvl w:val="0"/>
          <w:numId w:val="61"/>
        </w:numPr>
        <w:spacing w:after="0" w:line="240" w:lineRule="auto"/>
        <w:jc w:val="both"/>
        <w:rPr>
          <w:rFonts w:ascii="Times New Roman" w:hAnsi="Times New Roman"/>
          <w:sz w:val="24"/>
          <w:szCs w:val="24"/>
        </w:rPr>
      </w:pPr>
      <w:r w:rsidRPr="009B0B74">
        <w:rPr>
          <w:rFonts w:ascii="Times New Roman" w:hAnsi="Times New Roman"/>
          <w:sz w:val="24"/>
          <w:szCs w:val="24"/>
        </w:rPr>
        <w:t xml:space="preserve">Ужесточение требований к составу проекта, с обязательной разработкой всех стадий, </w:t>
      </w:r>
      <w:r>
        <w:rPr>
          <w:rFonts w:ascii="Times New Roman" w:hAnsi="Times New Roman"/>
          <w:sz w:val="24"/>
          <w:szCs w:val="24"/>
        </w:rPr>
        <w:t>в</w:t>
      </w:r>
      <w:r w:rsidRPr="009B0B74">
        <w:rPr>
          <w:rFonts w:ascii="Times New Roman" w:hAnsi="Times New Roman"/>
          <w:sz w:val="24"/>
          <w:szCs w:val="24"/>
        </w:rPr>
        <w:t>не зависимо</w:t>
      </w:r>
      <w:r>
        <w:rPr>
          <w:rFonts w:ascii="Times New Roman" w:hAnsi="Times New Roman"/>
          <w:sz w:val="24"/>
          <w:szCs w:val="24"/>
        </w:rPr>
        <w:t>сти</w:t>
      </w:r>
      <w:r w:rsidRPr="009B0B74">
        <w:rPr>
          <w:rFonts w:ascii="Times New Roman" w:hAnsi="Times New Roman"/>
          <w:sz w:val="24"/>
          <w:szCs w:val="24"/>
        </w:rPr>
        <w:t xml:space="preserve"> от видов и сложности работ.</w:t>
      </w:r>
    </w:p>
    <w:p w:rsidR="00D049CC" w:rsidRPr="009B0B74" w:rsidRDefault="00D049CC" w:rsidP="001E1975">
      <w:pPr>
        <w:numPr>
          <w:ilvl w:val="0"/>
          <w:numId w:val="61"/>
        </w:numPr>
        <w:spacing w:after="0" w:line="240" w:lineRule="auto"/>
        <w:jc w:val="both"/>
        <w:rPr>
          <w:rFonts w:ascii="Times New Roman" w:hAnsi="Times New Roman"/>
          <w:sz w:val="24"/>
          <w:szCs w:val="24"/>
        </w:rPr>
      </w:pPr>
      <w:r w:rsidRPr="009B0B74">
        <w:rPr>
          <w:rFonts w:ascii="Times New Roman" w:hAnsi="Times New Roman"/>
          <w:sz w:val="24"/>
          <w:szCs w:val="24"/>
        </w:rPr>
        <w:t>Необходимость проведения историко-культурной экспертизы проектной документации перед ее согласованием.</w:t>
      </w:r>
    </w:p>
    <w:p w:rsidR="00D049CC" w:rsidRPr="009B0B74" w:rsidRDefault="00D049CC" w:rsidP="001E1975">
      <w:pPr>
        <w:numPr>
          <w:ilvl w:val="0"/>
          <w:numId w:val="61"/>
        </w:numPr>
        <w:spacing w:after="0" w:line="240" w:lineRule="auto"/>
        <w:jc w:val="both"/>
        <w:rPr>
          <w:rFonts w:ascii="Times New Roman" w:hAnsi="Times New Roman"/>
          <w:sz w:val="24"/>
          <w:szCs w:val="24"/>
        </w:rPr>
      </w:pPr>
      <w:proofErr w:type="spellStart"/>
      <w:r>
        <w:rPr>
          <w:rFonts w:ascii="Times New Roman" w:hAnsi="Times New Roman"/>
          <w:sz w:val="24"/>
          <w:szCs w:val="24"/>
        </w:rPr>
        <w:t>Пересогласование</w:t>
      </w:r>
      <w:proofErr w:type="spellEnd"/>
      <w:r w:rsidRPr="009B0B74">
        <w:rPr>
          <w:rFonts w:ascii="Times New Roman" w:hAnsi="Times New Roman"/>
          <w:sz w:val="24"/>
          <w:szCs w:val="24"/>
        </w:rPr>
        <w:t xml:space="preserve"> проектн</w:t>
      </w:r>
      <w:r>
        <w:rPr>
          <w:rFonts w:ascii="Times New Roman" w:hAnsi="Times New Roman"/>
          <w:sz w:val="24"/>
          <w:szCs w:val="24"/>
        </w:rPr>
        <w:t>ой</w:t>
      </w:r>
      <w:r w:rsidRPr="009B0B74">
        <w:rPr>
          <w:rFonts w:ascii="Times New Roman" w:hAnsi="Times New Roman"/>
          <w:sz w:val="24"/>
          <w:szCs w:val="24"/>
        </w:rPr>
        <w:t xml:space="preserve"> документаци</w:t>
      </w:r>
      <w:r>
        <w:rPr>
          <w:rFonts w:ascii="Times New Roman" w:hAnsi="Times New Roman"/>
          <w:sz w:val="24"/>
          <w:szCs w:val="24"/>
        </w:rPr>
        <w:t>и</w:t>
      </w:r>
      <w:r w:rsidRPr="009B0B74">
        <w:rPr>
          <w:rFonts w:ascii="Times New Roman" w:hAnsi="Times New Roman"/>
          <w:sz w:val="24"/>
          <w:szCs w:val="24"/>
        </w:rPr>
        <w:t xml:space="preserve"> по прошествии пяти лет со дня ее разработки требует в органах охраны памятников</w:t>
      </w:r>
      <w:r>
        <w:rPr>
          <w:rFonts w:ascii="Times New Roman" w:hAnsi="Times New Roman"/>
          <w:sz w:val="24"/>
          <w:szCs w:val="24"/>
        </w:rPr>
        <w:t xml:space="preserve"> повторного </w:t>
      </w:r>
      <w:r w:rsidRPr="009B0B74">
        <w:rPr>
          <w:rFonts w:ascii="Times New Roman" w:hAnsi="Times New Roman"/>
          <w:sz w:val="24"/>
          <w:szCs w:val="24"/>
        </w:rPr>
        <w:t>прохождени</w:t>
      </w:r>
      <w:r>
        <w:rPr>
          <w:rFonts w:ascii="Times New Roman" w:hAnsi="Times New Roman"/>
          <w:sz w:val="24"/>
          <w:szCs w:val="24"/>
        </w:rPr>
        <w:t>я всех сопутствующих экспертиз</w:t>
      </w:r>
      <w:r w:rsidRPr="009B0B74">
        <w:rPr>
          <w:rFonts w:ascii="Times New Roman" w:hAnsi="Times New Roman"/>
          <w:sz w:val="24"/>
          <w:szCs w:val="24"/>
        </w:rPr>
        <w:t>, а в худшем случае ее доработки или корректировки.</w:t>
      </w:r>
    </w:p>
    <w:p w:rsidR="00D049CC" w:rsidRPr="009B0B74" w:rsidRDefault="00D049CC" w:rsidP="001E1975">
      <w:pPr>
        <w:numPr>
          <w:ilvl w:val="0"/>
          <w:numId w:val="61"/>
        </w:numPr>
        <w:spacing w:after="0" w:line="240" w:lineRule="auto"/>
        <w:jc w:val="both"/>
        <w:rPr>
          <w:rFonts w:ascii="Times New Roman" w:hAnsi="Times New Roman"/>
          <w:sz w:val="24"/>
          <w:szCs w:val="24"/>
        </w:rPr>
      </w:pPr>
      <w:r>
        <w:rPr>
          <w:rFonts w:ascii="Times New Roman" w:hAnsi="Times New Roman"/>
          <w:sz w:val="24"/>
          <w:szCs w:val="24"/>
        </w:rPr>
        <w:t>Подготовка а</w:t>
      </w:r>
      <w:r w:rsidRPr="009B0B74">
        <w:rPr>
          <w:rFonts w:ascii="Times New Roman" w:hAnsi="Times New Roman"/>
          <w:sz w:val="24"/>
          <w:szCs w:val="24"/>
        </w:rPr>
        <w:t>кта определения влияния видов работ на конструктивные и другие характеристики надежности и безопасности объекта культурного наследия.</w:t>
      </w:r>
    </w:p>
    <w:p w:rsidR="00D049CC" w:rsidRPr="009B0B74" w:rsidRDefault="00D049CC" w:rsidP="00D049CC">
      <w:pPr>
        <w:pStyle w:val="a7"/>
        <w:ind w:left="0" w:firstLine="709"/>
        <w:jc w:val="both"/>
        <w:rPr>
          <w:rFonts w:ascii="Times New Roman" w:eastAsia="Times New Roman" w:hAnsi="Times New Roman"/>
          <w:lang w:eastAsia="ru-RU"/>
        </w:rPr>
      </w:pPr>
    </w:p>
    <w:p w:rsidR="00D049CC" w:rsidRPr="009B0B74"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Помимо реставрации в рамках пункта 58 программы были сформированы </w:t>
      </w:r>
      <w:r w:rsidRPr="009B0B74">
        <w:rPr>
          <w:rFonts w:ascii="Times New Roman" w:hAnsi="Times New Roman"/>
          <w:b/>
          <w:sz w:val="24"/>
          <w:szCs w:val="24"/>
        </w:rPr>
        <w:t xml:space="preserve">планы </w:t>
      </w:r>
      <w:r>
        <w:rPr>
          <w:rFonts w:ascii="Times New Roman" w:hAnsi="Times New Roman"/>
          <w:b/>
          <w:sz w:val="24"/>
          <w:szCs w:val="24"/>
        </w:rPr>
        <w:t>проведения</w:t>
      </w:r>
      <w:r w:rsidRPr="009B0B74">
        <w:rPr>
          <w:rFonts w:ascii="Times New Roman" w:hAnsi="Times New Roman"/>
          <w:b/>
          <w:sz w:val="24"/>
          <w:szCs w:val="24"/>
        </w:rPr>
        <w:t xml:space="preserve"> ряд</w:t>
      </w:r>
      <w:r>
        <w:rPr>
          <w:rFonts w:ascii="Times New Roman" w:hAnsi="Times New Roman"/>
          <w:b/>
          <w:sz w:val="24"/>
          <w:szCs w:val="24"/>
        </w:rPr>
        <w:t>а</w:t>
      </w:r>
      <w:r w:rsidRPr="009B0B74">
        <w:rPr>
          <w:rFonts w:ascii="Times New Roman" w:hAnsi="Times New Roman"/>
          <w:b/>
          <w:sz w:val="24"/>
          <w:szCs w:val="24"/>
        </w:rPr>
        <w:t xml:space="preserve"> юбилейных мероприятий</w:t>
      </w:r>
      <w:r w:rsidRPr="009B0B74">
        <w:rPr>
          <w:rFonts w:ascii="Times New Roman" w:hAnsi="Times New Roman"/>
          <w:sz w:val="24"/>
          <w:szCs w:val="24"/>
        </w:rPr>
        <w:t>:</w:t>
      </w:r>
    </w:p>
    <w:p w:rsidR="00D049CC" w:rsidRPr="009B0B74" w:rsidRDefault="00D049CC" w:rsidP="001E1975">
      <w:pPr>
        <w:pStyle w:val="a7"/>
        <w:numPr>
          <w:ilvl w:val="0"/>
          <w:numId w:val="62"/>
        </w:numPr>
        <w:contextualSpacing w:val="0"/>
        <w:jc w:val="both"/>
        <w:rPr>
          <w:rFonts w:ascii="Times New Roman" w:hAnsi="Times New Roman"/>
        </w:rPr>
      </w:pPr>
      <w:r w:rsidRPr="009B0B74">
        <w:rPr>
          <w:rFonts w:ascii="Times New Roman" w:hAnsi="Times New Roman"/>
        </w:rPr>
        <w:t>к празднованию 700-летия со дня рождения преподобного Сергия Радонежского;</w:t>
      </w:r>
    </w:p>
    <w:p w:rsidR="00D049CC" w:rsidRPr="009B0B74" w:rsidRDefault="00D049CC" w:rsidP="001E1975">
      <w:pPr>
        <w:pStyle w:val="a7"/>
        <w:numPr>
          <w:ilvl w:val="0"/>
          <w:numId w:val="62"/>
        </w:numPr>
        <w:contextualSpacing w:val="0"/>
        <w:jc w:val="both"/>
        <w:rPr>
          <w:rFonts w:ascii="Times New Roman" w:hAnsi="Times New Roman"/>
        </w:rPr>
      </w:pPr>
      <w:r w:rsidRPr="009B0B74">
        <w:rPr>
          <w:rFonts w:ascii="Times New Roman" w:hAnsi="Times New Roman"/>
        </w:rPr>
        <w:t>к празднованию 800-летия со дня рождения</w:t>
      </w:r>
      <w:r>
        <w:rPr>
          <w:rFonts w:ascii="Times New Roman" w:hAnsi="Times New Roman"/>
        </w:rPr>
        <w:t xml:space="preserve"> благоверного</w:t>
      </w:r>
      <w:r w:rsidRPr="009B0B74">
        <w:rPr>
          <w:rFonts w:ascii="Times New Roman" w:hAnsi="Times New Roman"/>
        </w:rPr>
        <w:t xml:space="preserve"> князя Александра Невского.</w:t>
      </w:r>
    </w:p>
    <w:p w:rsidR="00D049CC" w:rsidRDefault="00D049CC"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обоих случаях сформированы перечни церковных объектов. На реализацию мероприятий программы празднования 700-летия со дня рождения преподобного Сергия </w:t>
      </w:r>
      <w:r w:rsidRPr="009B0B74">
        <w:rPr>
          <w:rFonts w:ascii="Times New Roman" w:hAnsi="Times New Roman"/>
          <w:sz w:val="24"/>
          <w:szCs w:val="24"/>
        </w:rPr>
        <w:lastRenderedPageBreak/>
        <w:t>Радонежского выделены федеральные целевые средства и финансирование реставрации осуществлялось в рамках централизованной сметы министерства культуры России и иных пунктов программ</w:t>
      </w:r>
      <w:r w:rsidRPr="00691E51">
        <w:rPr>
          <w:rFonts w:ascii="Times New Roman" w:hAnsi="Times New Roman"/>
          <w:sz w:val="24"/>
          <w:szCs w:val="24"/>
        </w:rPr>
        <w:t>ы.</w:t>
      </w:r>
      <w:r w:rsidRPr="009B0B74">
        <w:rPr>
          <w:rFonts w:ascii="Times New Roman" w:hAnsi="Times New Roman"/>
          <w:b/>
          <w:sz w:val="24"/>
          <w:szCs w:val="24"/>
        </w:rPr>
        <w:t xml:space="preserve"> </w:t>
      </w:r>
      <w:r>
        <w:rPr>
          <w:rFonts w:ascii="Times New Roman" w:hAnsi="Times New Roman"/>
          <w:sz w:val="24"/>
          <w:szCs w:val="24"/>
        </w:rPr>
        <w:t>Д</w:t>
      </w:r>
      <w:r w:rsidRPr="009B0B74">
        <w:rPr>
          <w:rFonts w:ascii="Times New Roman" w:hAnsi="Times New Roman"/>
          <w:sz w:val="24"/>
          <w:szCs w:val="24"/>
        </w:rPr>
        <w:t xml:space="preserve">ополнительных источников целевого финансирования на реставрацию объектов, освященных </w:t>
      </w:r>
      <w:r>
        <w:rPr>
          <w:rFonts w:ascii="Times New Roman" w:hAnsi="Times New Roman"/>
          <w:sz w:val="24"/>
          <w:szCs w:val="24"/>
        </w:rPr>
        <w:t>во имя благоверного</w:t>
      </w:r>
      <w:r w:rsidRPr="009B0B74">
        <w:rPr>
          <w:rFonts w:ascii="Times New Roman" w:hAnsi="Times New Roman"/>
          <w:sz w:val="24"/>
          <w:szCs w:val="24"/>
        </w:rPr>
        <w:t xml:space="preserve"> князя Александра Невского</w:t>
      </w:r>
      <w:r>
        <w:rPr>
          <w:rFonts w:ascii="Times New Roman" w:hAnsi="Times New Roman"/>
          <w:sz w:val="24"/>
          <w:szCs w:val="24"/>
        </w:rPr>
        <w:t>, в настоящее время не</w:t>
      </w:r>
      <w:r w:rsidRPr="009B0B74">
        <w:rPr>
          <w:rFonts w:ascii="Times New Roman" w:hAnsi="Times New Roman"/>
          <w:sz w:val="24"/>
          <w:szCs w:val="24"/>
        </w:rPr>
        <w:t xml:space="preserve"> изысканы.</w:t>
      </w:r>
    </w:p>
    <w:p w:rsidR="008573F5" w:rsidRPr="009B0B74" w:rsidRDefault="008573F5" w:rsidP="00D049CC">
      <w:pPr>
        <w:spacing w:after="0" w:line="240" w:lineRule="auto"/>
        <w:ind w:firstLine="709"/>
        <w:jc w:val="both"/>
        <w:rPr>
          <w:rFonts w:ascii="Times New Roman" w:hAnsi="Times New Roman"/>
          <w:sz w:val="24"/>
          <w:szCs w:val="24"/>
        </w:rPr>
      </w:pPr>
    </w:p>
    <w:p w:rsidR="00D049CC" w:rsidRPr="009B0B74" w:rsidRDefault="008573F5" w:rsidP="00D049CC">
      <w:pPr>
        <w:spacing w:after="0" w:line="240" w:lineRule="auto"/>
        <w:ind w:firstLine="709"/>
        <w:jc w:val="both"/>
        <w:rPr>
          <w:rFonts w:ascii="Times New Roman" w:hAnsi="Times New Roman"/>
          <w:sz w:val="24"/>
          <w:szCs w:val="24"/>
        </w:rPr>
      </w:pPr>
      <w:r w:rsidRPr="009B0B74">
        <w:rPr>
          <w:rFonts w:ascii="Times New Roman" w:hAnsi="Times New Roman"/>
          <w:sz w:val="24"/>
          <w:szCs w:val="24"/>
        </w:rPr>
        <w:t>Проблемой</w:t>
      </w:r>
      <w:r w:rsidR="00D049CC" w:rsidRPr="009B0B74">
        <w:rPr>
          <w:rFonts w:ascii="Times New Roman" w:hAnsi="Times New Roman"/>
          <w:sz w:val="24"/>
          <w:szCs w:val="24"/>
        </w:rPr>
        <w:t>, над решением которой работает управление</w:t>
      </w:r>
      <w:r w:rsidR="00D049CC">
        <w:rPr>
          <w:rFonts w:ascii="Times New Roman" w:hAnsi="Times New Roman"/>
          <w:sz w:val="24"/>
          <w:szCs w:val="24"/>
        </w:rPr>
        <w:t>,</w:t>
      </w:r>
      <w:r w:rsidR="00D049CC" w:rsidRPr="009B0B74">
        <w:rPr>
          <w:rFonts w:ascii="Times New Roman" w:hAnsi="Times New Roman"/>
          <w:sz w:val="24"/>
          <w:szCs w:val="24"/>
        </w:rPr>
        <w:t xml:space="preserve"> является снижение качества выполняемых работ, отчасти вызванное следующими факторами:</w:t>
      </w:r>
    </w:p>
    <w:p w:rsidR="00D049CC" w:rsidRPr="009B0B74" w:rsidRDefault="00D049CC" w:rsidP="001E1975">
      <w:pPr>
        <w:pStyle w:val="a7"/>
        <w:numPr>
          <w:ilvl w:val="0"/>
          <w:numId w:val="63"/>
        </w:numPr>
        <w:contextualSpacing w:val="0"/>
        <w:jc w:val="both"/>
        <w:rPr>
          <w:rFonts w:ascii="Times New Roman" w:hAnsi="Times New Roman"/>
        </w:rPr>
      </w:pPr>
      <w:r w:rsidRPr="009B0B74">
        <w:rPr>
          <w:rFonts w:ascii="Times New Roman" w:hAnsi="Times New Roman"/>
        </w:rPr>
        <w:t>постоянная смена государственного заказчика (за два года министерство культуры Российской Федерации передавало полномочия четырем различным организациям);</w:t>
      </w:r>
    </w:p>
    <w:p w:rsidR="00D049CC" w:rsidRPr="009B0B74" w:rsidRDefault="00D049CC" w:rsidP="001E1975">
      <w:pPr>
        <w:pStyle w:val="a7"/>
        <w:numPr>
          <w:ilvl w:val="0"/>
          <w:numId w:val="63"/>
        </w:numPr>
        <w:contextualSpacing w:val="0"/>
        <w:jc w:val="both"/>
        <w:rPr>
          <w:rFonts w:ascii="Times New Roman" w:hAnsi="Times New Roman"/>
        </w:rPr>
      </w:pPr>
      <w:r w:rsidRPr="009B0B74">
        <w:rPr>
          <w:rFonts w:ascii="Times New Roman" w:hAnsi="Times New Roman"/>
        </w:rPr>
        <w:t>несвоевременная (поздняя) публикация конкурсов и заключение договоров с подрядными организациями, как следствие</w:t>
      </w:r>
      <w:r>
        <w:rPr>
          <w:rFonts w:ascii="Times New Roman" w:hAnsi="Times New Roman"/>
        </w:rPr>
        <w:t>,</w:t>
      </w:r>
      <w:r w:rsidRPr="009B0B74">
        <w:rPr>
          <w:rFonts w:ascii="Times New Roman" w:hAnsi="Times New Roman"/>
        </w:rPr>
        <w:t xml:space="preserve"> сокращение сроков исполнения работ;</w:t>
      </w:r>
    </w:p>
    <w:p w:rsidR="00D049CC" w:rsidRPr="009B0B74" w:rsidRDefault="00D049CC" w:rsidP="001E1975">
      <w:pPr>
        <w:pStyle w:val="a7"/>
        <w:numPr>
          <w:ilvl w:val="0"/>
          <w:numId w:val="63"/>
        </w:numPr>
        <w:contextualSpacing w:val="0"/>
        <w:jc w:val="both"/>
        <w:rPr>
          <w:rFonts w:ascii="Times New Roman" w:hAnsi="Times New Roman"/>
        </w:rPr>
      </w:pPr>
      <w:r w:rsidRPr="009B0B74">
        <w:rPr>
          <w:rFonts w:ascii="Times New Roman" w:hAnsi="Times New Roman"/>
        </w:rPr>
        <w:t>длительное рассмотрение Федеральной антимонопольной службой итогов конкурсов с участием одной подрядной организацией, для принятия решения о возможности заключ</w:t>
      </w:r>
      <w:r>
        <w:rPr>
          <w:rFonts w:ascii="Times New Roman" w:hAnsi="Times New Roman"/>
        </w:rPr>
        <w:t>ения</w:t>
      </w:r>
      <w:r w:rsidRPr="009B0B74">
        <w:rPr>
          <w:rFonts w:ascii="Times New Roman" w:hAnsi="Times New Roman"/>
        </w:rPr>
        <w:t xml:space="preserve"> государственн</w:t>
      </w:r>
      <w:r>
        <w:rPr>
          <w:rFonts w:ascii="Times New Roman" w:hAnsi="Times New Roman"/>
        </w:rPr>
        <w:t>ого</w:t>
      </w:r>
      <w:r w:rsidRPr="009B0B74">
        <w:rPr>
          <w:rFonts w:ascii="Times New Roman" w:hAnsi="Times New Roman"/>
        </w:rPr>
        <w:t xml:space="preserve"> контракт</w:t>
      </w:r>
      <w:r>
        <w:rPr>
          <w:rFonts w:ascii="Times New Roman" w:hAnsi="Times New Roman"/>
        </w:rPr>
        <w:t>а</w:t>
      </w:r>
      <w:r w:rsidRPr="009B0B74">
        <w:rPr>
          <w:rFonts w:ascii="Times New Roman" w:hAnsi="Times New Roman"/>
        </w:rPr>
        <w:t xml:space="preserve"> с единственным поставщиком;</w:t>
      </w:r>
    </w:p>
    <w:p w:rsidR="00D049CC" w:rsidRPr="009B0B74" w:rsidRDefault="00D049CC" w:rsidP="001E1975">
      <w:pPr>
        <w:pStyle w:val="a7"/>
        <w:numPr>
          <w:ilvl w:val="0"/>
          <w:numId w:val="63"/>
        </w:numPr>
        <w:contextualSpacing w:val="0"/>
        <w:jc w:val="both"/>
        <w:rPr>
          <w:rFonts w:ascii="Times New Roman" w:hAnsi="Times New Roman"/>
        </w:rPr>
      </w:pPr>
      <w:r w:rsidRPr="009B0B74">
        <w:rPr>
          <w:rFonts w:ascii="Times New Roman" w:hAnsi="Times New Roman"/>
        </w:rPr>
        <w:t>судебные разбирательства с подрядными организациями по вопросам некачественного выполнения работ, а также полного или части</w:t>
      </w:r>
      <w:r>
        <w:rPr>
          <w:rFonts w:ascii="Times New Roman" w:hAnsi="Times New Roman"/>
        </w:rPr>
        <w:t>чного неисполнения обязательств</w:t>
      </w:r>
      <w:r w:rsidRPr="009B0B74">
        <w:rPr>
          <w:rFonts w:ascii="Times New Roman" w:hAnsi="Times New Roman"/>
        </w:rPr>
        <w:t xml:space="preserve"> вследствие отсутствия со стороны заказчика должного контроля за ходом реализации мероприятий и действующего механизма привлечения подрядчика к выполнению обязательств;</w:t>
      </w:r>
    </w:p>
    <w:p w:rsidR="00D049CC" w:rsidRPr="009B0B74" w:rsidRDefault="00D049CC" w:rsidP="001E1975">
      <w:pPr>
        <w:pStyle w:val="a7"/>
        <w:numPr>
          <w:ilvl w:val="0"/>
          <w:numId w:val="63"/>
        </w:numPr>
        <w:contextualSpacing w:val="0"/>
        <w:jc w:val="both"/>
        <w:rPr>
          <w:rFonts w:ascii="Times New Roman" w:hAnsi="Times New Roman"/>
        </w:rPr>
      </w:pPr>
      <w:r w:rsidRPr="009B0B74">
        <w:rPr>
          <w:rFonts w:ascii="Times New Roman" w:hAnsi="Times New Roman"/>
        </w:rPr>
        <w:t xml:space="preserve">приемка </w:t>
      </w:r>
      <w:proofErr w:type="spellStart"/>
      <w:r w:rsidRPr="009B0B74">
        <w:rPr>
          <w:rFonts w:ascii="Times New Roman" w:hAnsi="Times New Roman"/>
        </w:rPr>
        <w:t>госзаказчиком</w:t>
      </w:r>
      <w:proofErr w:type="spellEnd"/>
      <w:r w:rsidRPr="009B0B74">
        <w:rPr>
          <w:rFonts w:ascii="Times New Roman" w:hAnsi="Times New Roman"/>
        </w:rPr>
        <w:t xml:space="preserve"> работ по факту выполнения с расторжением контрактов;</w:t>
      </w:r>
    </w:p>
    <w:p w:rsidR="00D049CC" w:rsidRPr="009B0B74" w:rsidRDefault="00D049CC" w:rsidP="001E1975">
      <w:pPr>
        <w:pStyle w:val="a7"/>
        <w:numPr>
          <w:ilvl w:val="0"/>
          <w:numId w:val="63"/>
        </w:numPr>
        <w:contextualSpacing w:val="0"/>
        <w:jc w:val="both"/>
        <w:rPr>
          <w:rFonts w:ascii="Times New Roman" w:hAnsi="Times New Roman"/>
        </w:rPr>
      </w:pPr>
      <w:r w:rsidRPr="009B0B74">
        <w:rPr>
          <w:rFonts w:ascii="Times New Roman" w:hAnsi="Times New Roman"/>
        </w:rPr>
        <w:t xml:space="preserve">изменение порядка оплаты </w:t>
      </w:r>
      <w:proofErr w:type="gramStart"/>
      <w:r w:rsidRPr="009B0B74">
        <w:rPr>
          <w:rFonts w:ascii="Times New Roman" w:hAnsi="Times New Roman"/>
        </w:rPr>
        <w:t>работ  с</w:t>
      </w:r>
      <w:proofErr w:type="gramEnd"/>
      <w:r w:rsidRPr="009B0B74">
        <w:rPr>
          <w:rFonts w:ascii="Times New Roman" w:hAnsi="Times New Roman"/>
        </w:rPr>
        <w:t xml:space="preserve"> 2016 г</w:t>
      </w:r>
      <w:r>
        <w:rPr>
          <w:rFonts w:ascii="Times New Roman" w:hAnsi="Times New Roman"/>
        </w:rPr>
        <w:t>оду</w:t>
      </w:r>
      <w:r w:rsidRPr="009B0B74">
        <w:rPr>
          <w:rFonts w:ascii="Times New Roman" w:hAnsi="Times New Roman"/>
        </w:rPr>
        <w:t>, исключающего авансирование.</w:t>
      </w:r>
    </w:p>
    <w:p w:rsidR="00D049CC" w:rsidRPr="009B0B74" w:rsidRDefault="00D049CC" w:rsidP="00D049CC">
      <w:pPr>
        <w:spacing w:after="0" w:line="240" w:lineRule="auto"/>
        <w:ind w:firstLine="709"/>
        <w:jc w:val="both"/>
        <w:rPr>
          <w:rFonts w:ascii="Times New Roman" w:hAnsi="Times New Roman"/>
          <w:sz w:val="24"/>
          <w:szCs w:val="24"/>
        </w:rPr>
      </w:pPr>
    </w:p>
    <w:p w:rsidR="00D049CC" w:rsidRPr="009B0B74" w:rsidRDefault="00D049CC" w:rsidP="00D049CC">
      <w:pPr>
        <w:spacing w:line="240" w:lineRule="auto"/>
        <w:jc w:val="both"/>
        <w:rPr>
          <w:rFonts w:ascii="Times New Roman" w:hAnsi="Times New Roman"/>
          <w:b/>
          <w:sz w:val="24"/>
          <w:szCs w:val="24"/>
        </w:rPr>
      </w:pPr>
      <w:r w:rsidRPr="009B0B74">
        <w:rPr>
          <w:rFonts w:ascii="Times New Roman" w:hAnsi="Times New Roman"/>
          <w:b/>
          <w:sz w:val="24"/>
          <w:szCs w:val="24"/>
        </w:rPr>
        <w:br w:type="page"/>
      </w:r>
    </w:p>
    <w:p w:rsidR="009B0B74" w:rsidRPr="009B0B74" w:rsidRDefault="00682EFC" w:rsidP="00682EFC">
      <w:pPr>
        <w:spacing w:after="0" w:line="240" w:lineRule="auto"/>
        <w:jc w:val="both"/>
        <w:rPr>
          <w:rFonts w:ascii="Times New Roman" w:hAnsi="Times New Roman"/>
          <w:sz w:val="24"/>
          <w:szCs w:val="24"/>
        </w:rPr>
      </w:pPr>
      <w:r>
        <w:rPr>
          <w:rFonts w:ascii="Times New Roman" w:hAnsi="Times New Roman"/>
          <w:b/>
          <w:bCs/>
          <w:color w:val="000000"/>
          <w:sz w:val="24"/>
          <w:szCs w:val="24"/>
        </w:rPr>
        <w:lastRenderedPageBreak/>
        <w:t>Институт военного духовенства</w:t>
      </w:r>
    </w:p>
    <w:p w:rsidR="009B0B74" w:rsidRPr="009B0B74" w:rsidRDefault="009B0B74" w:rsidP="00734281">
      <w:pPr>
        <w:spacing w:after="0" w:line="240" w:lineRule="auto"/>
        <w:ind w:firstLine="709"/>
        <w:jc w:val="both"/>
        <w:rPr>
          <w:rFonts w:ascii="Times New Roman" w:hAnsi="Times New Roman"/>
          <w:sz w:val="24"/>
          <w:szCs w:val="24"/>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Вопрос укомплектования </w:t>
      </w:r>
      <w:r w:rsidR="00682EFC" w:rsidRPr="009B0B74">
        <w:rPr>
          <w:rFonts w:ascii="Times New Roman" w:hAnsi="Times New Roman"/>
          <w:sz w:val="24"/>
          <w:szCs w:val="24"/>
        </w:rPr>
        <w:t xml:space="preserve">священнослужителями Русской Православной Церкви </w:t>
      </w:r>
      <w:r w:rsidRPr="009B0B74">
        <w:rPr>
          <w:rFonts w:ascii="Times New Roman" w:hAnsi="Times New Roman"/>
          <w:sz w:val="24"/>
          <w:szCs w:val="24"/>
        </w:rPr>
        <w:t>штат</w:t>
      </w:r>
      <w:r w:rsidR="00682EFC">
        <w:rPr>
          <w:rFonts w:ascii="Times New Roman" w:hAnsi="Times New Roman"/>
          <w:sz w:val="24"/>
          <w:szCs w:val="24"/>
        </w:rPr>
        <w:t>а</w:t>
      </w:r>
      <w:r w:rsidRPr="009B0B74">
        <w:rPr>
          <w:rFonts w:ascii="Times New Roman" w:hAnsi="Times New Roman"/>
          <w:sz w:val="24"/>
          <w:szCs w:val="24"/>
        </w:rPr>
        <w:t xml:space="preserve"> органов по работе с верующими военнослужащими Вооруженных сил Российской Федерации является ключевым для </w:t>
      </w:r>
      <w:r w:rsidR="00682EFC" w:rsidRPr="00682EFC">
        <w:rPr>
          <w:rFonts w:ascii="Times New Roman" w:hAnsi="Times New Roman"/>
          <w:sz w:val="24"/>
          <w:szCs w:val="24"/>
        </w:rPr>
        <w:t>Синодального отдела по взаимодействию с Вооруженными силами и правоохранительными органами</w:t>
      </w:r>
      <w:r w:rsidRPr="009B0B74">
        <w:rPr>
          <w:rFonts w:ascii="Times New Roman" w:hAnsi="Times New Roman"/>
          <w:sz w:val="24"/>
          <w:szCs w:val="24"/>
        </w:rPr>
        <w:t xml:space="preserve">. </w:t>
      </w:r>
      <w:r w:rsidR="00682EFC">
        <w:rPr>
          <w:rFonts w:ascii="Times New Roman" w:hAnsi="Times New Roman"/>
          <w:sz w:val="24"/>
          <w:szCs w:val="24"/>
        </w:rPr>
        <w:t>О</w:t>
      </w:r>
      <w:r w:rsidRPr="009B0B74">
        <w:rPr>
          <w:rFonts w:ascii="Times New Roman" w:hAnsi="Times New Roman"/>
          <w:sz w:val="24"/>
          <w:szCs w:val="24"/>
        </w:rPr>
        <w:t>тдел проводит эту работу по двум направлениям.</w:t>
      </w:r>
    </w:p>
    <w:p w:rsidR="009B0B74" w:rsidRPr="009B0B74" w:rsidRDefault="009B0B74" w:rsidP="001E1975">
      <w:pPr>
        <w:pStyle w:val="a7"/>
        <w:numPr>
          <w:ilvl w:val="0"/>
          <w:numId w:val="17"/>
        </w:numPr>
        <w:jc w:val="both"/>
        <w:rPr>
          <w:rFonts w:ascii="Times New Roman" w:hAnsi="Times New Roman"/>
        </w:rPr>
      </w:pPr>
      <w:r w:rsidRPr="009B0B74">
        <w:rPr>
          <w:rFonts w:ascii="Times New Roman" w:hAnsi="Times New Roman"/>
        </w:rPr>
        <w:t>Подбор кандидатов для назначения на должности помощников командиров по работе с верующими военнослужащими в епархиях, на территориях которых в воинских соединениях и высших военных учебных заведениях имеются вакансии. Ведется информационное и координирующее взаимодействие отдела с правящими архиереями епархий, а также оказывается аналитическая, консультативная и организаторская помощь епархиальным отделам.</w:t>
      </w:r>
    </w:p>
    <w:p w:rsidR="009B0B74" w:rsidRPr="009B0B74" w:rsidRDefault="00682EFC" w:rsidP="001E1975">
      <w:pPr>
        <w:pStyle w:val="a7"/>
        <w:numPr>
          <w:ilvl w:val="0"/>
          <w:numId w:val="17"/>
        </w:numPr>
        <w:jc w:val="both"/>
        <w:rPr>
          <w:rFonts w:ascii="Times New Roman" w:hAnsi="Times New Roman"/>
        </w:rPr>
      </w:pPr>
      <w:r>
        <w:rPr>
          <w:rFonts w:ascii="Times New Roman" w:hAnsi="Times New Roman"/>
        </w:rPr>
        <w:t>В</w:t>
      </w:r>
      <w:r w:rsidR="009B0B74" w:rsidRPr="009B0B74">
        <w:rPr>
          <w:rFonts w:ascii="Times New Roman" w:hAnsi="Times New Roman"/>
        </w:rPr>
        <w:t>заимодействие с Управлением по работе с верующими военнослужащими Главного управления по работе с личным составом Вооруженных сил Российской Федерации в вопросах учета и расстановки кадров, документального сопровождения назначений, а также участие в профессиональной дополнительной подготовке военных священников, анализе, обобщении и распространении положительного опыта, в подведении итогов работы.</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По состоянию на 1 июня 2017 года в штат органов военного управления Вооруженных сил Российской Федерации введено 266 должностей помощников командиров по работе с верующими военнослужащими</w:t>
      </w:r>
      <w:r w:rsidR="00682EFC">
        <w:rPr>
          <w:rFonts w:ascii="Times New Roman" w:hAnsi="Times New Roman"/>
          <w:sz w:val="24"/>
          <w:szCs w:val="24"/>
        </w:rPr>
        <w:t xml:space="preserve">. Должности должны быть </w:t>
      </w:r>
      <w:r w:rsidRPr="009B0B74">
        <w:rPr>
          <w:rFonts w:ascii="Times New Roman" w:hAnsi="Times New Roman"/>
          <w:sz w:val="24"/>
          <w:szCs w:val="24"/>
        </w:rPr>
        <w:t>укомплектован</w:t>
      </w:r>
      <w:r w:rsidR="00682EFC">
        <w:rPr>
          <w:rFonts w:ascii="Times New Roman" w:hAnsi="Times New Roman"/>
          <w:sz w:val="24"/>
          <w:szCs w:val="24"/>
        </w:rPr>
        <w:t>ы</w:t>
      </w:r>
      <w:r w:rsidRPr="009B0B74">
        <w:rPr>
          <w:rFonts w:ascii="Times New Roman" w:hAnsi="Times New Roman"/>
          <w:sz w:val="24"/>
          <w:szCs w:val="24"/>
        </w:rPr>
        <w:t xml:space="preserve"> священнослужителями (духовными лицами) традиционных религиозных объединений России, в том числе для представителей: Русской Православной Церкви – 259</w:t>
      </w:r>
      <w:r w:rsidR="00682EFC">
        <w:rPr>
          <w:rFonts w:ascii="Times New Roman" w:hAnsi="Times New Roman"/>
          <w:sz w:val="24"/>
          <w:szCs w:val="24"/>
        </w:rPr>
        <w:t xml:space="preserve"> ставок</w:t>
      </w:r>
      <w:r w:rsidRPr="009B0B74">
        <w:rPr>
          <w:rFonts w:ascii="Times New Roman" w:hAnsi="Times New Roman"/>
          <w:sz w:val="24"/>
          <w:szCs w:val="24"/>
        </w:rPr>
        <w:t>.</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настоящее время назначено: в соответствии с решением министра обороны Российской Федерации – 145 (56%), самостоятельным решением командиров воинских частей и соединений – 27 (11%) священнослужителей. Таким образом, общее число штатных военных священнослужителей составляет 172 человека (67% укомплектованности). Все они заключили соответствующие трудовые договоры с командованием частей, соединений, руководством высших военных учебных заведений и приступили к исполнению обязанностей </w:t>
      </w:r>
      <w:proofErr w:type="gramStart"/>
      <w:r w:rsidRPr="009B0B74">
        <w:rPr>
          <w:rFonts w:ascii="Times New Roman" w:hAnsi="Times New Roman"/>
          <w:sz w:val="24"/>
          <w:szCs w:val="24"/>
        </w:rPr>
        <w:t>помощников  командиров</w:t>
      </w:r>
      <w:proofErr w:type="gramEnd"/>
      <w:r w:rsidRPr="009B0B74">
        <w:rPr>
          <w:rFonts w:ascii="Times New Roman" w:hAnsi="Times New Roman"/>
          <w:sz w:val="24"/>
          <w:szCs w:val="24"/>
        </w:rPr>
        <w:t xml:space="preserve">  по работе с верующими военнослужащими.</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На основе сложившейся практики и исходя из ведомственных интересов в Мин</w:t>
      </w:r>
      <w:r w:rsidR="00682EFC">
        <w:rPr>
          <w:rFonts w:ascii="Times New Roman" w:hAnsi="Times New Roman"/>
          <w:sz w:val="24"/>
          <w:szCs w:val="24"/>
        </w:rPr>
        <w:t xml:space="preserve">истерства </w:t>
      </w:r>
      <w:r w:rsidRPr="009B0B74">
        <w:rPr>
          <w:rFonts w:ascii="Times New Roman" w:hAnsi="Times New Roman"/>
          <w:sz w:val="24"/>
          <w:szCs w:val="24"/>
        </w:rPr>
        <w:t>обороны России разработаны «Методические рекомендации об организации работы по подбору, представлению, согласованию и оформлению трудовых отношений с кандидатами для замещения должностей помощников командиров по работе с верующими военнослужащими».</w:t>
      </w:r>
    </w:p>
    <w:p w:rsidR="009B0B74" w:rsidRPr="009B0B74" w:rsidRDefault="009B0B74" w:rsidP="00734281">
      <w:pPr>
        <w:spacing w:after="0" w:line="240" w:lineRule="auto"/>
        <w:ind w:firstLine="709"/>
        <w:jc w:val="both"/>
        <w:rPr>
          <w:rFonts w:ascii="Times New Roman" w:hAnsi="Times New Roman"/>
          <w:sz w:val="24"/>
          <w:szCs w:val="24"/>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настоящее время на территориях воинских формирований или в непосредственной близости от них действуют 477 храмов и 98 часовен, оборудованы 52 молитвенные комнаты. Штатное военное духовенство проходит обучение на курсах повышения квалификации в высших учебных заведениях Минобороны России по 144-часовой программе. За период с 2013 </w:t>
      </w:r>
      <w:r w:rsidR="008573F5" w:rsidRPr="009B0B74">
        <w:rPr>
          <w:rFonts w:ascii="Times New Roman" w:hAnsi="Times New Roman"/>
          <w:sz w:val="24"/>
          <w:szCs w:val="24"/>
        </w:rPr>
        <w:t>г</w:t>
      </w:r>
      <w:r w:rsidR="008573F5">
        <w:rPr>
          <w:rFonts w:ascii="Times New Roman" w:hAnsi="Times New Roman"/>
          <w:sz w:val="24"/>
          <w:szCs w:val="24"/>
        </w:rPr>
        <w:t>ода</w:t>
      </w:r>
      <w:r w:rsidR="00682EFC">
        <w:rPr>
          <w:rFonts w:ascii="Times New Roman" w:hAnsi="Times New Roman"/>
          <w:sz w:val="24"/>
          <w:szCs w:val="24"/>
        </w:rPr>
        <w:t xml:space="preserve"> образовательную подготовку </w:t>
      </w:r>
      <w:r w:rsidRPr="009B0B74">
        <w:rPr>
          <w:rFonts w:ascii="Times New Roman" w:hAnsi="Times New Roman"/>
          <w:sz w:val="24"/>
          <w:szCs w:val="24"/>
        </w:rPr>
        <w:t>прошло 168 священнослужителей.</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соответствии с приказом министра обороны России «Об организации работы с личным составом в Вооруженных силах Российской Федерации» (№ 655 от 12 октября 2016 года) узаконено еженедельное проведение богослужений для верующих военнослужащих и ежедневная работа духовно-нравственного содержания со всеми категориями военнослужащих. В числе них: индивидуальные и коллективные беседы, занятия по общественно-государственной подготовке, а также иные формы духовного просвещения и нравственного воспитания, в том числе посещение подразделений, находящихся в отрыве от пункта постоянной дислокации, лечебных учреждений.</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lastRenderedPageBreak/>
        <w:t>Общее руководство верующими военнослужащими возложено на командира воинской части и его заместителя по работе с личным составом. Непосредственную ответственность за ее организацию и проведение несет штатный военный священник.</w:t>
      </w:r>
    </w:p>
    <w:p w:rsidR="009B0B74" w:rsidRPr="009B0B74" w:rsidRDefault="00682EFC" w:rsidP="00734281">
      <w:pPr>
        <w:spacing w:after="0" w:line="240" w:lineRule="auto"/>
        <w:ind w:firstLine="709"/>
        <w:jc w:val="both"/>
        <w:rPr>
          <w:rFonts w:ascii="Times New Roman" w:hAnsi="Times New Roman"/>
          <w:sz w:val="24"/>
          <w:szCs w:val="24"/>
        </w:rPr>
      </w:pPr>
      <w:r>
        <w:rPr>
          <w:rFonts w:ascii="Times New Roman" w:hAnsi="Times New Roman"/>
          <w:sz w:val="24"/>
          <w:szCs w:val="24"/>
        </w:rPr>
        <w:t>О</w:t>
      </w:r>
      <w:r w:rsidR="009B0B74" w:rsidRPr="009B0B74">
        <w:rPr>
          <w:rFonts w:ascii="Times New Roman" w:hAnsi="Times New Roman"/>
          <w:sz w:val="24"/>
          <w:szCs w:val="24"/>
        </w:rPr>
        <w:t>тдел ориентирует священнослужителей на активизацию катехиза</w:t>
      </w:r>
      <w:r>
        <w:rPr>
          <w:rFonts w:ascii="Times New Roman" w:hAnsi="Times New Roman"/>
          <w:sz w:val="24"/>
          <w:szCs w:val="24"/>
        </w:rPr>
        <w:t>ции</w:t>
      </w:r>
      <w:r w:rsidR="009B0B74" w:rsidRPr="009B0B74">
        <w:rPr>
          <w:rFonts w:ascii="Times New Roman" w:hAnsi="Times New Roman"/>
          <w:sz w:val="24"/>
          <w:szCs w:val="24"/>
        </w:rPr>
        <w:t xml:space="preserve"> не только с военнослужащими, проходящими службу по призыву, но и контрактниками, офицерами, сотрудниками органов военного управления, профессорско-преподавательским составом, слушателями и курсантами высших военных учебных заведений.</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целях оказания информационной, методической и организационной помощи епархиальным военным отделам в разрешении возникающих вопросов, активно использую</w:t>
      </w:r>
      <w:r w:rsidR="00682EFC">
        <w:rPr>
          <w:rFonts w:ascii="Times New Roman" w:hAnsi="Times New Roman"/>
          <w:sz w:val="24"/>
          <w:szCs w:val="24"/>
        </w:rPr>
        <w:t>т</w:t>
      </w:r>
      <w:r w:rsidRPr="009B0B74">
        <w:rPr>
          <w:rFonts w:ascii="Times New Roman" w:hAnsi="Times New Roman"/>
          <w:sz w:val="24"/>
          <w:szCs w:val="24"/>
        </w:rPr>
        <w:t>ся возможности закрытой информационной сети «kapellan.net», а также сайт «</w:t>
      </w:r>
      <w:proofErr w:type="spellStart"/>
      <w:r w:rsidRPr="009B0B74">
        <w:rPr>
          <w:rFonts w:ascii="Times New Roman" w:hAnsi="Times New Roman"/>
          <w:sz w:val="24"/>
          <w:szCs w:val="24"/>
        </w:rPr>
        <w:t>Победа.ру</w:t>
      </w:r>
      <w:proofErr w:type="spellEnd"/>
      <w:r w:rsidRPr="009B0B74">
        <w:rPr>
          <w:rFonts w:ascii="Times New Roman" w:hAnsi="Times New Roman"/>
          <w:sz w:val="24"/>
          <w:szCs w:val="24"/>
        </w:rPr>
        <w:t>» с приложением «kapellan.ru», где систематически публикуются учебно-методические материалы, проводятся презентации новых разработок, публикуются примеры позитивного опыта, проводятся вебинары с руководителями епархиальных военных отделов и штатными военными священнослужителями.</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Организовано круглосуточное вещание радио отдела «Победа», где наряду с программами духовно-нравственного содержания, созданы рубрики лекционных материалов православного просвещения военнослужащих, сотрудников правоохранительных органов и представителей казачества.</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последнее время военные священники решают задачи пастырского </w:t>
      </w:r>
      <w:proofErr w:type="spellStart"/>
      <w:r w:rsidRPr="009B0B74">
        <w:rPr>
          <w:rFonts w:ascii="Times New Roman" w:hAnsi="Times New Roman"/>
          <w:sz w:val="24"/>
          <w:szCs w:val="24"/>
        </w:rPr>
        <w:t>окормления</w:t>
      </w:r>
      <w:proofErr w:type="spellEnd"/>
      <w:r w:rsidRPr="009B0B74">
        <w:rPr>
          <w:rFonts w:ascii="Times New Roman" w:hAnsi="Times New Roman"/>
          <w:sz w:val="24"/>
          <w:szCs w:val="24"/>
        </w:rPr>
        <w:t xml:space="preserve"> военнослужащих не только в условиях полевых выходов, морских походов, но и в боевых условиях, участвуя в учениях, походах боевых кораблей, а также обеспечивая пастырское </w:t>
      </w:r>
      <w:proofErr w:type="spellStart"/>
      <w:r w:rsidRPr="009B0B74">
        <w:rPr>
          <w:rFonts w:ascii="Times New Roman" w:hAnsi="Times New Roman"/>
          <w:sz w:val="24"/>
          <w:szCs w:val="24"/>
        </w:rPr>
        <w:t>окормление</w:t>
      </w:r>
      <w:proofErr w:type="spellEnd"/>
      <w:r w:rsidRPr="009B0B74">
        <w:rPr>
          <w:rFonts w:ascii="Times New Roman" w:hAnsi="Times New Roman"/>
          <w:sz w:val="24"/>
          <w:szCs w:val="24"/>
        </w:rPr>
        <w:t xml:space="preserve"> военнослужащих российской группировки в Сирии, где в настоящее время оборудованы храм и часовня на авиабазе </w:t>
      </w:r>
      <w:proofErr w:type="spellStart"/>
      <w:r w:rsidRPr="009B0B74">
        <w:rPr>
          <w:rFonts w:ascii="Times New Roman" w:hAnsi="Times New Roman"/>
          <w:sz w:val="24"/>
          <w:szCs w:val="24"/>
        </w:rPr>
        <w:t>Хмеймим</w:t>
      </w:r>
      <w:proofErr w:type="spellEnd"/>
      <w:r w:rsidRPr="009B0B74">
        <w:rPr>
          <w:rFonts w:ascii="Times New Roman" w:hAnsi="Times New Roman"/>
          <w:sz w:val="24"/>
          <w:szCs w:val="24"/>
        </w:rPr>
        <w:t xml:space="preserve"> и храм в </w:t>
      </w:r>
      <w:proofErr w:type="spellStart"/>
      <w:r w:rsidRPr="009B0B74">
        <w:rPr>
          <w:rFonts w:ascii="Times New Roman" w:hAnsi="Times New Roman"/>
          <w:sz w:val="24"/>
          <w:szCs w:val="24"/>
        </w:rPr>
        <w:t>Тартусе</w:t>
      </w:r>
      <w:proofErr w:type="spellEnd"/>
      <w:r w:rsidRPr="009B0B74">
        <w:rPr>
          <w:rFonts w:ascii="Times New Roman" w:hAnsi="Times New Roman"/>
          <w:sz w:val="24"/>
          <w:szCs w:val="24"/>
        </w:rPr>
        <w:t>. На базах несут свое служение два священнослужителя (обеспечена их ротация).</w:t>
      </w:r>
    </w:p>
    <w:p w:rsidR="009B0B74" w:rsidRPr="009B0B74" w:rsidRDefault="009B0B74" w:rsidP="00734281">
      <w:pPr>
        <w:spacing w:after="0" w:line="240" w:lineRule="auto"/>
        <w:jc w:val="both"/>
        <w:rPr>
          <w:rFonts w:ascii="Times New Roman" w:hAnsi="Times New Roman"/>
          <w:sz w:val="24"/>
          <w:szCs w:val="24"/>
        </w:rPr>
      </w:pPr>
      <w:r w:rsidRPr="009B0B74">
        <w:rPr>
          <w:rFonts w:ascii="Times New Roman" w:hAnsi="Times New Roman"/>
          <w:sz w:val="24"/>
          <w:szCs w:val="24"/>
        </w:rPr>
        <w:br w:type="page"/>
      </w:r>
    </w:p>
    <w:p w:rsidR="009B0B74" w:rsidRPr="009B0B74" w:rsidRDefault="00682EFC" w:rsidP="00734281">
      <w:pPr>
        <w:spacing w:after="0" w:line="240" w:lineRule="auto"/>
        <w:jc w:val="both"/>
        <w:rPr>
          <w:rFonts w:ascii="Times New Roman" w:hAnsi="Times New Roman"/>
          <w:sz w:val="24"/>
          <w:szCs w:val="24"/>
        </w:rPr>
      </w:pPr>
      <w:proofErr w:type="spellStart"/>
      <w:r>
        <w:rPr>
          <w:rFonts w:ascii="Times New Roman" w:hAnsi="Times New Roman"/>
          <w:b/>
          <w:sz w:val="24"/>
          <w:szCs w:val="24"/>
        </w:rPr>
        <w:lastRenderedPageBreak/>
        <w:t>Окормление</w:t>
      </w:r>
      <w:proofErr w:type="spellEnd"/>
      <w:r w:rsidR="009B0B74" w:rsidRPr="009B0B74">
        <w:rPr>
          <w:rFonts w:ascii="Times New Roman" w:hAnsi="Times New Roman"/>
          <w:b/>
          <w:sz w:val="24"/>
          <w:szCs w:val="24"/>
        </w:rPr>
        <w:t xml:space="preserve"> казачества</w:t>
      </w:r>
    </w:p>
    <w:p w:rsidR="009B0B74" w:rsidRPr="009B0B74" w:rsidRDefault="009B0B74" w:rsidP="00734281">
      <w:pPr>
        <w:spacing w:after="0" w:line="240" w:lineRule="auto"/>
        <w:jc w:val="both"/>
        <w:rPr>
          <w:rFonts w:ascii="Times New Roman" w:hAnsi="Times New Roman"/>
          <w:sz w:val="24"/>
          <w:szCs w:val="24"/>
        </w:rPr>
      </w:pP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 2013 по 2017 гг. </w:t>
      </w:r>
      <w:r w:rsidR="00ED4B07" w:rsidRPr="00ED4B07">
        <w:rPr>
          <w:rFonts w:ascii="Times New Roman" w:hAnsi="Times New Roman"/>
          <w:sz w:val="24"/>
          <w:szCs w:val="24"/>
        </w:rPr>
        <w:t>Синодальн</w:t>
      </w:r>
      <w:r w:rsidR="00ED4B07">
        <w:rPr>
          <w:rFonts w:ascii="Times New Roman" w:hAnsi="Times New Roman"/>
          <w:sz w:val="24"/>
          <w:szCs w:val="24"/>
        </w:rPr>
        <w:t>ый комитет</w:t>
      </w:r>
      <w:r w:rsidR="00ED4B07" w:rsidRPr="00ED4B07">
        <w:rPr>
          <w:rFonts w:ascii="Times New Roman" w:hAnsi="Times New Roman"/>
          <w:sz w:val="24"/>
          <w:szCs w:val="24"/>
        </w:rPr>
        <w:t xml:space="preserve"> по взаимодействию с казачеством</w:t>
      </w:r>
      <w:r w:rsidRPr="009B0B74">
        <w:rPr>
          <w:rFonts w:ascii="Times New Roman" w:hAnsi="Times New Roman"/>
          <w:sz w:val="24"/>
          <w:szCs w:val="24"/>
        </w:rPr>
        <w:t xml:space="preserve"> регулярно проводил заседания коллегии войсковых священников, а также организовывал семинары и иные встречи со священнослужителями, </w:t>
      </w:r>
      <w:proofErr w:type="spellStart"/>
      <w:r w:rsidRPr="009B0B74">
        <w:rPr>
          <w:rFonts w:ascii="Times New Roman" w:hAnsi="Times New Roman"/>
          <w:sz w:val="24"/>
          <w:szCs w:val="24"/>
        </w:rPr>
        <w:t>окормляющи</w:t>
      </w:r>
      <w:r w:rsidR="00ED4B07">
        <w:rPr>
          <w:rFonts w:ascii="Times New Roman" w:hAnsi="Times New Roman"/>
          <w:sz w:val="24"/>
          <w:szCs w:val="24"/>
        </w:rPr>
        <w:t>ми</w:t>
      </w:r>
      <w:proofErr w:type="spellEnd"/>
      <w:r w:rsidRPr="009B0B74">
        <w:rPr>
          <w:rFonts w:ascii="Times New Roman" w:hAnsi="Times New Roman"/>
          <w:sz w:val="24"/>
          <w:szCs w:val="24"/>
        </w:rPr>
        <w:t xml:space="preserve"> казачьи общества. Предста</w:t>
      </w:r>
      <w:r w:rsidR="00ED4B07">
        <w:rPr>
          <w:rFonts w:ascii="Times New Roman" w:hAnsi="Times New Roman"/>
          <w:sz w:val="24"/>
          <w:szCs w:val="24"/>
        </w:rPr>
        <w:t>в</w:t>
      </w:r>
      <w:r w:rsidRPr="009B0B74">
        <w:rPr>
          <w:rFonts w:ascii="Times New Roman" w:hAnsi="Times New Roman"/>
          <w:sz w:val="24"/>
          <w:szCs w:val="24"/>
        </w:rPr>
        <w:t>ители комитета участвовали в заседаниях совета при Президенте Российской Федерации по делам казачества.</w:t>
      </w:r>
    </w:p>
    <w:p w:rsidR="009B0B74" w:rsidRPr="009B0B74" w:rsidRDefault="00ED4B07" w:rsidP="00734281">
      <w:pPr>
        <w:spacing w:after="0" w:line="240" w:lineRule="auto"/>
        <w:ind w:firstLine="709"/>
        <w:jc w:val="both"/>
        <w:rPr>
          <w:rFonts w:ascii="Times New Roman" w:hAnsi="Times New Roman"/>
          <w:sz w:val="24"/>
          <w:szCs w:val="24"/>
        </w:rPr>
      </w:pPr>
      <w:r>
        <w:rPr>
          <w:rFonts w:ascii="Times New Roman" w:hAnsi="Times New Roman"/>
          <w:sz w:val="24"/>
          <w:szCs w:val="24"/>
        </w:rPr>
        <w:t>К</w:t>
      </w:r>
      <w:r w:rsidR="009B0B74" w:rsidRPr="009B0B74">
        <w:rPr>
          <w:rFonts w:ascii="Times New Roman" w:hAnsi="Times New Roman"/>
          <w:sz w:val="24"/>
          <w:szCs w:val="24"/>
        </w:rPr>
        <w:t xml:space="preserve">омитет рекомендовал </w:t>
      </w:r>
      <w:r>
        <w:rPr>
          <w:rFonts w:ascii="Times New Roman" w:hAnsi="Times New Roman"/>
          <w:sz w:val="24"/>
          <w:szCs w:val="24"/>
        </w:rPr>
        <w:t xml:space="preserve">епархиям </w:t>
      </w:r>
      <w:r w:rsidR="009B0B74" w:rsidRPr="009B0B74">
        <w:rPr>
          <w:rFonts w:ascii="Times New Roman" w:hAnsi="Times New Roman"/>
          <w:sz w:val="24"/>
          <w:szCs w:val="24"/>
        </w:rPr>
        <w:t>усилить работу с казачьей молодежью в виде организации детских лагерей с постоянным присутствием духовенства</w:t>
      </w:r>
      <w:r w:rsidR="005D33D2">
        <w:rPr>
          <w:rFonts w:ascii="Times New Roman" w:hAnsi="Times New Roman"/>
          <w:sz w:val="24"/>
          <w:szCs w:val="24"/>
        </w:rPr>
        <w:t>. Кроме того, целесообразно</w:t>
      </w:r>
      <w:r w:rsidR="009B0B74" w:rsidRPr="009B0B74">
        <w:rPr>
          <w:rFonts w:ascii="Times New Roman" w:hAnsi="Times New Roman"/>
          <w:sz w:val="24"/>
          <w:szCs w:val="24"/>
        </w:rPr>
        <w:t xml:space="preserve"> создавать службы безопасности епархий из казаков</w:t>
      </w:r>
      <w:r w:rsidR="00B31401">
        <w:rPr>
          <w:rFonts w:ascii="Times New Roman" w:hAnsi="Times New Roman"/>
          <w:sz w:val="24"/>
          <w:szCs w:val="24"/>
        </w:rPr>
        <w:t>,</w:t>
      </w:r>
      <w:r w:rsidR="009B0B74" w:rsidRPr="009B0B74">
        <w:rPr>
          <w:rFonts w:ascii="Times New Roman" w:hAnsi="Times New Roman"/>
          <w:sz w:val="24"/>
          <w:szCs w:val="24"/>
        </w:rPr>
        <w:t xml:space="preserve"> с обязательным условием катехизации членов службы безопасности.</w:t>
      </w:r>
    </w:p>
    <w:p w:rsidR="00B31401"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Среди масштабных проектов комитета, организованных в течение четырех лет: Всероссийский смотр-конкурс на звание «Лучший казачий кадетский корпус», Всероссийская военно-спортивная игра «Казачий сполох», слет молодежных казачьих </w:t>
      </w:r>
      <w:proofErr w:type="spellStart"/>
      <w:r w:rsidRPr="009B0B74">
        <w:rPr>
          <w:rFonts w:ascii="Times New Roman" w:hAnsi="Times New Roman"/>
          <w:sz w:val="24"/>
          <w:szCs w:val="24"/>
        </w:rPr>
        <w:t>кибердружин</w:t>
      </w:r>
      <w:proofErr w:type="spellEnd"/>
      <w:r w:rsidRPr="009B0B74">
        <w:rPr>
          <w:rFonts w:ascii="Times New Roman" w:hAnsi="Times New Roman"/>
          <w:sz w:val="24"/>
          <w:szCs w:val="24"/>
        </w:rPr>
        <w:t xml:space="preserve"> «Информационные рубежи России», Всероссийский фестиваль кадетских корпусов «Кадетская симфония, конкурсы на звание «Лучший казачий кадетский корпус» и «Лучшая казачья образовательная организация </w:t>
      </w:r>
      <w:r w:rsidR="00B31401">
        <w:rPr>
          <w:rFonts w:ascii="Times New Roman" w:hAnsi="Times New Roman"/>
          <w:sz w:val="24"/>
          <w:szCs w:val="24"/>
        </w:rPr>
        <w:t>профессионального образования».</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Ежегодно в рамках Международных Рождественских образовательных чтений проходили мероприятия по направлению «Церковь и казачество: </w:t>
      </w:r>
      <w:proofErr w:type="spellStart"/>
      <w:r w:rsidRPr="009B0B74">
        <w:rPr>
          <w:rFonts w:ascii="Times New Roman" w:hAnsi="Times New Roman"/>
          <w:sz w:val="24"/>
          <w:szCs w:val="24"/>
        </w:rPr>
        <w:t>соработничество</w:t>
      </w:r>
      <w:proofErr w:type="spellEnd"/>
      <w:r w:rsidRPr="009B0B74">
        <w:rPr>
          <w:rFonts w:ascii="Times New Roman" w:hAnsi="Times New Roman"/>
          <w:sz w:val="24"/>
          <w:szCs w:val="24"/>
        </w:rPr>
        <w:t xml:space="preserve"> на благо Отечества», в ходе которых представители Русской Православной Церкви, государства, казачьих организаций, учебных заведений обсуждали вопросы становления института казачества в России XXI века. Особое внимание уделялось проблеме духовно-нравственного воспитания в кадетских корпусах, реализующих образовательные программы с использованием культурно-исторических традиций казачества.</w:t>
      </w:r>
    </w:p>
    <w:p w:rsidR="009B0B74" w:rsidRPr="009B0B74" w:rsidRDefault="009B0B74" w:rsidP="0073428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Текущая работа ведомства заключалась в выстраивании взаимоотношений с самоуправляемыми частями Русской Православной Церкви в целях обмена опытом </w:t>
      </w:r>
      <w:proofErr w:type="spellStart"/>
      <w:r w:rsidRPr="009B0B74">
        <w:rPr>
          <w:rFonts w:ascii="Times New Roman" w:hAnsi="Times New Roman"/>
          <w:sz w:val="24"/>
          <w:szCs w:val="24"/>
        </w:rPr>
        <w:t>окормления</w:t>
      </w:r>
      <w:proofErr w:type="spellEnd"/>
      <w:r w:rsidRPr="009B0B74">
        <w:rPr>
          <w:rFonts w:ascii="Times New Roman" w:hAnsi="Times New Roman"/>
          <w:sz w:val="24"/>
          <w:szCs w:val="24"/>
        </w:rPr>
        <w:t xml:space="preserve"> казачества, </w:t>
      </w:r>
      <w:proofErr w:type="spellStart"/>
      <w:r w:rsidRPr="009B0B74">
        <w:rPr>
          <w:rFonts w:ascii="Times New Roman" w:hAnsi="Times New Roman"/>
          <w:sz w:val="24"/>
          <w:szCs w:val="24"/>
        </w:rPr>
        <w:t>налаживани</w:t>
      </w:r>
      <w:r w:rsidR="00B31401">
        <w:rPr>
          <w:rFonts w:ascii="Times New Roman" w:hAnsi="Times New Roman"/>
          <w:sz w:val="24"/>
          <w:szCs w:val="24"/>
        </w:rPr>
        <w:t>и</w:t>
      </w:r>
      <w:r w:rsidRPr="009B0B74">
        <w:rPr>
          <w:rFonts w:ascii="Times New Roman" w:hAnsi="Times New Roman"/>
          <w:sz w:val="24"/>
          <w:szCs w:val="24"/>
        </w:rPr>
        <w:t>е</w:t>
      </w:r>
      <w:proofErr w:type="spellEnd"/>
      <w:r w:rsidRPr="009B0B74">
        <w:rPr>
          <w:rFonts w:ascii="Times New Roman" w:hAnsi="Times New Roman"/>
          <w:sz w:val="24"/>
          <w:szCs w:val="24"/>
        </w:rPr>
        <w:t xml:space="preserve"> контактов с казачьими объединениями, находящимися в дальнем зарубежье. </w:t>
      </w:r>
    </w:p>
    <w:p w:rsidR="009B0B74" w:rsidRPr="009B0B74" w:rsidRDefault="009B0B74" w:rsidP="00734281">
      <w:pPr>
        <w:spacing w:after="0" w:line="240" w:lineRule="auto"/>
        <w:ind w:firstLine="709"/>
        <w:jc w:val="both"/>
        <w:rPr>
          <w:rFonts w:ascii="Times New Roman" w:hAnsi="Times New Roman"/>
          <w:sz w:val="24"/>
          <w:szCs w:val="24"/>
        </w:rPr>
      </w:pPr>
    </w:p>
    <w:p w:rsidR="009B0B74" w:rsidRPr="009B0B74" w:rsidRDefault="009B0B74" w:rsidP="00734281">
      <w:pPr>
        <w:spacing w:after="0" w:line="240" w:lineRule="auto"/>
        <w:jc w:val="both"/>
        <w:rPr>
          <w:rFonts w:ascii="Times New Roman" w:hAnsi="Times New Roman"/>
          <w:sz w:val="24"/>
          <w:szCs w:val="24"/>
        </w:rPr>
      </w:pPr>
    </w:p>
    <w:p w:rsidR="009B0B74" w:rsidRPr="009B0B74" w:rsidRDefault="009B0B74" w:rsidP="00734281">
      <w:pPr>
        <w:spacing w:after="0" w:line="240" w:lineRule="auto"/>
        <w:jc w:val="both"/>
        <w:rPr>
          <w:rFonts w:ascii="Times New Roman" w:hAnsi="Times New Roman"/>
          <w:sz w:val="24"/>
          <w:szCs w:val="24"/>
        </w:rPr>
      </w:pPr>
    </w:p>
    <w:p w:rsidR="009B0B74" w:rsidRPr="009B0B74" w:rsidRDefault="009B0B74" w:rsidP="00734281">
      <w:pPr>
        <w:spacing w:after="0" w:line="240" w:lineRule="auto"/>
        <w:jc w:val="both"/>
        <w:rPr>
          <w:rFonts w:ascii="Times New Roman" w:hAnsi="Times New Roman"/>
          <w:sz w:val="24"/>
          <w:szCs w:val="24"/>
        </w:rPr>
      </w:pPr>
    </w:p>
    <w:p w:rsidR="009B0B74" w:rsidRPr="009B0B74" w:rsidRDefault="009B0B74" w:rsidP="009B0B74">
      <w:pPr>
        <w:pStyle w:val="11"/>
        <w:spacing w:line="240" w:lineRule="auto"/>
        <w:ind w:left="0"/>
        <w:jc w:val="both"/>
      </w:pPr>
    </w:p>
    <w:p w:rsidR="009B0B74" w:rsidRPr="009B0B74" w:rsidRDefault="009B0B74" w:rsidP="009B0B74">
      <w:pPr>
        <w:spacing w:line="240" w:lineRule="auto"/>
        <w:jc w:val="both"/>
        <w:rPr>
          <w:rFonts w:ascii="Times New Roman" w:hAnsi="Times New Roman"/>
          <w:b/>
          <w:bCs/>
          <w:color w:val="000000"/>
          <w:sz w:val="24"/>
          <w:szCs w:val="24"/>
        </w:rPr>
      </w:pPr>
      <w:r w:rsidRPr="009B0B74">
        <w:rPr>
          <w:rFonts w:ascii="Times New Roman" w:hAnsi="Times New Roman"/>
          <w:b/>
          <w:bCs/>
          <w:color w:val="000000"/>
          <w:sz w:val="24"/>
          <w:szCs w:val="24"/>
        </w:rPr>
        <w:br w:type="page"/>
      </w:r>
    </w:p>
    <w:p w:rsidR="009B0B74" w:rsidRPr="009B0B74" w:rsidRDefault="00B31401" w:rsidP="009B0B74">
      <w:pPr>
        <w:spacing w:after="0" w:line="240" w:lineRule="auto"/>
        <w:jc w:val="both"/>
        <w:rPr>
          <w:rFonts w:ascii="Times New Roman" w:hAnsi="Times New Roman"/>
          <w:b/>
          <w:sz w:val="24"/>
          <w:szCs w:val="24"/>
        </w:rPr>
      </w:pPr>
      <w:r>
        <w:rPr>
          <w:rFonts w:ascii="Times New Roman" w:hAnsi="Times New Roman"/>
          <w:b/>
          <w:bCs/>
          <w:color w:val="000000"/>
          <w:sz w:val="24"/>
          <w:szCs w:val="24"/>
        </w:rPr>
        <w:lastRenderedPageBreak/>
        <w:t>Т</w:t>
      </w:r>
      <w:r w:rsidR="009B0B74" w:rsidRPr="009B0B74">
        <w:rPr>
          <w:rFonts w:ascii="Times New Roman" w:hAnsi="Times New Roman"/>
          <w:b/>
          <w:sz w:val="24"/>
          <w:szCs w:val="24"/>
        </w:rPr>
        <w:t>юремно</w:t>
      </w:r>
      <w:r>
        <w:rPr>
          <w:rFonts w:ascii="Times New Roman" w:hAnsi="Times New Roman"/>
          <w:b/>
          <w:sz w:val="24"/>
          <w:szCs w:val="24"/>
        </w:rPr>
        <w:t>е</w:t>
      </w:r>
      <w:r w:rsidR="009B0B74" w:rsidRPr="009B0B74">
        <w:rPr>
          <w:rFonts w:ascii="Times New Roman" w:hAnsi="Times New Roman"/>
          <w:b/>
          <w:sz w:val="24"/>
          <w:szCs w:val="24"/>
        </w:rPr>
        <w:t xml:space="preserve"> служени</w:t>
      </w:r>
      <w:r>
        <w:rPr>
          <w:rFonts w:ascii="Times New Roman" w:hAnsi="Times New Roman"/>
          <w:b/>
          <w:sz w:val="24"/>
          <w:szCs w:val="24"/>
        </w:rPr>
        <w:t>е</w:t>
      </w:r>
    </w:p>
    <w:p w:rsidR="009B0B74" w:rsidRPr="009B0B74" w:rsidRDefault="009B0B74" w:rsidP="009B0B74">
      <w:pPr>
        <w:spacing w:after="0" w:line="240" w:lineRule="auto"/>
        <w:jc w:val="both"/>
        <w:rPr>
          <w:rFonts w:ascii="Times New Roman" w:hAnsi="Times New Roman"/>
          <w:sz w:val="24"/>
          <w:szCs w:val="24"/>
        </w:rPr>
      </w:pPr>
    </w:p>
    <w:p w:rsidR="009B0B74" w:rsidRPr="009B0B74" w:rsidRDefault="00B31401" w:rsidP="009B0B74">
      <w:pPr>
        <w:spacing w:after="0" w:line="240" w:lineRule="auto"/>
        <w:ind w:firstLine="709"/>
        <w:jc w:val="both"/>
        <w:rPr>
          <w:rFonts w:ascii="Times New Roman" w:hAnsi="Times New Roman"/>
          <w:sz w:val="24"/>
          <w:szCs w:val="24"/>
        </w:rPr>
      </w:pPr>
      <w:r w:rsidRPr="00B31401">
        <w:rPr>
          <w:rFonts w:ascii="Times New Roman" w:hAnsi="Times New Roman"/>
          <w:sz w:val="24"/>
          <w:szCs w:val="24"/>
        </w:rPr>
        <w:t>Синодальн</w:t>
      </w:r>
      <w:r>
        <w:rPr>
          <w:rFonts w:ascii="Times New Roman" w:hAnsi="Times New Roman"/>
          <w:sz w:val="24"/>
          <w:szCs w:val="24"/>
        </w:rPr>
        <w:t>ым</w:t>
      </w:r>
      <w:r w:rsidRPr="00B31401">
        <w:rPr>
          <w:rFonts w:ascii="Times New Roman" w:hAnsi="Times New Roman"/>
          <w:sz w:val="24"/>
          <w:szCs w:val="24"/>
        </w:rPr>
        <w:t xml:space="preserve"> отдел</w:t>
      </w:r>
      <w:r>
        <w:rPr>
          <w:rFonts w:ascii="Times New Roman" w:hAnsi="Times New Roman"/>
          <w:sz w:val="24"/>
          <w:szCs w:val="24"/>
        </w:rPr>
        <w:t>ом</w:t>
      </w:r>
      <w:r w:rsidRPr="00B31401">
        <w:rPr>
          <w:rFonts w:ascii="Times New Roman" w:hAnsi="Times New Roman"/>
          <w:sz w:val="24"/>
          <w:szCs w:val="24"/>
        </w:rPr>
        <w:t xml:space="preserve"> по тюремному служению </w:t>
      </w:r>
      <w:r w:rsidRPr="009B0B74">
        <w:rPr>
          <w:rFonts w:ascii="Times New Roman" w:hAnsi="Times New Roman"/>
          <w:sz w:val="24"/>
          <w:szCs w:val="24"/>
        </w:rPr>
        <w:t xml:space="preserve">совместно </w:t>
      </w:r>
      <w:r w:rsidR="009B0B74" w:rsidRPr="009B0B74">
        <w:rPr>
          <w:rFonts w:ascii="Times New Roman" w:hAnsi="Times New Roman"/>
          <w:sz w:val="24"/>
          <w:szCs w:val="24"/>
        </w:rPr>
        <w:t xml:space="preserve">с </w:t>
      </w:r>
      <w:r>
        <w:rPr>
          <w:rFonts w:ascii="Times New Roman" w:hAnsi="Times New Roman"/>
          <w:sz w:val="24"/>
          <w:szCs w:val="24"/>
        </w:rPr>
        <w:t>Федеральной службой исполнения наказаний</w:t>
      </w:r>
      <w:r w:rsidR="009B0B74" w:rsidRPr="009B0B74">
        <w:rPr>
          <w:rFonts w:ascii="Times New Roman" w:hAnsi="Times New Roman"/>
          <w:sz w:val="24"/>
          <w:szCs w:val="24"/>
        </w:rPr>
        <w:t xml:space="preserve"> России проводились конференции</w:t>
      </w:r>
      <w:r w:rsidR="009B0B74" w:rsidRPr="009B0B74">
        <w:rPr>
          <w:rStyle w:val="a6"/>
          <w:rFonts w:ascii="Times New Roman" w:hAnsi="Times New Roman"/>
          <w:sz w:val="24"/>
          <w:szCs w:val="24"/>
        </w:rPr>
        <w:footnoteReference w:id="8"/>
      </w:r>
      <w:r w:rsidR="009B0B74" w:rsidRPr="009B0B74">
        <w:rPr>
          <w:rFonts w:ascii="Times New Roman" w:hAnsi="Times New Roman"/>
          <w:sz w:val="24"/>
          <w:szCs w:val="24"/>
        </w:rPr>
        <w:t xml:space="preserve">, в ходе которых, в частности, обсуждались квалификационные требования к должности помощника начальника территориального органа </w:t>
      </w:r>
      <w:r>
        <w:rPr>
          <w:rFonts w:ascii="Times New Roman" w:hAnsi="Times New Roman"/>
          <w:sz w:val="24"/>
          <w:szCs w:val="24"/>
        </w:rPr>
        <w:t>Федеральной службы исполнения наказаний</w:t>
      </w:r>
      <w:r w:rsidR="009B0B74" w:rsidRPr="009B0B74">
        <w:rPr>
          <w:rFonts w:ascii="Times New Roman" w:hAnsi="Times New Roman"/>
          <w:sz w:val="24"/>
          <w:szCs w:val="24"/>
        </w:rPr>
        <w:t xml:space="preserve"> России по организации работы с верующими; порядок и условия назначения на должность помощника начальника территориального органа </w:t>
      </w:r>
      <w:r>
        <w:rPr>
          <w:rFonts w:ascii="Times New Roman" w:hAnsi="Times New Roman"/>
          <w:sz w:val="24"/>
          <w:szCs w:val="24"/>
        </w:rPr>
        <w:t>Федеральной службы исполнения наказаний</w:t>
      </w:r>
      <w:r w:rsidR="009B0B74" w:rsidRPr="009B0B74">
        <w:rPr>
          <w:rFonts w:ascii="Times New Roman" w:hAnsi="Times New Roman"/>
          <w:sz w:val="24"/>
          <w:szCs w:val="24"/>
        </w:rPr>
        <w:t xml:space="preserve"> России по организации работы с верующими; должностная инструкция помощника начальника территориального органа </w:t>
      </w:r>
      <w:r>
        <w:rPr>
          <w:rFonts w:ascii="Times New Roman" w:hAnsi="Times New Roman"/>
          <w:sz w:val="24"/>
          <w:szCs w:val="24"/>
        </w:rPr>
        <w:t>Федеральной службой исполнения наказаний</w:t>
      </w:r>
      <w:r w:rsidR="009B0B74" w:rsidRPr="009B0B74">
        <w:rPr>
          <w:rFonts w:ascii="Times New Roman" w:hAnsi="Times New Roman"/>
          <w:sz w:val="24"/>
          <w:szCs w:val="24"/>
        </w:rPr>
        <w:t xml:space="preserve"> России по организации работы с верующими.</w:t>
      </w:r>
    </w:p>
    <w:p w:rsidR="009B0B74" w:rsidRPr="009B0B74" w:rsidRDefault="009B0B74" w:rsidP="00B31401">
      <w:pPr>
        <w:spacing w:after="0" w:line="240" w:lineRule="auto"/>
        <w:ind w:firstLine="709"/>
        <w:jc w:val="both"/>
        <w:rPr>
          <w:rFonts w:ascii="Times New Roman" w:hAnsi="Times New Roman"/>
        </w:rPr>
      </w:pPr>
      <w:r w:rsidRPr="009B0B74">
        <w:rPr>
          <w:rFonts w:ascii="Times New Roman" w:hAnsi="Times New Roman"/>
          <w:sz w:val="24"/>
          <w:szCs w:val="24"/>
        </w:rPr>
        <w:t xml:space="preserve">Взаимному информированию представителей государственных, общественных и иных центральных структур, а также представителей епархиальных подразделений тюремного служения об опыте, проблемах и перспективах, правовых основах взаимодействия Церкви и государственной системы исполнения наказаний </w:t>
      </w:r>
      <w:r w:rsidR="00B31401">
        <w:rPr>
          <w:rFonts w:ascii="Times New Roman" w:hAnsi="Times New Roman"/>
          <w:sz w:val="24"/>
          <w:szCs w:val="24"/>
        </w:rPr>
        <w:t>посвящались</w:t>
      </w:r>
      <w:r w:rsidRPr="009B0B74">
        <w:rPr>
          <w:rFonts w:ascii="Times New Roman" w:hAnsi="Times New Roman"/>
          <w:sz w:val="24"/>
          <w:szCs w:val="24"/>
        </w:rPr>
        <w:t xml:space="preserve"> конференции в рамках Международных Рождественских образовательных чтений</w:t>
      </w:r>
      <w:r w:rsidRPr="009B0B74">
        <w:rPr>
          <w:rFonts w:ascii="Times New Roman" w:hAnsi="Times New Roman"/>
          <w:bCs/>
          <w:iCs/>
        </w:rPr>
        <w:t>.</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С 2013 года в рамках чтений ежегодно проводится заключительный этап Всероссийского смотра религиозной деятельности осужденных «Не числом, а смирением». Смотр организуется отделом совместно с Федеральной службой исполнения наказаний, Общественным советом при </w:t>
      </w:r>
      <w:r w:rsidR="00B31401">
        <w:rPr>
          <w:rFonts w:ascii="Times New Roman" w:hAnsi="Times New Roman"/>
          <w:sz w:val="24"/>
          <w:szCs w:val="24"/>
        </w:rPr>
        <w:t>Федеральной службе исполнения наказаний</w:t>
      </w:r>
      <w:r w:rsidRPr="009B0B74">
        <w:rPr>
          <w:rFonts w:ascii="Times New Roman" w:hAnsi="Times New Roman"/>
          <w:sz w:val="24"/>
          <w:szCs w:val="24"/>
        </w:rPr>
        <w:t xml:space="preserve"> России по проблемам деятельности уголовно-исполнительной и Общероссийской общественной организацией «Попечительский совет уголовно-исполнительной системы». По четным годам конкурс посвящен православной живописи осужденных «Явление», по нечетным годам – православной иконописи осужденных «Канон».</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Во Всероссийском смотре 2013 года приняли участие 62 осужденных – победителей регионального этапа конкурса из 62 регионов. География и количество участников за четыре года расширилась: в 2016 году их было 81 участник из Российской Федерации и три – из республики Беларусь. Впервые на конкурсе были представлены работы осужденных из</w:t>
      </w:r>
      <w:r w:rsidR="00B31401">
        <w:rPr>
          <w:rFonts w:ascii="Times New Roman" w:hAnsi="Times New Roman"/>
          <w:sz w:val="24"/>
          <w:szCs w:val="24"/>
        </w:rPr>
        <w:t xml:space="preserve"> православных общин учреждений г</w:t>
      </w:r>
      <w:r w:rsidRPr="009B0B74">
        <w:rPr>
          <w:rFonts w:ascii="Times New Roman" w:hAnsi="Times New Roman"/>
          <w:sz w:val="24"/>
          <w:szCs w:val="24"/>
        </w:rPr>
        <w:t>осударственной пенитенциарной службы Украины, а также работы осужденных из православных общин системы исполнения наказаний Республики Казахстан.</w:t>
      </w:r>
    </w:p>
    <w:p w:rsidR="00B31401" w:rsidRPr="009B0B74" w:rsidRDefault="00B31401" w:rsidP="00B31401">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2013-2017 г</w:t>
      </w:r>
      <w:r>
        <w:rPr>
          <w:rFonts w:ascii="Times New Roman" w:hAnsi="Times New Roman"/>
          <w:sz w:val="24"/>
          <w:szCs w:val="24"/>
        </w:rPr>
        <w:t>г.</w:t>
      </w:r>
      <w:r w:rsidRPr="009B0B74">
        <w:rPr>
          <w:rFonts w:ascii="Times New Roman" w:hAnsi="Times New Roman"/>
          <w:sz w:val="24"/>
          <w:szCs w:val="24"/>
        </w:rPr>
        <w:t xml:space="preserve"> созданы следующие общецерковные документы:</w:t>
      </w:r>
    </w:p>
    <w:p w:rsidR="00B31401" w:rsidRPr="009B0B74" w:rsidRDefault="00B31401" w:rsidP="001E1975">
      <w:pPr>
        <w:pStyle w:val="a7"/>
        <w:numPr>
          <w:ilvl w:val="0"/>
          <w:numId w:val="45"/>
        </w:numPr>
        <w:jc w:val="both"/>
        <w:rPr>
          <w:rFonts w:ascii="Times New Roman" w:hAnsi="Times New Roman"/>
        </w:rPr>
      </w:pPr>
      <w:r w:rsidRPr="009B0B74">
        <w:rPr>
          <w:rFonts w:ascii="Times New Roman" w:hAnsi="Times New Roman"/>
        </w:rPr>
        <w:t>«Миссия тюремного служения Русской Православной Церкви и пенитенциарные учреждения»</w:t>
      </w:r>
      <w:r w:rsidRPr="009B0B74">
        <w:rPr>
          <w:rStyle w:val="a6"/>
          <w:rFonts w:ascii="Times New Roman" w:hAnsi="Times New Roman"/>
        </w:rPr>
        <w:footnoteReference w:id="9"/>
      </w:r>
      <w:r w:rsidRPr="009B0B74">
        <w:rPr>
          <w:rFonts w:ascii="Times New Roman" w:hAnsi="Times New Roman"/>
        </w:rPr>
        <w:t>;</w:t>
      </w:r>
    </w:p>
    <w:p w:rsidR="00B31401" w:rsidRPr="009B0B74" w:rsidRDefault="00B31401" w:rsidP="001E1975">
      <w:pPr>
        <w:pStyle w:val="a7"/>
        <w:numPr>
          <w:ilvl w:val="0"/>
          <w:numId w:val="45"/>
        </w:numPr>
        <w:jc w:val="both"/>
        <w:rPr>
          <w:rFonts w:ascii="Times New Roman" w:hAnsi="Times New Roman"/>
        </w:rPr>
      </w:pPr>
      <w:r w:rsidRPr="009B0B74">
        <w:rPr>
          <w:rFonts w:ascii="Times New Roman" w:hAnsi="Times New Roman"/>
        </w:rPr>
        <w:t>Положение о канонических подразделениях Русской Православной Церкви, функционирующих на территории учреждений уголовно-исполнительной системы</w:t>
      </w:r>
      <w:r w:rsidRPr="009B0B74">
        <w:rPr>
          <w:rStyle w:val="a6"/>
          <w:rFonts w:ascii="Times New Roman" w:hAnsi="Times New Roman"/>
        </w:rPr>
        <w:footnoteReference w:id="10"/>
      </w:r>
      <w:r w:rsidRPr="009B0B74">
        <w:rPr>
          <w:rFonts w:ascii="Times New Roman" w:hAnsi="Times New Roman"/>
        </w:rPr>
        <w:t>;</w:t>
      </w:r>
    </w:p>
    <w:p w:rsidR="00B31401" w:rsidRPr="009B0B74" w:rsidRDefault="00B31401" w:rsidP="001E1975">
      <w:pPr>
        <w:pStyle w:val="a7"/>
        <w:numPr>
          <w:ilvl w:val="0"/>
          <w:numId w:val="45"/>
        </w:numPr>
        <w:jc w:val="both"/>
        <w:rPr>
          <w:rFonts w:ascii="Times New Roman" w:hAnsi="Times New Roman"/>
        </w:rPr>
      </w:pPr>
      <w:r w:rsidRPr="009B0B74">
        <w:rPr>
          <w:rFonts w:ascii="Times New Roman" w:hAnsi="Times New Roman"/>
        </w:rPr>
        <w:t xml:space="preserve">Постановление о распределении ответственности трех синодальных учреждений в области церковного попечения о ресоциализации (социальной </w:t>
      </w:r>
      <w:r w:rsidRPr="009B0B74">
        <w:rPr>
          <w:rFonts w:ascii="Times New Roman" w:hAnsi="Times New Roman"/>
        </w:rPr>
        <w:lastRenderedPageBreak/>
        <w:t>реабилитации) лиц, освободившихся из мест лишения свободы, а также несовершеннолетних правонарушителей»</w:t>
      </w:r>
      <w:r w:rsidRPr="009B0B74">
        <w:rPr>
          <w:rStyle w:val="a6"/>
          <w:rFonts w:ascii="Times New Roman" w:hAnsi="Times New Roman"/>
        </w:rPr>
        <w:footnoteReference w:id="11"/>
      </w:r>
      <w:r w:rsidRPr="009B0B74">
        <w:rPr>
          <w:rFonts w:ascii="Times New Roman" w:hAnsi="Times New Roman"/>
        </w:rPr>
        <w:t>;</w:t>
      </w:r>
    </w:p>
    <w:p w:rsidR="00B31401" w:rsidRPr="009B0B74" w:rsidRDefault="00B31401" w:rsidP="001E1975">
      <w:pPr>
        <w:pStyle w:val="a7"/>
        <w:numPr>
          <w:ilvl w:val="0"/>
          <w:numId w:val="45"/>
        </w:numPr>
        <w:jc w:val="both"/>
        <w:rPr>
          <w:rFonts w:ascii="Times New Roman" w:hAnsi="Times New Roman"/>
        </w:rPr>
      </w:pPr>
      <w:r w:rsidRPr="009B0B74">
        <w:rPr>
          <w:rFonts w:ascii="Times New Roman" w:hAnsi="Times New Roman"/>
        </w:rPr>
        <w:t>«О регулировании статуса и деятельности священнослужителей, состоящих в должности Помощников начальников территориальных органов ФСИН России по организации работы с верующими»</w:t>
      </w:r>
      <w:r w:rsidRPr="009B0B74">
        <w:rPr>
          <w:rStyle w:val="a6"/>
          <w:rFonts w:ascii="Times New Roman" w:hAnsi="Times New Roman"/>
        </w:rPr>
        <w:footnoteReference w:id="12"/>
      </w:r>
      <w:r w:rsidRPr="009B0B74">
        <w:rPr>
          <w:rFonts w:ascii="Times New Roman" w:hAnsi="Times New Roman"/>
        </w:rPr>
        <w:t>.</w:t>
      </w:r>
    </w:p>
    <w:p w:rsidR="00B31401" w:rsidRPr="009B0B74" w:rsidRDefault="00B31401" w:rsidP="00B31401">
      <w:pPr>
        <w:spacing w:after="0" w:line="240" w:lineRule="auto"/>
        <w:ind w:firstLine="709"/>
        <w:jc w:val="both"/>
        <w:rPr>
          <w:rFonts w:ascii="Times New Roman" w:hAnsi="Times New Roman"/>
          <w:sz w:val="24"/>
          <w:szCs w:val="24"/>
        </w:rPr>
      </w:pPr>
      <w:r w:rsidRPr="009B0B74">
        <w:rPr>
          <w:rFonts w:ascii="Times New Roman" w:hAnsi="Times New Roman"/>
          <w:sz w:val="24"/>
          <w:szCs w:val="24"/>
        </w:rPr>
        <w:t>С 2013 года регулярно в адрес епархиальных управлений и руководителей епархиальных отделов тюремного служения, расположенных на территории России, государств СНГ и стран Балтии, ведется рассылка в электронном виде газета «Мир всем».</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Ведомством курируется вопрос </w:t>
      </w:r>
      <w:r w:rsidRPr="009B0B74">
        <w:rPr>
          <w:rFonts w:ascii="Times New Roman" w:hAnsi="Times New Roman"/>
          <w:b/>
          <w:sz w:val="24"/>
          <w:szCs w:val="24"/>
        </w:rPr>
        <w:t>возвращения Русской Православной Церкви двадцати объектов культурного наследия</w:t>
      </w:r>
      <w:r w:rsidR="008573F5">
        <w:rPr>
          <w:rFonts w:ascii="Times New Roman" w:hAnsi="Times New Roman"/>
          <w:sz w:val="24"/>
          <w:szCs w:val="24"/>
        </w:rPr>
        <w:t xml:space="preserve">, </w:t>
      </w:r>
      <w:r w:rsidRPr="009B0B74">
        <w:rPr>
          <w:rFonts w:ascii="Times New Roman" w:hAnsi="Times New Roman"/>
          <w:sz w:val="24"/>
          <w:szCs w:val="24"/>
        </w:rPr>
        <w:t>находя</w:t>
      </w:r>
      <w:r w:rsidR="008573F5">
        <w:rPr>
          <w:rFonts w:ascii="Times New Roman" w:hAnsi="Times New Roman"/>
          <w:sz w:val="24"/>
          <w:szCs w:val="24"/>
        </w:rPr>
        <w:t>щихся</w:t>
      </w:r>
      <w:r w:rsidRPr="009B0B74">
        <w:rPr>
          <w:rFonts w:ascii="Times New Roman" w:hAnsi="Times New Roman"/>
          <w:sz w:val="24"/>
          <w:szCs w:val="24"/>
        </w:rPr>
        <w:t xml:space="preserve"> в оперативном управлении учреждений </w:t>
      </w:r>
      <w:r w:rsidR="00B31401">
        <w:rPr>
          <w:rFonts w:ascii="Times New Roman" w:hAnsi="Times New Roman"/>
          <w:sz w:val="24"/>
          <w:szCs w:val="24"/>
        </w:rPr>
        <w:t>уголовно-исправительной системы</w:t>
      </w:r>
      <w:r w:rsidRPr="009B0B74">
        <w:rPr>
          <w:rFonts w:ascii="Times New Roman" w:hAnsi="Times New Roman"/>
          <w:sz w:val="24"/>
          <w:szCs w:val="24"/>
        </w:rPr>
        <w:t>.</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2015 году образована Межведомственная рабочая группа Министерства юстиции Российской Федерации для оперативного рассмотрения вопросов по передаче религиозным организациям имущества религиозного назначения, находящегося в управлении </w:t>
      </w:r>
      <w:r w:rsidR="00B31401">
        <w:rPr>
          <w:rFonts w:ascii="Times New Roman" w:hAnsi="Times New Roman"/>
          <w:sz w:val="24"/>
          <w:szCs w:val="24"/>
        </w:rPr>
        <w:t>Федеральной службы исполнения наказаний России.</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b/>
          <w:sz w:val="24"/>
          <w:szCs w:val="24"/>
        </w:rPr>
        <w:t>Введение института тюремного духовенства</w:t>
      </w:r>
      <w:r w:rsidRPr="009B0B74">
        <w:rPr>
          <w:rFonts w:ascii="Times New Roman" w:hAnsi="Times New Roman"/>
          <w:sz w:val="24"/>
          <w:szCs w:val="24"/>
        </w:rPr>
        <w:t xml:space="preserve"> велось по двум направлениям:</w:t>
      </w:r>
    </w:p>
    <w:p w:rsidR="009B0B74" w:rsidRPr="009B0B74" w:rsidRDefault="009B0B74" w:rsidP="001E1975">
      <w:pPr>
        <w:pStyle w:val="a7"/>
        <w:numPr>
          <w:ilvl w:val="0"/>
          <w:numId w:val="44"/>
        </w:numPr>
        <w:jc w:val="both"/>
        <w:rPr>
          <w:rFonts w:ascii="Times New Roman" w:hAnsi="Times New Roman"/>
        </w:rPr>
      </w:pPr>
      <w:r w:rsidRPr="009B0B74">
        <w:rPr>
          <w:rFonts w:ascii="Times New Roman" w:hAnsi="Times New Roman"/>
        </w:rPr>
        <w:t>несение духовенством тюремного служения только на основе послушания, назначенного правящим архиереем;</w:t>
      </w:r>
    </w:p>
    <w:p w:rsidR="009B0B74" w:rsidRPr="009B0B74" w:rsidRDefault="009B0B74" w:rsidP="001E1975">
      <w:pPr>
        <w:pStyle w:val="a7"/>
        <w:numPr>
          <w:ilvl w:val="0"/>
          <w:numId w:val="44"/>
        </w:numPr>
        <w:jc w:val="both"/>
        <w:rPr>
          <w:rFonts w:ascii="Times New Roman" w:hAnsi="Times New Roman"/>
        </w:rPr>
      </w:pPr>
      <w:r w:rsidRPr="009B0B74">
        <w:rPr>
          <w:rFonts w:ascii="Times New Roman" w:hAnsi="Times New Roman"/>
        </w:rPr>
        <w:t xml:space="preserve">несение духовенством тюремного служения и как епархиального послушания, и в качестве штатных сотрудников – гражданских служащих </w:t>
      </w:r>
      <w:r w:rsidR="00B31401">
        <w:rPr>
          <w:rFonts w:ascii="Times New Roman" w:hAnsi="Times New Roman"/>
        </w:rPr>
        <w:t>уголовно-исправительной системы</w:t>
      </w:r>
      <w:r w:rsidRPr="009B0B74">
        <w:rPr>
          <w:rFonts w:ascii="Times New Roman" w:hAnsi="Times New Roman"/>
        </w:rPr>
        <w:t xml:space="preserve"> – «Помощников начальников территориальных органов </w:t>
      </w:r>
      <w:r w:rsidR="00B31401">
        <w:rPr>
          <w:rFonts w:ascii="Times New Roman" w:hAnsi="Times New Roman"/>
        </w:rPr>
        <w:t>Федеральной службы исполнения наказаний</w:t>
      </w:r>
      <w:r w:rsidRPr="009B0B74">
        <w:rPr>
          <w:rFonts w:ascii="Times New Roman" w:hAnsi="Times New Roman"/>
        </w:rPr>
        <w:t xml:space="preserve"> России по организации работы с верующими».</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Ведомство проводит мониторинг деятельности епархиальных отделов по закреплению священнослужителей за каждым учреждением уголовно-исправительной системы. В начале 2017 года из 5</w:t>
      </w:r>
      <w:r w:rsidR="00B31401">
        <w:rPr>
          <w:rFonts w:ascii="Times New Roman" w:hAnsi="Times New Roman"/>
          <w:sz w:val="24"/>
          <w:szCs w:val="24"/>
        </w:rPr>
        <w:t>7</w:t>
      </w:r>
      <w:r w:rsidRPr="009B0B74">
        <w:rPr>
          <w:rFonts w:ascii="Times New Roman" w:hAnsi="Times New Roman"/>
          <w:sz w:val="24"/>
          <w:szCs w:val="24"/>
        </w:rPr>
        <w:t xml:space="preserve"> митрополий на территории Российской Федерации в 54 созданы Объединенные комиссии по тюремному служению при митрополиях, в состав которых вошли все председатели отделов тюремного служения епархий, входящих в состав митрополии. В каждой Объединенной комиссии назначен руководитель и члены комиссии.</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В конце первого квартала 2017 года в результате почти двухлетней работы по упорядочению назначения тюремного послушания численность тюремного духовенства составила 1019 человек.</w:t>
      </w:r>
      <w:r w:rsidR="00B31401">
        <w:rPr>
          <w:rFonts w:ascii="Times New Roman" w:hAnsi="Times New Roman"/>
          <w:sz w:val="24"/>
          <w:szCs w:val="24"/>
        </w:rPr>
        <w:t xml:space="preserve"> </w:t>
      </w:r>
      <w:r w:rsidRPr="009B0B74">
        <w:rPr>
          <w:rFonts w:ascii="Times New Roman" w:hAnsi="Times New Roman"/>
          <w:sz w:val="24"/>
          <w:szCs w:val="24"/>
        </w:rPr>
        <w:t xml:space="preserve">В 73 территориальном органе </w:t>
      </w:r>
      <w:r w:rsidR="00B31401">
        <w:rPr>
          <w:rFonts w:ascii="Times New Roman" w:hAnsi="Times New Roman"/>
          <w:sz w:val="24"/>
          <w:szCs w:val="24"/>
        </w:rPr>
        <w:t>Федеральной службы исполнения наказаний</w:t>
      </w:r>
      <w:r w:rsidRPr="009B0B74">
        <w:rPr>
          <w:rFonts w:ascii="Times New Roman" w:hAnsi="Times New Roman"/>
          <w:sz w:val="24"/>
          <w:szCs w:val="24"/>
        </w:rPr>
        <w:t xml:space="preserve"> России большинство осужденных относят себя к православным христианам.</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Таким образом, в 73 регионах на указанную должность должны быть назначены православные священнослужители, в семи регионах – представители ислама, в одном регионе – представитель буддизма.</w:t>
      </w:r>
    </w:p>
    <w:p w:rsidR="00B31401" w:rsidRPr="009B0B74" w:rsidRDefault="00B31401" w:rsidP="00B31401">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Для обеспечения тюремного служения Русской Православной Церкви в регионах с преобладающими иными традиционными религиями принято решение о создании неформальных «Межрелигиозных рабочих групп» из представителей традиционных религий в </w:t>
      </w:r>
      <w:proofErr w:type="spellStart"/>
      <w:r w:rsidRPr="009B0B74">
        <w:rPr>
          <w:rFonts w:ascii="Times New Roman" w:hAnsi="Times New Roman"/>
          <w:sz w:val="24"/>
          <w:szCs w:val="24"/>
        </w:rPr>
        <w:t>полирелигиозных</w:t>
      </w:r>
      <w:proofErr w:type="spellEnd"/>
      <w:r w:rsidRPr="009B0B74">
        <w:rPr>
          <w:rFonts w:ascii="Times New Roman" w:hAnsi="Times New Roman"/>
          <w:sz w:val="24"/>
          <w:szCs w:val="24"/>
        </w:rPr>
        <w:t xml:space="preserve"> регионах Российской Федерации. Проведена первая </w:t>
      </w:r>
      <w:proofErr w:type="spellStart"/>
      <w:r w:rsidRPr="009B0B74">
        <w:rPr>
          <w:rFonts w:ascii="Times New Roman" w:hAnsi="Times New Roman"/>
          <w:sz w:val="24"/>
          <w:szCs w:val="24"/>
        </w:rPr>
        <w:t>православно</w:t>
      </w:r>
      <w:proofErr w:type="spellEnd"/>
      <w:r w:rsidRPr="009B0B74">
        <w:rPr>
          <w:rFonts w:ascii="Times New Roman" w:hAnsi="Times New Roman"/>
          <w:sz w:val="24"/>
          <w:szCs w:val="24"/>
        </w:rPr>
        <w:t>-исламская конференция на тему: «</w:t>
      </w:r>
      <w:proofErr w:type="spellStart"/>
      <w:r w:rsidRPr="009B0B74">
        <w:rPr>
          <w:rFonts w:ascii="Times New Roman" w:hAnsi="Times New Roman"/>
          <w:sz w:val="24"/>
          <w:szCs w:val="24"/>
        </w:rPr>
        <w:t>Душепопечительство</w:t>
      </w:r>
      <w:proofErr w:type="spellEnd"/>
      <w:r w:rsidRPr="009B0B74">
        <w:rPr>
          <w:rFonts w:ascii="Times New Roman" w:hAnsi="Times New Roman"/>
          <w:sz w:val="24"/>
          <w:szCs w:val="24"/>
        </w:rPr>
        <w:t xml:space="preserve"> и социальная помощь заключенным в местах лишения свободы: основные направления взаимодействия».</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2015 году проведена работа по </w:t>
      </w:r>
      <w:r w:rsidRPr="009B0B74">
        <w:rPr>
          <w:rFonts w:ascii="Times New Roman" w:hAnsi="Times New Roman"/>
          <w:b/>
          <w:sz w:val="24"/>
          <w:szCs w:val="24"/>
        </w:rPr>
        <w:t>паспортизации всех молитвенных помещений на территории исправительных учреждениях.</w:t>
      </w:r>
      <w:r w:rsidRPr="009B0B74">
        <w:rPr>
          <w:rFonts w:ascii="Times New Roman" w:hAnsi="Times New Roman"/>
          <w:sz w:val="24"/>
          <w:szCs w:val="24"/>
        </w:rPr>
        <w:t xml:space="preserve"> Полученная информация размещена на сайте отдела в разделе «Храмы в учреждениях уголовно-исполнительной системы» в виде </w:t>
      </w:r>
      <w:r w:rsidRPr="009B0B74">
        <w:rPr>
          <w:rFonts w:ascii="Times New Roman" w:hAnsi="Times New Roman"/>
          <w:sz w:val="24"/>
          <w:szCs w:val="24"/>
        </w:rPr>
        <w:lastRenderedPageBreak/>
        <w:t>фотографий и текстовой информации.</w:t>
      </w:r>
      <w:r w:rsidR="006F7862">
        <w:rPr>
          <w:rFonts w:ascii="Times New Roman" w:hAnsi="Times New Roman"/>
          <w:sz w:val="24"/>
          <w:szCs w:val="24"/>
        </w:rPr>
        <w:t xml:space="preserve"> </w:t>
      </w:r>
      <w:r w:rsidRPr="009B0B74">
        <w:rPr>
          <w:rFonts w:ascii="Times New Roman" w:hAnsi="Times New Roman"/>
          <w:sz w:val="24"/>
          <w:szCs w:val="24"/>
        </w:rPr>
        <w:t>На начало 2017 года в учреждениях уголовно-исправительной системы действ</w:t>
      </w:r>
      <w:r w:rsidR="006F7862">
        <w:rPr>
          <w:rFonts w:ascii="Times New Roman" w:hAnsi="Times New Roman"/>
          <w:sz w:val="24"/>
          <w:szCs w:val="24"/>
        </w:rPr>
        <w:t>овало</w:t>
      </w:r>
      <w:r w:rsidRPr="009B0B74">
        <w:rPr>
          <w:rFonts w:ascii="Times New Roman" w:hAnsi="Times New Roman"/>
          <w:sz w:val="24"/>
          <w:szCs w:val="24"/>
        </w:rPr>
        <w:t>:</w:t>
      </w:r>
    </w:p>
    <w:p w:rsidR="009B0B74" w:rsidRPr="009B0B74" w:rsidRDefault="009B0B74" w:rsidP="001E1975">
      <w:pPr>
        <w:pStyle w:val="a7"/>
        <w:numPr>
          <w:ilvl w:val="0"/>
          <w:numId w:val="46"/>
        </w:numPr>
        <w:ind w:left="993" w:hanging="284"/>
        <w:jc w:val="both"/>
        <w:rPr>
          <w:rFonts w:ascii="Times New Roman" w:hAnsi="Times New Roman"/>
        </w:rPr>
      </w:pPr>
      <w:r w:rsidRPr="009B0B74">
        <w:rPr>
          <w:rFonts w:ascii="Times New Roman" w:hAnsi="Times New Roman"/>
        </w:rPr>
        <w:t>601 храмов и часовен, что на 76 храмов больше по сравнению с началом 2013 года;</w:t>
      </w:r>
    </w:p>
    <w:p w:rsidR="009B0B74" w:rsidRPr="009B0B74" w:rsidRDefault="009B0B74" w:rsidP="001E1975">
      <w:pPr>
        <w:pStyle w:val="a7"/>
        <w:numPr>
          <w:ilvl w:val="0"/>
          <w:numId w:val="46"/>
        </w:numPr>
        <w:ind w:left="993" w:hanging="284"/>
        <w:jc w:val="both"/>
        <w:rPr>
          <w:rFonts w:ascii="Times New Roman" w:hAnsi="Times New Roman"/>
        </w:rPr>
      </w:pPr>
      <w:r w:rsidRPr="009B0B74">
        <w:rPr>
          <w:rFonts w:ascii="Times New Roman" w:hAnsi="Times New Roman"/>
        </w:rPr>
        <w:t>314 молитвенных комнат;</w:t>
      </w:r>
    </w:p>
    <w:p w:rsidR="009B0B74" w:rsidRPr="009B0B74" w:rsidRDefault="009B0B74" w:rsidP="001E1975">
      <w:pPr>
        <w:pStyle w:val="a7"/>
        <w:numPr>
          <w:ilvl w:val="0"/>
          <w:numId w:val="46"/>
        </w:numPr>
        <w:ind w:left="993" w:hanging="284"/>
        <w:jc w:val="both"/>
        <w:rPr>
          <w:rFonts w:ascii="Times New Roman" w:hAnsi="Times New Roman"/>
        </w:rPr>
      </w:pPr>
      <w:r w:rsidRPr="009B0B74">
        <w:rPr>
          <w:rFonts w:ascii="Times New Roman" w:hAnsi="Times New Roman"/>
        </w:rPr>
        <w:t>57 храмов – в стадии строительства.</w:t>
      </w:r>
    </w:p>
    <w:p w:rsidR="009B0B74" w:rsidRPr="009B0B74" w:rsidRDefault="009B0B74" w:rsidP="00B65A1D">
      <w:pPr>
        <w:spacing w:after="0" w:line="240" w:lineRule="auto"/>
        <w:ind w:left="993" w:hanging="284"/>
        <w:jc w:val="both"/>
        <w:rPr>
          <w:rFonts w:ascii="Times New Roman" w:hAnsi="Times New Roman"/>
          <w:sz w:val="24"/>
          <w:szCs w:val="24"/>
        </w:rPr>
      </w:pPr>
    </w:p>
    <w:p w:rsidR="009B0B74" w:rsidRPr="009B0B74" w:rsidRDefault="004A2F85" w:rsidP="009B0B74">
      <w:pPr>
        <w:spacing w:after="0" w:line="240" w:lineRule="auto"/>
        <w:ind w:firstLine="709"/>
        <w:jc w:val="both"/>
        <w:rPr>
          <w:rFonts w:ascii="Times New Roman" w:hAnsi="Times New Roman"/>
          <w:sz w:val="24"/>
          <w:szCs w:val="24"/>
        </w:rPr>
      </w:pPr>
      <w:r>
        <w:rPr>
          <w:rFonts w:ascii="Times New Roman" w:hAnsi="Times New Roman"/>
          <w:sz w:val="24"/>
          <w:szCs w:val="24"/>
        </w:rPr>
        <w:t>О</w:t>
      </w:r>
      <w:r w:rsidR="009B0B74" w:rsidRPr="009B0B74">
        <w:rPr>
          <w:rFonts w:ascii="Times New Roman" w:hAnsi="Times New Roman"/>
          <w:sz w:val="24"/>
          <w:szCs w:val="24"/>
        </w:rPr>
        <w:t xml:space="preserve">тдел взаимодействует с Общественной палатой Российской Федерации и Советом </w:t>
      </w:r>
      <w:r w:rsidR="00B65A1D" w:rsidRPr="009B0B74">
        <w:rPr>
          <w:rFonts w:ascii="Times New Roman" w:hAnsi="Times New Roman"/>
          <w:sz w:val="24"/>
          <w:szCs w:val="24"/>
        </w:rPr>
        <w:t xml:space="preserve">общественных </w:t>
      </w:r>
      <w:r w:rsidR="009B0B74" w:rsidRPr="009B0B74">
        <w:rPr>
          <w:rFonts w:ascii="Times New Roman" w:hAnsi="Times New Roman"/>
          <w:sz w:val="24"/>
          <w:szCs w:val="24"/>
        </w:rPr>
        <w:t>наблюдательных комиссий</w:t>
      </w:r>
      <w:r w:rsidR="00B65A1D">
        <w:rPr>
          <w:rFonts w:ascii="Times New Roman" w:hAnsi="Times New Roman"/>
          <w:sz w:val="24"/>
          <w:szCs w:val="24"/>
        </w:rPr>
        <w:t xml:space="preserve">. Совместно с ними </w:t>
      </w:r>
      <w:r w:rsidR="009B0B74" w:rsidRPr="009B0B74">
        <w:rPr>
          <w:rFonts w:ascii="Times New Roman" w:hAnsi="Times New Roman"/>
          <w:sz w:val="24"/>
          <w:szCs w:val="24"/>
        </w:rPr>
        <w:t>проведено несколько мероприятий:</w:t>
      </w:r>
    </w:p>
    <w:p w:rsidR="009B0B74" w:rsidRPr="009B0B74" w:rsidRDefault="009B0B74" w:rsidP="001E1975">
      <w:pPr>
        <w:pStyle w:val="a7"/>
        <w:numPr>
          <w:ilvl w:val="0"/>
          <w:numId w:val="47"/>
        </w:numPr>
        <w:ind w:left="993" w:hanging="284"/>
        <w:jc w:val="both"/>
        <w:rPr>
          <w:rFonts w:ascii="Times New Roman" w:hAnsi="Times New Roman"/>
        </w:rPr>
      </w:pPr>
      <w:r w:rsidRPr="009B0B74">
        <w:rPr>
          <w:rFonts w:ascii="Times New Roman" w:hAnsi="Times New Roman"/>
        </w:rPr>
        <w:t xml:space="preserve">круглый стол «О роли священнослужителей, входящих в состав региональных общественных наблюдательных комиссий, в </w:t>
      </w:r>
      <w:proofErr w:type="gramStart"/>
      <w:r w:rsidRPr="009B0B74">
        <w:rPr>
          <w:rFonts w:ascii="Times New Roman" w:hAnsi="Times New Roman"/>
        </w:rPr>
        <w:t>выстраивании  доверительных</w:t>
      </w:r>
      <w:proofErr w:type="gramEnd"/>
      <w:r w:rsidRPr="009B0B74">
        <w:rPr>
          <w:rFonts w:ascii="Times New Roman" w:hAnsi="Times New Roman"/>
        </w:rPr>
        <w:t xml:space="preserve"> отношений членов комиссий с объектами и субъектами общественного контроля» (23 января 2015 года);</w:t>
      </w:r>
    </w:p>
    <w:p w:rsidR="009B0B74" w:rsidRPr="009B0B74" w:rsidRDefault="009B0B74" w:rsidP="001E1975">
      <w:pPr>
        <w:pStyle w:val="a7"/>
        <w:numPr>
          <w:ilvl w:val="0"/>
          <w:numId w:val="47"/>
        </w:numPr>
        <w:ind w:left="993" w:hanging="284"/>
        <w:jc w:val="both"/>
        <w:rPr>
          <w:rFonts w:ascii="Times New Roman" w:hAnsi="Times New Roman"/>
        </w:rPr>
      </w:pPr>
      <w:r w:rsidRPr="009B0B74">
        <w:rPr>
          <w:rFonts w:ascii="Times New Roman" w:hAnsi="Times New Roman"/>
        </w:rPr>
        <w:t>круглый стол «Участие священнослужителей, входящих в состав общественных наблюдательных комиссий (ОНК) субъектов Российской Федерации в выстраивании доверительных отношений членов комиссий с объектами и субъектами общественного контроля» (27 января 2016 года);</w:t>
      </w:r>
    </w:p>
    <w:p w:rsidR="009B0B74" w:rsidRPr="009B0B74" w:rsidRDefault="009B0B74" w:rsidP="001E1975">
      <w:pPr>
        <w:pStyle w:val="a7"/>
        <w:numPr>
          <w:ilvl w:val="0"/>
          <w:numId w:val="47"/>
        </w:numPr>
        <w:ind w:left="993" w:hanging="284"/>
        <w:jc w:val="both"/>
        <w:rPr>
          <w:rFonts w:ascii="Times New Roman" w:hAnsi="Times New Roman"/>
        </w:rPr>
      </w:pPr>
      <w:r w:rsidRPr="009B0B74">
        <w:rPr>
          <w:rFonts w:ascii="Times New Roman" w:hAnsi="Times New Roman"/>
        </w:rPr>
        <w:t>круглый стол «Участие священнослужителей в работе Общественных наблюдательных комиссий» (27 января 2017 года).</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Традиционно в слушаниях принимают участие от 30 до 60 священнослужителей, работающих в составе региональных Общественных наблюдательных комиссий и занимающихся тюремным служением.</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Программа </w:t>
      </w:r>
      <w:r w:rsidRPr="009B0B74">
        <w:rPr>
          <w:rFonts w:ascii="Times New Roman" w:hAnsi="Times New Roman"/>
          <w:b/>
          <w:sz w:val="24"/>
          <w:szCs w:val="24"/>
        </w:rPr>
        <w:t>обучающего семинара для православных священнослужителей, совершающих пастырское служение в местах лишения свободы</w:t>
      </w:r>
      <w:r w:rsidRPr="009B0B74">
        <w:rPr>
          <w:rFonts w:ascii="Times New Roman" w:hAnsi="Times New Roman"/>
          <w:sz w:val="24"/>
          <w:szCs w:val="24"/>
        </w:rPr>
        <w:t xml:space="preserve"> «Особенности религиозно-просветительской деятельности в учреждениях уголовно-исполнительной системы» разрабатывалась сотрудниками синодального отдела совместно с рабочей группой из числа руководителей епархиальных отделов, а со стороны </w:t>
      </w:r>
      <w:r w:rsidR="00B65A1D">
        <w:rPr>
          <w:rFonts w:ascii="Times New Roman" w:hAnsi="Times New Roman"/>
          <w:sz w:val="24"/>
          <w:szCs w:val="24"/>
        </w:rPr>
        <w:t>Федеральной службы исполнения наказаний</w:t>
      </w:r>
      <w:r w:rsidRPr="009B0B74">
        <w:rPr>
          <w:rFonts w:ascii="Times New Roman" w:hAnsi="Times New Roman"/>
          <w:sz w:val="24"/>
          <w:szCs w:val="24"/>
        </w:rPr>
        <w:t xml:space="preserve"> – сотрудниками кадрового аппарата. За основу была принята программа, созданная в Вологодском институте права и управления </w:t>
      </w:r>
      <w:r w:rsidR="00B65A1D">
        <w:rPr>
          <w:rFonts w:ascii="Times New Roman" w:hAnsi="Times New Roman"/>
          <w:sz w:val="24"/>
          <w:szCs w:val="24"/>
        </w:rPr>
        <w:t>Федеральной службы исполнения наказаний</w:t>
      </w:r>
      <w:r w:rsidRPr="009B0B74">
        <w:rPr>
          <w:rFonts w:ascii="Times New Roman" w:hAnsi="Times New Roman"/>
          <w:sz w:val="24"/>
          <w:szCs w:val="24"/>
        </w:rPr>
        <w:t xml:space="preserve"> России совместно с епархиальным отделом по тюремному служению Вологодской епархии.</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Курс рассчитан на 80 академических часов, включая выездные занятия на базе различных типов исправительных учреждений. Данный объем курса предполагает очную форму обучения с отрывом от основной деятельности и соответствует стандартам краткосрочных курсов повышения квалификации. Для священнослужителей на практике это означает оставление на двенадцать-четырнадцать дней, в которые входят обучение и проезд, своего основного служения и работы на приходе.</w:t>
      </w:r>
    </w:p>
    <w:p w:rsidR="00DD29C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В 2015 году была разработана дополнительная профессиональная программа профессиональной переподготовки работников уголовно-исправительной системы «Помощники начальников территориальных органов </w:t>
      </w:r>
      <w:r w:rsidR="00B65A1D">
        <w:rPr>
          <w:rFonts w:ascii="Times New Roman" w:hAnsi="Times New Roman"/>
          <w:sz w:val="24"/>
          <w:szCs w:val="24"/>
        </w:rPr>
        <w:t>Федеральной службы исполнения наказаний</w:t>
      </w:r>
      <w:r w:rsidRPr="009B0B74">
        <w:rPr>
          <w:rFonts w:ascii="Times New Roman" w:hAnsi="Times New Roman"/>
          <w:sz w:val="24"/>
          <w:szCs w:val="24"/>
        </w:rPr>
        <w:t xml:space="preserve"> России по организации работы с верующими (кандидаты к назначению на должности помощников)». В 2016-2017 г</w:t>
      </w:r>
      <w:r w:rsidR="00B65A1D">
        <w:rPr>
          <w:rFonts w:ascii="Times New Roman" w:hAnsi="Times New Roman"/>
          <w:sz w:val="24"/>
          <w:szCs w:val="24"/>
        </w:rPr>
        <w:t>г.</w:t>
      </w:r>
      <w:r w:rsidRPr="009B0B74">
        <w:rPr>
          <w:rFonts w:ascii="Times New Roman" w:hAnsi="Times New Roman"/>
          <w:sz w:val="24"/>
          <w:szCs w:val="24"/>
        </w:rPr>
        <w:t xml:space="preserve"> обучение по нет прошли слушатели четырех групп священнослужителей из епархий Приволжского и Уральского, Центрального и Северо-Западного, Южного и </w:t>
      </w:r>
      <w:proofErr w:type="gramStart"/>
      <w:r w:rsidRPr="009B0B74">
        <w:rPr>
          <w:rFonts w:ascii="Times New Roman" w:hAnsi="Times New Roman"/>
          <w:sz w:val="24"/>
          <w:szCs w:val="24"/>
        </w:rPr>
        <w:t>Северо-Кавказского</w:t>
      </w:r>
      <w:proofErr w:type="gramEnd"/>
      <w:r w:rsidRPr="009B0B74">
        <w:rPr>
          <w:rFonts w:ascii="Times New Roman" w:hAnsi="Times New Roman"/>
          <w:sz w:val="24"/>
          <w:szCs w:val="24"/>
        </w:rPr>
        <w:t>, Сибирского и Дальневосточного федеральных округов, а также города Москвы, Московской области, города Санкт-Петербурга и Ленинградской области.</w:t>
      </w:r>
    </w:p>
    <w:p w:rsidR="00DD29C4" w:rsidRDefault="00DD29C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 xml:space="preserve">На заседании 29 апреля 2015 года было принято </w:t>
      </w:r>
      <w:r w:rsidR="00B65A1D" w:rsidRPr="009B0B74">
        <w:rPr>
          <w:rFonts w:ascii="Times New Roman" w:hAnsi="Times New Roman"/>
          <w:sz w:val="24"/>
          <w:szCs w:val="24"/>
        </w:rPr>
        <w:t xml:space="preserve">постановление </w:t>
      </w:r>
      <w:r w:rsidRPr="009B0B74">
        <w:rPr>
          <w:rFonts w:ascii="Times New Roman" w:hAnsi="Times New Roman"/>
          <w:sz w:val="24"/>
          <w:szCs w:val="24"/>
        </w:rPr>
        <w:t xml:space="preserve">Высшего Церковного Совета о распределении ответственности трех синодальных учреждений Русской Православной Церкви – Синодального отдела по тюремному служению, Синодального отдела по церковной благотворительности и социальному служению и Синодального отдела по </w:t>
      </w:r>
      <w:r w:rsidRPr="009B0B74">
        <w:rPr>
          <w:rFonts w:ascii="Times New Roman" w:hAnsi="Times New Roman"/>
          <w:sz w:val="24"/>
          <w:szCs w:val="24"/>
        </w:rPr>
        <w:lastRenderedPageBreak/>
        <w:t xml:space="preserve">взаимодействию с Вооруженными силами и правоохранительными органами – в области </w:t>
      </w:r>
      <w:r w:rsidRPr="009B0B74">
        <w:rPr>
          <w:rFonts w:ascii="Times New Roman" w:hAnsi="Times New Roman"/>
          <w:b/>
          <w:sz w:val="24"/>
          <w:szCs w:val="24"/>
        </w:rPr>
        <w:t>церковного попечения о ресоциализации (социальной реабилитации) лиц, освободившихся из мест лишения свободы, а также несовершеннолетних правонарушителей</w:t>
      </w:r>
      <w:r w:rsidRPr="009B0B74">
        <w:rPr>
          <w:rFonts w:ascii="Times New Roman" w:hAnsi="Times New Roman"/>
          <w:sz w:val="24"/>
          <w:szCs w:val="24"/>
        </w:rPr>
        <w:t>.</w:t>
      </w:r>
    </w:p>
    <w:p w:rsidR="009B0B74" w:rsidRPr="009B0B74" w:rsidRDefault="009B0B74" w:rsidP="009B0B74">
      <w:pPr>
        <w:spacing w:after="0" w:line="240" w:lineRule="auto"/>
        <w:ind w:firstLine="709"/>
        <w:jc w:val="both"/>
        <w:rPr>
          <w:rFonts w:ascii="Times New Roman" w:hAnsi="Times New Roman"/>
          <w:sz w:val="24"/>
          <w:szCs w:val="24"/>
        </w:rPr>
      </w:pPr>
      <w:r w:rsidRPr="009B0B74">
        <w:rPr>
          <w:rFonts w:ascii="Times New Roman" w:hAnsi="Times New Roman"/>
          <w:sz w:val="24"/>
          <w:szCs w:val="24"/>
        </w:rPr>
        <w:t>Данный документ определил компетенцию отдела в этом вопросе. На ведомство возложены координация и мониторинг реабилитационной деятельности по двум основным направлениям:</w:t>
      </w:r>
    </w:p>
    <w:p w:rsidR="009B0B74" w:rsidRPr="009B0B74" w:rsidRDefault="009B0B74" w:rsidP="001E1975">
      <w:pPr>
        <w:pStyle w:val="a7"/>
        <w:numPr>
          <w:ilvl w:val="0"/>
          <w:numId w:val="48"/>
        </w:numPr>
        <w:jc w:val="both"/>
        <w:rPr>
          <w:rFonts w:ascii="Times New Roman" w:hAnsi="Times New Roman"/>
        </w:rPr>
      </w:pPr>
      <w:r w:rsidRPr="009B0B74">
        <w:rPr>
          <w:rFonts w:ascii="Times New Roman" w:hAnsi="Times New Roman"/>
        </w:rPr>
        <w:t>среди заключенных на режимной территории в учреждениях исполнения наказаний, осуществляемой епархиальными отделами по тюремному служению;</w:t>
      </w:r>
    </w:p>
    <w:p w:rsidR="009B0B74" w:rsidRPr="009B0B74" w:rsidRDefault="009B0B74" w:rsidP="001E1975">
      <w:pPr>
        <w:pStyle w:val="a7"/>
        <w:numPr>
          <w:ilvl w:val="0"/>
          <w:numId w:val="48"/>
        </w:numPr>
        <w:jc w:val="both"/>
        <w:rPr>
          <w:rFonts w:ascii="Times New Roman" w:hAnsi="Times New Roman"/>
        </w:rPr>
      </w:pPr>
      <w:r w:rsidRPr="009B0B74">
        <w:rPr>
          <w:rFonts w:ascii="Times New Roman" w:hAnsi="Times New Roman"/>
        </w:rPr>
        <w:t>среди вышедших на свободу лиц, находящихся под надзором правоохранительных органов.</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B65A1D" w:rsidP="009B0B74">
      <w:pPr>
        <w:spacing w:after="0" w:line="240" w:lineRule="auto"/>
        <w:ind w:firstLine="709"/>
        <w:jc w:val="both"/>
        <w:rPr>
          <w:rFonts w:ascii="Times New Roman" w:hAnsi="Times New Roman"/>
          <w:sz w:val="24"/>
          <w:szCs w:val="24"/>
        </w:rPr>
      </w:pPr>
      <w:r>
        <w:rPr>
          <w:rFonts w:ascii="Times New Roman" w:hAnsi="Times New Roman"/>
          <w:sz w:val="24"/>
          <w:szCs w:val="24"/>
        </w:rPr>
        <w:t>В</w:t>
      </w:r>
      <w:r w:rsidR="009B0B74" w:rsidRPr="009B0B74">
        <w:rPr>
          <w:rFonts w:ascii="Times New Roman" w:hAnsi="Times New Roman"/>
          <w:sz w:val="24"/>
          <w:szCs w:val="24"/>
        </w:rPr>
        <w:t xml:space="preserve"> отделе учрежден Сектор по разработке обучающих программ по противодействию радикальному прозелитизму и вербовке в местах лишения свободы адептов псевдорелигиозного экстремизма и терроризма. Его деятельность направлена на ограждение заключенных, утративших веру, но не утративших своих православных исторических корней (по культурной принадлежности), от радикального прозелитизма, осуществляемого представителями нетрадиционных для России течений ислама, неоязычества, других деструктивных и псевдорелигиозных учений. Важно противодействовать вербовке лиц, находящихся в местах лишения свободы, в ряды адептов террористических и экстремистских псевдорелигиозных движений.</w:t>
      </w: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after="0" w:line="240" w:lineRule="auto"/>
        <w:ind w:firstLine="709"/>
        <w:jc w:val="both"/>
        <w:rPr>
          <w:rFonts w:ascii="Times New Roman" w:hAnsi="Times New Roman"/>
          <w:sz w:val="24"/>
          <w:szCs w:val="24"/>
        </w:rPr>
      </w:pPr>
    </w:p>
    <w:p w:rsidR="009B0B74" w:rsidRPr="009B0B74" w:rsidRDefault="009B0B74" w:rsidP="009B0B74">
      <w:pPr>
        <w:spacing w:line="240" w:lineRule="auto"/>
        <w:jc w:val="both"/>
        <w:rPr>
          <w:rFonts w:ascii="Times New Roman" w:hAnsi="Times New Roman"/>
          <w:b/>
          <w:kern w:val="1"/>
          <w:sz w:val="24"/>
          <w:szCs w:val="24"/>
          <w:lang w:eastAsia="ar-SA"/>
        </w:rPr>
      </w:pPr>
      <w:r w:rsidRPr="009B0B74">
        <w:rPr>
          <w:rFonts w:ascii="Times New Roman" w:hAnsi="Times New Roman"/>
          <w:b/>
          <w:sz w:val="24"/>
          <w:szCs w:val="24"/>
        </w:rPr>
        <w:br w:type="page"/>
      </w:r>
    </w:p>
    <w:p w:rsidR="009B0B74" w:rsidRPr="002A1432" w:rsidRDefault="009B0B74" w:rsidP="002A1432">
      <w:pPr>
        <w:pStyle w:val="11"/>
        <w:spacing w:line="240" w:lineRule="auto"/>
        <w:jc w:val="both"/>
      </w:pPr>
      <w:r w:rsidRPr="002A1432">
        <w:rPr>
          <w:b/>
        </w:rPr>
        <w:lastRenderedPageBreak/>
        <w:t>Основные общецерковные и международные мероприятия, в которых принял участие Отдел внешних церковных связей в 2013-2017 гг.</w:t>
      </w:r>
    </w:p>
    <w:p w:rsidR="009B0B74" w:rsidRPr="002A1432" w:rsidRDefault="009B0B74" w:rsidP="002A1432">
      <w:pPr>
        <w:pStyle w:val="11"/>
        <w:spacing w:line="240" w:lineRule="auto"/>
        <w:jc w:val="both"/>
      </w:pPr>
    </w:p>
    <w:p w:rsidR="009B0B74" w:rsidRPr="002A1432" w:rsidRDefault="009B0B74" w:rsidP="002A1432">
      <w:pPr>
        <w:pStyle w:val="11"/>
        <w:spacing w:line="240" w:lineRule="auto"/>
        <w:jc w:val="both"/>
      </w:pPr>
      <w:r w:rsidRPr="002A1432">
        <w:rPr>
          <w:b/>
          <w:bCs/>
        </w:rPr>
        <w:t>2013 г</w:t>
      </w:r>
      <w:r w:rsidR="002A1432">
        <w:rPr>
          <w:b/>
          <w:bCs/>
        </w:rPr>
        <w:t>од</w:t>
      </w:r>
    </w:p>
    <w:p w:rsidR="009B0B74" w:rsidRPr="002A1432" w:rsidRDefault="009B0B74" w:rsidP="002A1432">
      <w:pPr>
        <w:pStyle w:val="11"/>
        <w:spacing w:line="240" w:lineRule="auto"/>
        <w:jc w:val="both"/>
      </w:pPr>
    </w:p>
    <w:p w:rsidR="009B0B74" w:rsidRPr="002A1432" w:rsidRDefault="009B0B74" w:rsidP="001E1975">
      <w:pPr>
        <w:pStyle w:val="11"/>
        <w:numPr>
          <w:ilvl w:val="0"/>
          <w:numId w:val="21"/>
        </w:numPr>
        <w:spacing w:line="240" w:lineRule="auto"/>
        <w:jc w:val="both"/>
      </w:pPr>
      <w:r w:rsidRPr="002A1432">
        <w:t>12-15 января Председатель ОВЦС возглавил делегацию Русской Православной Церкви на торжествах, посвященных 80-летию со дня рождения и 35-летию Первосвятительского служения Святейшего и Блаженнейшего Католикоса-Патриарха всея Грузии Илии II.</w:t>
      </w:r>
    </w:p>
    <w:p w:rsidR="009B0B74" w:rsidRPr="002A1432" w:rsidRDefault="009B0B74" w:rsidP="001E1975">
      <w:pPr>
        <w:pStyle w:val="11"/>
        <w:numPr>
          <w:ilvl w:val="0"/>
          <w:numId w:val="21"/>
        </w:numPr>
        <w:spacing w:line="240" w:lineRule="auto"/>
        <w:jc w:val="both"/>
      </w:pPr>
      <w:r w:rsidRPr="002A1432">
        <w:t>16-17 февраля Председатель ОВЦС возглавил делегацию Русской Православной Церкви на интронизации Блаженнейшего Патриарха Антиохийского и всего Востока Иоанна Х.</w:t>
      </w:r>
    </w:p>
    <w:p w:rsidR="009B0B74" w:rsidRPr="002A1432" w:rsidRDefault="009B0B74" w:rsidP="001E1975">
      <w:pPr>
        <w:pStyle w:val="11"/>
        <w:numPr>
          <w:ilvl w:val="0"/>
          <w:numId w:val="21"/>
        </w:numPr>
        <w:spacing w:line="240" w:lineRule="auto"/>
        <w:jc w:val="both"/>
      </w:pPr>
      <w:r w:rsidRPr="002A1432">
        <w:t>23-26 февраля Председатель ОВЦС возглавил делегацию Русской Православной Церкви на интронизации Святейшего Патриарха Болгарского Неофита.</w:t>
      </w:r>
    </w:p>
    <w:p w:rsidR="009B0B74" w:rsidRPr="002A1432" w:rsidRDefault="009B0B74" w:rsidP="001E1975">
      <w:pPr>
        <w:pStyle w:val="11"/>
        <w:numPr>
          <w:ilvl w:val="0"/>
          <w:numId w:val="21"/>
        </w:numPr>
        <w:spacing w:line="240" w:lineRule="auto"/>
        <w:jc w:val="both"/>
      </w:pPr>
      <w:r w:rsidRPr="002A1432">
        <w:t>9-10 марта Председатель ОВЦС посетил Румынию, где встречался с Блаженнейшим Патриархом Румынским Даниилом.</w:t>
      </w:r>
    </w:p>
    <w:p w:rsidR="009B0B74" w:rsidRPr="002A1432" w:rsidRDefault="009B0B74" w:rsidP="001E1975">
      <w:pPr>
        <w:pStyle w:val="11"/>
        <w:numPr>
          <w:ilvl w:val="0"/>
          <w:numId w:val="21"/>
        </w:numPr>
        <w:spacing w:line="240" w:lineRule="auto"/>
        <w:jc w:val="both"/>
      </w:pPr>
      <w:r w:rsidRPr="002A1432">
        <w:t>6 апреля Председатель ОВЦС посетил Варшаву для встречи с Митрополитом Варшавским Саввой.</w:t>
      </w:r>
    </w:p>
    <w:p w:rsidR="009B0B74" w:rsidRPr="002A1432" w:rsidRDefault="009B0B74" w:rsidP="001E1975">
      <w:pPr>
        <w:pStyle w:val="11"/>
        <w:numPr>
          <w:ilvl w:val="0"/>
          <w:numId w:val="21"/>
        </w:numPr>
        <w:spacing w:line="240" w:lineRule="auto"/>
        <w:jc w:val="both"/>
      </w:pPr>
      <w:r w:rsidRPr="002A1432">
        <w:t>8-9 апреля Председатель ОВЦС с делегацией Русской Православной Церкви провёл в Пекине переговоры в Государственном управлении Китайской Народной Республики по делам религий и Министерстве иностранных дел Китайской Народной Республики в рамках подготовки визита Святейшего Патриарха Московского и всея Руси в Китай.</w:t>
      </w:r>
    </w:p>
    <w:p w:rsidR="009B0B74" w:rsidRPr="002A1432" w:rsidRDefault="009B0B74" w:rsidP="001E1975">
      <w:pPr>
        <w:pStyle w:val="11"/>
        <w:numPr>
          <w:ilvl w:val="0"/>
          <w:numId w:val="21"/>
        </w:numPr>
        <w:spacing w:line="240" w:lineRule="auto"/>
        <w:jc w:val="both"/>
      </w:pPr>
      <w:r w:rsidRPr="002A1432">
        <w:t>13-16 апреля Председатель ОВЦС возглавил группу паломников из Русской Православной Церкви, посетивших Святую гору Афон.</w:t>
      </w:r>
    </w:p>
    <w:p w:rsidR="009B0B74" w:rsidRPr="002A1432" w:rsidRDefault="009B0B74" w:rsidP="001E1975">
      <w:pPr>
        <w:pStyle w:val="11"/>
        <w:numPr>
          <w:ilvl w:val="0"/>
          <w:numId w:val="21"/>
        </w:numPr>
        <w:spacing w:line="240" w:lineRule="auto"/>
        <w:jc w:val="both"/>
      </w:pPr>
      <w:r w:rsidRPr="002A1432">
        <w:t>16-17 мая Председатель ОВЦС возглавил делегацию Русской Православной Церкви в Стамбуле на открытии юбилейной конференции Константинопольского Патриархата по случаю 1700-летия Миланского эдикта.</w:t>
      </w:r>
    </w:p>
    <w:p w:rsidR="009B0B74" w:rsidRPr="002A1432" w:rsidRDefault="009B0B74" w:rsidP="001E1975">
      <w:pPr>
        <w:pStyle w:val="11"/>
        <w:numPr>
          <w:ilvl w:val="0"/>
          <w:numId w:val="21"/>
        </w:numPr>
        <w:spacing w:line="240" w:lineRule="auto"/>
        <w:jc w:val="both"/>
      </w:pPr>
      <w:r w:rsidRPr="002A1432">
        <w:t>29 июня Председатель ОВЦС участвовал в ежегодном международном фестивале «Славянское единство», проходившем на стыке границ трех государств — России, Украины и Белоруссии.</w:t>
      </w:r>
    </w:p>
    <w:p w:rsidR="009B0B74" w:rsidRPr="002A1432" w:rsidRDefault="009B0B74" w:rsidP="001E1975">
      <w:pPr>
        <w:pStyle w:val="11"/>
        <w:numPr>
          <w:ilvl w:val="0"/>
          <w:numId w:val="21"/>
        </w:numPr>
        <w:spacing w:line="240" w:lineRule="auto"/>
        <w:jc w:val="both"/>
      </w:pPr>
      <w:r w:rsidRPr="002A1432">
        <w:t xml:space="preserve">27-29 августа Председатель ОВЦС посетил </w:t>
      </w:r>
      <w:proofErr w:type="spellStart"/>
      <w:r w:rsidRPr="002A1432">
        <w:t>Загребско</w:t>
      </w:r>
      <w:proofErr w:type="spellEnd"/>
      <w:r w:rsidRPr="002A1432">
        <w:t>-Люблянскую митрополию Сербской Православной Церкви.</w:t>
      </w:r>
    </w:p>
    <w:p w:rsidR="009B0B74" w:rsidRPr="002A1432" w:rsidRDefault="009B0B74" w:rsidP="001E1975">
      <w:pPr>
        <w:pStyle w:val="11"/>
        <w:numPr>
          <w:ilvl w:val="0"/>
          <w:numId w:val="21"/>
        </w:numPr>
        <w:spacing w:line="240" w:lineRule="auto"/>
        <w:jc w:val="both"/>
      </w:pPr>
      <w:r w:rsidRPr="002A1432">
        <w:t xml:space="preserve">9-10 ноября Председатель ОВЦС посетил Ливан для участия в торжествах по случаю 25-летия архиерейской хиротонии архиепископа </w:t>
      </w:r>
      <w:proofErr w:type="spellStart"/>
      <w:r w:rsidRPr="002A1432">
        <w:t>Нифона</w:t>
      </w:r>
      <w:proofErr w:type="spellEnd"/>
      <w:r w:rsidRPr="002A1432">
        <w:t>.</w:t>
      </w:r>
    </w:p>
    <w:p w:rsidR="009B0B74" w:rsidRPr="002A1432" w:rsidRDefault="009B0B74" w:rsidP="001E1975">
      <w:pPr>
        <w:pStyle w:val="11"/>
        <w:numPr>
          <w:ilvl w:val="0"/>
          <w:numId w:val="21"/>
        </w:numPr>
        <w:spacing w:line="240" w:lineRule="auto"/>
        <w:jc w:val="both"/>
      </w:pPr>
      <w:r w:rsidRPr="002A1432">
        <w:t>29-30 ноября Председатель ОВЦС участвовал в конференции «Будущее христианства в Европе: роль Церквей и народов Польши и России» в Варшаве.</w:t>
      </w:r>
    </w:p>
    <w:p w:rsidR="009B0B74" w:rsidRPr="002A1432" w:rsidRDefault="009B0B74" w:rsidP="002A1432">
      <w:pPr>
        <w:pStyle w:val="11"/>
        <w:spacing w:line="240" w:lineRule="auto"/>
        <w:jc w:val="both"/>
      </w:pPr>
    </w:p>
    <w:p w:rsidR="009B0B74" w:rsidRPr="002A1432" w:rsidRDefault="009B0B74" w:rsidP="002A1432">
      <w:pPr>
        <w:pStyle w:val="11"/>
        <w:spacing w:line="240" w:lineRule="auto"/>
        <w:ind w:left="0" w:firstLine="709"/>
        <w:jc w:val="both"/>
      </w:pPr>
      <w:r w:rsidRPr="002A1432">
        <w:t>С мая по июль в Русской Православной Церкви проходили торжества, посвящённые 1025</w:t>
      </w:r>
      <w:r w:rsidR="002A1432">
        <w:t>-</w:t>
      </w:r>
      <w:r w:rsidRPr="002A1432">
        <w:t>летию Крещения Руси. Председатель ОВЦС возглавил организационный комитет торжеств. ОВЦС участвовал в проведении праздничных мероприятий и сопровождении Предстоятелей и делегаций Поместных Православных Церквей, подготовил их встречи со Святейшим Патриархом Кириллом.</w:t>
      </w:r>
    </w:p>
    <w:p w:rsidR="009B0B74" w:rsidRPr="002A1432" w:rsidRDefault="009B0B74" w:rsidP="002A1432">
      <w:pPr>
        <w:pStyle w:val="11"/>
        <w:spacing w:line="240" w:lineRule="auto"/>
        <w:jc w:val="both"/>
      </w:pPr>
    </w:p>
    <w:p w:rsidR="009B0B74" w:rsidRPr="002A1432" w:rsidRDefault="009B0B74" w:rsidP="002A1432">
      <w:pPr>
        <w:pStyle w:val="11"/>
        <w:spacing w:line="240" w:lineRule="auto"/>
        <w:jc w:val="both"/>
      </w:pPr>
      <w:r w:rsidRPr="002A1432">
        <w:rPr>
          <w:b/>
          <w:bCs/>
        </w:rPr>
        <w:t>2014 г</w:t>
      </w:r>
      <w:r w:rsidR="002A1432">
        <w:rPr>
          <w:b/>
          <w:bCs/>
        </w:rPr>
        <w:t>од</w:t>
      </w:r>
    </w:p>
    <w:p w:rsidR="009B0B74" w:rsidRPr="002A1432" w:rsidRDefault="009B0B74" w:rsidP="002A1432">
      <w:pPr>
        <w:pStyle w:val="11"/>
        <w:spacing w:line="240" w:lineRule="auto"/>
        <w:jc w:val="both"/>
      </w:pPr>
    </w:p>
    <w:p w:rsidR="009B0B74" w:rsidRPr="002A1432" w:rsidRDefault="009B0B74" w:rsidP="001E1975">
      <w:pPr>
        <w:pStyle w:val="11"/>
        <w:numPr>
          <w:ilvl w:val="0"/>
          <w:numId w:val="22"/>
        </w:numPr>
        <w:spacing w:line="240" w:lineRule="auto"/>
        <w:jc w:val="both"/>
      </w:pPr>
      <w:r w:rsidRPr="002A1432">
        <w:t>13-16 февраля Председатель ОВЦС с паломническим визитом посетил Святую гору Афон.</w:t>
      </w:r>
    </w:p>
    <w:p w:rsidR="009B0B74" w:rsidRPr="002A1432" w:rsidRDefault="009B0B74" w:rsidP="001E1975">
      <w:pPr>
        <w:pStyle w:val="11"/>
        <w:numPr>
          <w:ilvl w:val="0"/>
          <w:numId w:val="22"/>
        </w:numPr>
        <w:spacing w:line="240" w:lineRule="auto"/>
        <w:jc w:val="both"/>
      </w:pPr>
      <w:r w:rsidRPr="002A1432">
        <w:t>14-19 января Председатель ОВЦС с рабочим визитом посетил Мексику.</w:t>
      </w:r>
    </w:p>
    <w:p w:rsidR="009B0B74" w:rsidRPr="002A1432" w:rsidRDefault="009B0B74" w:rsidP="001E1975">
      <w:pPr>
        <w:pStyle w:val="11"/>
        <w:numPr>
          <w:ilvl w:val="0"/>
          <w:numId w:val="22"/>
        </w:numPr>
        <w:spacing w:line="240" w:lineRule="auto"/>
        <w:jc w:val="both"/>
      </w:pPr>
      <w:r w:rsidRPr="002A1432">
        <w:t>8-9 февраля Председатель ОВЦС возглавил делегацию Русской Православной Церкви на торжествах по случаю интронизации новоизбранного Блаженнейшего Митрополита Чешских земель и Словакии Ростислава.</w:t>
      </w:r>
    </w:p>
    <w:p w:rsidR="009B0B74" w:rsidRPr="002A1432" w:rsidRDefault="009B0B74" w:rsidP="001E1975">
      <w:pPr>
        <w:pStyle w:val="11"/>
        <w:numPr>
          <w:ilvl w:val="0"/>
          <w:numId w:val="22"/>
        </w:numPr>
        <w:spacing w:line="240" w:lineRule="auto"/>
        <w:jc w:val="both"/>
      </w:pPr>
      <w:r w:rsidRPr="002A1432">
        <w:lastRenderedPageBreak/>
        <w:t>28 июня Председатель ОВЦС принял участие в открытии международного фестиваля славянских народов «Славянское единство — 2014» в посёлке Климово Брянской области.</w:t>
      </w:r>
    </w:p>
    <w:p w:rsidR="009B0B74" w:rsidRPr="002A1432" w:rsidRDefault="009B0B74" w:rsidP="001E1975">
      <w:pPr>
        <w:pStyle w:val="11"/>
        <w:numPr>
          <w:ilvl w:val="0"/>
          <w:numId w:val="22"/>
        </w:numPr>
        <w:spacing w:line="240" w:lineRule="auto"/>
        <w:jc w:val="both"/>
      </w:pPr>
      <w:r w:rsidRPr="002A1432">
        <w:t xml:space="preserve">30 июля Председатель ОВЦС принял участие во встрече Предстоятеля Русской Православной Церкви с </w:t>
      </w:r>
      <w:proofErr w:type="spellStart"/>
      <w:r w:rsidRPr="002A1432">
        <w:t>Первоиерархом</w:t>
      </w:r>
      <w:proofErr w:type="spellEnd"/>
      <w:r w:rsidRPr="002A1432">
        <w:t xml:space="preserve"> Русской Зарубежной Церкви митрополитом Восточно-Американским и Нью-Йоркским Иларионом в Москве.</w:t>
      </w:r>
    </w:p>
    <w:p w:rsidR="009B0B74" w:rsidRPr="002A1432" w:rsidRDefault="009B0B74" w:rsidP="001E1975">
      <w:pPr>
        <w:pStyle w:val="11"/>
        <w:numPr>
          <w:ilvl w:val="0"/>
          <w:numId w:val="22"/>
        </w:numPr>
        <w:spacing w:line="240" w:lineRule="auto"/>
        <w:jc w:val="both"/>
      </w:pPr>
      <w:r w:rsidRPr="002A1432">
        <w:t>25-26 августа Председатель ОВЦС посетил Белград, где состоялась его встреча со Святейшим Патриархом Сербским Иринеем.</w:t>
      </w:r>
    </w:p>
    <w:p w:rsidR="009B0B74" w:rsidRPr="002A1432" w:rsidRDefault="009B0B74" w:rsidP="001E1975">
      <w:pPr>
        <w:pStyle w:val="11"/>
        <w:numPr>
          <w:ilvl w:val="0"/>
          <w:numId w:val="22"/>
        </w:numPr>
        <w:spacing w:line="240" w:lineRule="auto"/>
        <w:jc w:val="both"/>
      </w:pPr>
      <w:r w:rsidRPr="002A1432">
        <w:t>5-9 сентября Председатель ОВЦС совершил рабочую поездку в Румынию, где прошла его встреча с Блаженнейшим Патриархом Румынским Даниилом.</w:t>
      </w:r>
    </w:p>
    <w:p w:rsidR="009B0B74" w:rsidRPr="002A1432" w:rsidRDefault="009B0B74" w:rsidP="001E1975">
      <w:pPr>
        <w:pStyle w:val="11"/>
        <w:numPr>
          <w:ilvl w:val="0"/>
          <w:numId w:val="22"/>
        </w:numPr>
        <w:spacing w:line="240" w:lineRule="auto"/>
        <w:jc w:val="both"/>
      </w:pPr>
      <w:r w:rsidRPr="002A1432">
        <w:t xml:space="preserve">30 сентября - 3 октября Председатель ОВЦС возглавил делегацию Русской Православной Церкви на первом заседании Специальной </w:t>
      </w:r>
      <w:proofErr w:type="spellStart"/>
      <w:r w:rsidRPr="002A1432">
        <w:t>межправославной</w:t>
      </w:r>
      <w:proofErr w:type="spellEnd"/>
      <w:r w:rsidRPr="002A1432">
        <w:t xml:space="preserve"> подготовительной комиссии в </w:t>
      </w:r>
      <w:proofErr w:type="spellStart"/>
      <w:r w:rsidRPr="002A1432">
        <w:t>Шамбези</w:t>
      </w:r>
      <w:proofErr w:type="spellEnd"/>
      <w:r w:rsidRPr="002A1432">
        <w:t>.</w:t>
      </w:r>
    </w:p>
    <w:p w:rsidR="009B0B74" w:rsidRPr="002A1432" w:rsidRDefault="009B0B74" w:rsidP="001E1975">
      <w:pPr>
        <w:pStyle w:val="11"/>
        <w:numPr>
          <w:ilvl w:val="0"/>
          <w:numId w:val="22"/>
        </w:numPr>
        <w:spacing w:line="240" w:lineRule="auto"/>
        <w:jc w:val="both"/>
      </w:pPr>
      <w:r w:rsidRPr="002A1432">
        <w:t>6-10 ноября Председатель ОВЦС возглавил делегацию Русской Православной Церкви, посетившую с рабочим визитом США. Состоялись встречи с Блаженнейшим Митрополитом всей Америки и Канады Тихоном, а также с рядом лидеров протестантских конфессий США.</w:t>
      </w:r>
    </w:p>
    <w:p w:rsidR="009B0B74" w:rsidRPr="002A1432" w:rsidRDefault="009B0B74" w:rsidP="001E1975">
      <w:pPr>
        <w:pStyle w:val="11"/>
        <w:numPr>
          <w:ilvl w:val="0"/>
          <w:numId w:val="22"/>
        </w:numPr>
        <w:spacing w:line="240" w:lineRule="auto"/>
        <w:jc w:val="both"/>
      </w:pPr>
      <w:r w:rsidRPr="002A1432">
        <w:t>21-22 ноября Председатель ОВЦС возглавил группу паломников из Русской Православной Церкви, посетивших Святую гору Афон.</w:t>
      </w:r>
    </w:p>
    <w:p w:rsidR="009B0B74" w:rsidRPr="002A1432" w:rsidRDefault="009B0B74" w:rsidP="001E1975">
      <w:pPr>
        <w:pStyle w:val="11"/>
        <w:numPr>
          <w:ilvl w:val="0"/>
          <w:numId w:val="22"/>
        </w:numPr>
        <w:spacing w:line="240" w:lineRule="auto"/>
        <w:jc w:val="both"/>
      </w:pPr>
      <w:r w:rsidRPr="002A1432">
        <w:t>17-20 декабря Председатель ОВЦС совершил рабочую поездку в Болгарию и Республику Македонию. Состоялись встречи со Святейшим Патриархом Болгарским Неофитом и Премьер-министром Болгарии Б. Борисовым.</w:t>
      </w:r>
    </w:p>
    <w:p w:rsidR="009B0B74" w:rsidRPr="002A1432" w:rsidRDefault="009B0B74" w:rsidP="002A1432">
      <w:pPr>
        <w:pStyle w:val="11"/>
        <w:spacing w:line="240" w:lineRule="auto"/>
        <w:jc w:val="both"/>
      </w:pPr>
    </w:p>
    <w:p w:rsidR="009B0B74" w:rsidRPr="002A1432" w:rsidRDefault="009B0B74" w:rsidP="002A1432">
      <w:pPr>
        <w:pStyle w:val="11"/>
        <w:spacing w:line="240" w:lineRule="auto"/>
        <w:ind w:left="0" w:firstLine="709"/>
        <w:jc w:val="both"/>
      </w:pPr>
      <w:r w:rsidRPr="002A1432">
        <w:t>С мая по сентябрь в Русской Православной Церкви проходили праздничные мероприятия, посвящённые 700-летию со дня рождения преподобного Сергия Радонежского. ОВЦС принял участие в разработке программы празднования, обеспечивал сопровождение делегаций Поместных Православных Церквей, прибывших для участия в торжествах.</w:t>
      </w:r>
    </w:p>
    <w:p w:rsidR="009B0B74" w:rsidRPr="002A1432" w:rsidRDefault="009B0B74" w:rsidP="002A1432">
      <w:pPr>
        <w:pStyle w:val="11"/>
        <w:spacing w:line="240" w:lineRule="auto"/>
        <w:jc w:val="both"/>
      </w:pPr>
    </w:p>
    <w:p w:rsidR="009B0B74" w:rsidRPr="002A1432" w:rsidRDefault="009B0B74" w:rsidP="002A1432">
      <w:pPr>
        <w:pStyle w:val="11"/>
        <w:spacing w:line="240" w:lineRule="auto"/>
        <w:jc w:val="both"/>
      </w:pPr>
      <w:r w:rsidRPr="002A1432">
        <w:rPr>
          <w:b/>
          <w:bCs/>
        </w:rPr>
        <w:t>2015 г</w:t>
      </w:r>
      <w:r w:rsidR="002A1432">
        <w:rPr>
          <w:b/>
          <w:bCs/>
        </w:rPr>
        <w:t>од</w:t>
      </w:r>
    </w:p>
    <w:p w:rsidR="009B0B74" w:rsidRPr="002A1432" w:rsidRDefault="009B0B74" w:rsidP="002A1432">
      <w:pPr>
        <w:pStyle w:val="11"/>
        <w:spacing w:line="240" w:lineRule="auto"/>
        <w:jc w:val="both"/>
      </w:pPr>
    </w:p>
    <w:p w:rsidR="009B0B74" w:rsidRPr="002A1432" w:rsidRDefault="009B0B74" w:rsidP="001E1975">
      <w:pPr>
        <w:pStyle w:val="11"/>
        <w:numPr>
          <w:ilvl w:val="0"/>
          <w:numId w:val="23"/>
        </w:numPr>
        <w:spacing w:line="240" w:lineRule="auto"/>
        <w:jc w:val="both"/>
      </w:pPr>
      <w:r w:rsidRPr="002A1432">
        <w:t>5-8 февраля Председатель ОВЦС совершил рабочую поездку в Великобританию, где выступил с лекциями на богословских факультетах Винчестерского и Кембриджского университетов, принял участие в открытии симпозиума «</w:t>
      </w:r>
      <w:proofErr w:type="gramStart"/>
      <w:r w:rsidRPr="002A1432">
        <w:t>Право</w:t>
      </w:r>
      <w:proofErr w:type="gramEnd"/>
      <w:r w:rsidRPr="002A1432">
        <w:t xml:space="preserve"> правящий слово истины», посвященного 80-летию со дня рождения митрополита </w:t>
      </w:r>
      <w:proofErr w:type="spellStart"/>
      <w:r w:rsidRPr="002A1432">
        <w:t>Диоклийского</w:t>
      </w:r>
      <w:proofErr w:type="spellEnd"/>
      <w:r w:rsidRPr="002A1432">
        <w:t xml:space="preserve"> Каллиста, совершил Божественные литургии в </w:t>
      </w:r>
      <w:proofErr w:type="spellStart"/>
      <w:r w:rsidRPr="002A1432">
        <w:t>ставропигиальном</w:t>
      </w:r>
      <w:proofErr w:type="spellEnd"/>
      <w:r w:rsidRPr="002A1432">
        <w:t xml:space="preserve"> </w:t>
      </w:r>
      <w:proofErr w:type="spellStart"/>
      <w:r w:rsidRPr="002A1432">
        <w:t>Иоанно</w:t>
      </w:r>
      <w:proofErr w:type="spellEnd"/>
      <w:r w:rsidRPr="002A1432">
        <w:t>-Предтеченском монастыре в Эссексе и соборе Успения Пресвятой Богородицы и Всех святых в Лондоне.</w:t>
      </w:r>
    </w:p>
    <w:p w:rsidR="009B0B74" w:rsidRPr="002A1432" w:rsidRDefault="009B0B74" w:rsidP="001E1975">
      <w:pPr>
        <w:pStyle w:val="11"/>
        <w:numPr>
          <w:ilvl w:val="0"/>
          <w:numId w:val="23"/>
        </w:numPr>
        <w:spacing w:line="240" w:lineRule="auto"/>
        <w:jc w:val="both"/>
      </w:pPr>
      <w:r w:rsidRPr="002A1432">
        <w:t xml:space="preserve">16-20 февраля Председатель ОВЦС возглавил делегацию Русской Православной Церкви на втором заседании Специальной </w:t>
      </w:r>
      <w:proofErr w:type="spellStart"/>
      <w:r w:rsidRPr="002A1432">
        <w:t>межправославной</w:t>
      </w:r>
      <w:proofErr w:type="spellEnd"/>
      <w:r w:rsidRPr="002A1432">
        <w:t xml:space="preserve"> подготовительной комиссии в </w:t>
      </w:r>
      <w:proofErr w:type="spellStart"/>
      <w:r w:rsidRPr="002A1432">
        <w:t>Шамбези</w:t>
      </w:r>
      <w:proofErr w:type="spellEnd"/>
      <w:r w:rsidRPr="002A1432">
        <w:t>.</w:t>
      </w:r>
    </w:p>
    <w:p w:rsidR="009B0B74" w:rsidRPr="002A1432" w:rsidRDefault="009B0B74" w:rsidP="001E1975">
      <w:pPr>
        <w:pStyle w:val="11"/>
        <w:numPr>
          <w:ilvl w:val="0"/>
          <w:numId w:val="23"/>
        </w:numPr>
        <w:spacing w:line="240" w:lineRule="auto"/>
        <w:jc w:val="both"/>
      </w:pPr>
      <w:r w:rsidRPr="002A1432">
        <w:t xml:space="preserve">10-14 марта Председатель ОВЦС посетил Святую гору Афон, где участвовал во встрече рабочих комиссий Священного </w:t>
      </w:r>
      <w:proofErr w:type="spellStart"/>
      <w:r w:rsidRPr="002A1432">
        <w:t>Кинота</w:t>
      </w:r>
      <w:proofErr w:type="spellEnd"/>
      <w:r w:rsidRPr="002A1432">
        <w:t xml:space="preserve"> и Московского Патриархата по подготовке празднования в 2016 году 1000-летия присутствия русского монашества на Афоне.</w:t>
      </w:r>
    </w:p>
    <w:p w:rsidR="009B0B74" w:rsidRPr="002A1432" w:rsidRDefault="009B0B74" w:rsidP="001E1975">
      <w:pPr>
        <w:pStyle w:val="11"/>
        <w:numPr>
          <w:ilvl w:val="0"/>
          <w:numId w:val="23"/>
        </w:numPr>
        <w:spacing w:line="240" w:lineRule="auto"/>
        <w:jc w:val="both"/>
      </w:pPr>
      <w:r w:rsidRPr="002A1432">
        <w:t>14-17 мая Председатель ОВЦС во главе делегации Совета по взаимодействию с религиозными объединениями при Президенте Российской Федерации посетил Китайскую Народную Республику.</w:t>
      </w:r>
    </w:p>
    <w:p w:rsidR="009B0B74" w:rsidRPr="002A1432" w:rsidRDefault="009B0B74" w:rsidP="001E1975">
      <w:pPr>
        <w:pStyle w:val="11"/>
        <w:numPr>
          <w:ilvl w:val="0"/>
          <w:numId w:val="23"/>
        </w:numPr>
        <w:spacing w:line="240" w:lineRule="auto"/>
        <w:jc w:val="both"/>
      </w:pPr>
      <w:r w:rsidRPr="002A1432">
        <w:t>5-6 июля Председатель ОВЦС совершил рабочую поездку в Стамбул, где встречался с Предстоятелем Константинопольской Православной Церкви.</w:t>
      </w:r>
    </w:p>
    <w:p w:rsidR="009B0B74" w:rsidRPr="002A1432" w:rsidRDefault="009B0B74" w:rsidP="001E1975">
      <w:pPr>
        <w:pStyle w:val="11"/>
        <w:numPr>
          <w:ilvl w:val="0"/>
          <w:numId w:val="23"/>
        </w:numPr>
        <w:spacing w:line="240" w:lineRule="auto"/>
        <w:jc w:val="both"/>
      </w:pPr>
      <w:r w:rsidRPr="002A1432">
        <w:t xml:space="preserve">10-17 октября Председатель ОВЦС возглавил делегацию Русской Православной Церкви на заседаниях V </w:t>
      </w:r>
      <w:proofErr w:type="spellStart"/>
      <w:r w:rsidRPr="002A1432">
        <w:t>Всеправославного</w:t>
      </w:r>
      <w:proofErr w:type="spellEnd"/>
      <w:r w:rsidRPr="002A1432">
        <w:t xml:space="preserve"> </w:t>
      </w:r>
      <w:proofErr w:type="spellStart"/>
      <w:r w:rsidRPr="002A1432">
        <w:t>предсоборного</w:t>
      </w:r>
      <w:proofErr w:type="spellEnd"/>
      <w:r w:rsidRPr="002A1432">
        <w:t xml:space="preserve"> совещания в </w:t>
      </w:r>
      <w:proofErr w:type="spellStart"/>
      <w:r w:rsidRPr="002A1432">
        <w:t>Шамбези</w:t>
      </w:r>
      <w:proofErr w:type="spellEnd"/>
      <w:r w:rsidRPr="002A1432">
        <w:t>.</w:t>
      </w:r>
    </w:p>
    <w:p w:rsidR="009B0B74" w:rsidRPr="002A1432" w:rsidRDefault="009B0B74" w:rsidP="001E1975">
      <w:pPr>
        <w:pStyle w:val="11"/>
        <w:numPr>
          <w:ilvl w:val="0"/>
          <w:numId w:val="23"/>
        </w:numPr>
        <w:spacing w:line="240" w:lineRule="auto"/>
        <w:jc w:val="both"/>
      </w:pPr>
      <w:r w:rsidRPr="002A1432">
        <w:lastRenderedPageBreak/>
        <w:t>18-19 октября Председатель ОВЦС посетил Афины, где встречался со Святейшим Патриархом Константинопольским Варфоломеем и участвовал в конференции «Религиозный и культурный плюрализм и мирное сосуществование на Ближнем Востоке».</w:t>
      </w:r>
    </w:p>
    <w:p w:rsidR="009B0B74" w:rsidRPr="002A1432" w:rsidRDefault="009B0B74" w:rsidP="001E1975">
      <w:pPr>
        <w:pStyle w:val="11"/>
        <w:numPr>
          <w:ilvl w:val="0"/>
          <w:numId w:val="23"/>
        </w:numPr>
        <w:spacing w:line="240" w:lineRule="auto"/>
        <w:jc w:val="both"/>
      </w:pPr>
      <w:r w:rsidRPr="002A1432">
        <w:t xml:space="preserve">3-4 декабря Председатель ОВЦС возглавил делегацию Русской Православной Церкви на заседании Совместной комиссии Русской и Болгарской Православных Церквей по вопросу канонизации архиепископа </w:t>
      </w:r>
      <w:proofErr w:type="spellStart"/>
      <w:r w:rsidRPr="002A1432">
        <w:t>Богучарского</w:t>
      </w:r>
      <w:proofErr w:type="spellEnd"/>
      <w:r w:rsidRPr="002A1432">
        <w:t xml:space="preserve"> Серафима (Соболева) в Софии.</w:t>
      </w:r>
    </w:p>
    <w:p w:rsidR="009B0B74" w:rsidRPr="002A1432" w:rsidRDefault="009B0B74" w:rsidP="001E1975">
      <w:pPr>
        <w:pStyle w:val="11"/>
        <w:numPr>
          <w:ilvl w:val="0"/>
          <w:numId w:val="23"/>
        </w:numPr>
        <w:spacing w:line="240" w:lineRule="auto"/>
        <w:jc w:val="both"/>
      </w:pPr>
      <w:r w:rsidRPr="002A1432">
        <w:t xml:space="preserve">16-18 декабря Председатель ОВЦС возглавил делегацию Русской Православной Церкви на заседании Специальной </w:t>
      </w:r>
      <w:proofErr w:type="spellStart"/>
      <w:r w:rsidRPr="002A1432">
        <w:t>межправославной</w:t>
      </w:r>
      <w:proofErr w:type="spellEnd"/>
      <w:r w:rsidRPr="002A1432">
        <w:t xml:space="preserve"> комиссии в Афинах.</w:t>
      </w:r>
    </w:p>
    <w:p w:rsidR="009B0B74" w:rsidRPr="002A1432" w:rsidRDefault="009B0B74" w:rsidP="002A1432">
      <w:pPr>
        <w:pStyle w:val="11"/>
        <w:spacing w:line="240" w:lineRule="auto"/>
        <w:jc w:val="both"/>
      </w:pPr>
    </w:p>
    <w:p w:rsidR="009B0B74" w:rsidRPr="002A1432" w:rsidRDefault="009B0B74" w:rsidP="002A1432">
      <w:pPr>
        <w:pStyle w:val="11"/>
        <w:spacing w:line="240" w:lineRule="auto"/>
        <w:ind w:left="0" w:firstLine="709"/>
        <w:jc w:val="both"/>
      </w:pPr>
      <w:r w:rsidRPr="002A1432">
        <w:t>С января по ноябрь в Русской Православной Церкви проходили торжества, посвящённые 1000-летию преставления святого равноапостольного князя Владимира. ОВЦС принял деятельное участие в организации и проведении праздничных мероприятий в епархиях Русской Православной Церкви, обеспечивал сопровождение делегаций Поместных Православных Церквей, прибывших для участия в торжествах.</w:t>
      </w:r>
    </w:p>
    <w:p w:rsidR="009B0B74" w:rsidRPr="002A1432" w:rsidRDefault="009B0B74" w:rsidP="002A1432">
      <w:pPr>
        <w:pStyle w:val="11"/>
        <w:spacing w:line="240" w:lineRule="auto"/>
        <w:jc w:val="both"/>
      </w:pPr>
    </w:p>
    <w:p w:rsidR="009B0B74" w:rsidRPr="002A1432" w:rsidRDefault="009B0B74" w:rsidP="002A1432">
      <w:pPr>
        <w:pStyle w:val="11"/>
        <w:spacing w:line="240" w:lineRule="auto"/>
        <w:jc w:val="both"/>
      </w:pPr>
      <w:r w:rsidRPr="002A1432">
        <w:rPr>
          <w:b/>
          <w:bCs/>
        </w:rPr>
        <w:t>2016 г</w:t>
      </w:r>
      <w:r w:rsidR="002A1432">
        <w:rPr>
          <w:b/>
          <w:bCs/>
        </w:rPr>
        <w:t>од</w:t>
      </w:r>
    </w:p>
    <w:p w:rsidR="009B0B74" w:rsidRPr="002A1432" w:rsidRDefault="009B0B74" w:rsidP="002A1432">
      <w:pPr>
        <w:pStyle w:val="11"/>
        <w:spacing w:line="240" w:lineRule="auto"/>
        <w:jc w:val="both"/>
      </w:pPr>
    </w:p>
    <w:p w:rsidR="009B0B74" w:rsidRPr="002A1432" w:rsidRDefault="009B0B74" w:rsidP="001E1975">
      <w:pPr>
        <w:pStyle w:val="11"/>
        <w:numPr>
          <w:ilvl w:val="0"/>
          <w:numId w:val="24"/>
        </w:numPr>
        <w:spacing w:line="240" w:lineRule="auto"/>
        <w:jc w:val="both"/>
      </w:pPr>
      <w:r w:rsidRPr="002A1432">
        <w:t xml:space="preserve">25-26 февраля Председатель ОВЦС возглавил делегацию Русской Православной Церкви на торжествах по случаю канонизации архиепископа </w:t>
      </w:r>
      <w:proofErr w:type="spellStart"/>
      <w:r w:rsidRPr="002A1432">
        <w:t>Богучарского</w:t>
      </w:r>
      <w:proofErr w:type="spellEnd"/>
      <w:r w:rsidRPr="002A1432">
        <w:t xml:space="preserve"> Серафима (Соболева) в Софии.</w:t>
      </w:r>
    </w:p>
    <w:p w:rsidR="009B0B74" w:rsidRPr="002A1432" w:rsidRDefault="009B0B74" w:rsidP="001E1975">
      <w:pPr>
        <w:pStyle w:val="11"/>
        <w:numPr>
          <w:ilvl w:val="0"/>
          <w:numId w:val="24"/>
        </w:numPr>
        <w:spacing w:line="240" w:lineRule="auto"/>
        <w:jc w:val="both"/>
      </w:pPr>
      <w:r w:rsidRPr="002A1432">
        <w:t>19 апреля ОВЦС подготовил концепцию, организовал проведение и принял участие в научной конференции «</w:t>
      </w:r>
      <w:proofErr w:type="spellStart"/>
      <w:r w:rsidRPr="002A1432">
        <w:t>Всеправославный</w:t>
      </w:r>
      <w:proofErr w:type="spellEnd"/>
      <w:r w:rsidRPr="002A1432">
        <w:t xml:space="preserve"> Собор: мнения и ожидания».</w:t>
      </w:r>
    </w:p>
    <w:p w:rsidR="009B0B74" w:rsidRPr="002A1432" w:rsidRDefault="009B0B74" w:rsidP="001E1975">
      <w:pPr>
        <w:pStyle w:val="11"/>
        <w:numPr>
          <w:ilvl w:val="0"/>
          <w:numId w:val="24"/>
        </w:numPr>
        <w:spacing w:line="240" w:lineRule="auto"/>
        <w:jc w:val="both"/>
      </w:pPr>
      <w:r w:rsidRPr="002A1432">
        <w:t xml:space="preserve">28-31 июля Председатель ОВЦС совершил поездку в Республику Словения для участия в торжествах, посвященных 100-летию Русской часовни во имя святого равноапостольного князя Владимира на перевале </w:t>
      </w:r>
      <w:proofErr w:type="spellStart"/>
      <w:r w:rsidRPr="002A1432">
        <w:t>Вршич</w:t>
      </w:r>
      <w:proofErr w:type="spellEnd"/>
      <w:r w:rsidRPr="002A1432">
        <w:t>.</w:t>
      </w:r>
    </w:p>
    <w:p w:rsidR="009B0B74" w:rsidRPr="002A1432" w:rsidRDefault="009B0B74" w:rsidP="001E1975">
      <w:pPr>
        <w:pStyle w:val="11"/>
        <w:numPr>
          <w:ilvl w:val="0"/>
          <w:numId w:val="24"/>
        </w:numPr>
        <w:spacing w:line="240" w:lineRule="auto"/>
        <w:jc w:val="both"/>
      </w:pPr>
      <w:r w:rsidRPr="002A1432">
        <w:t>29-30 августа Председатель ОВЦС посетил Белград, где встретился со Святейшим Патриархом Сербским Иринеем и членами Священного Синода Сербской Православной Церкви.</w:t>
      </w:r>
    </w:p>
    <w:p w:rsidR="009B0B74" w:rsidRPr="002A1432" w:rsidRDefault="009B0B74" w:rsidP="001E1975">
      <w:pPr>
        <w:pStyle w:val="11"/>
        <w:numPr>
          <w:ilvl w:val="0"/>
          <w:numId w:val="24"/>
        </w:numPr>
        <w:spacing w:line="240" w:lineRule="auto"/>
        <w:jc w:val="both"/>
      </w:pPr>
      <w:r w:rsidRPr="002A1432">
        <w:t>3-7 декабря Председатель ОВЦС участвовал в подготовке и проведении визита Предстоятеля Русской Православной Церкви в Корсунскую епархию.</w:t>
      </w:r>
    </w:p>
    <w:p w:rsidR="009B0B74" w:rsidRPr="002A1432" w:rsidRDefault="009B0B74" w:rsidP="002A1432">
      <w:pPr>
        <w:pStyle w:val="11"/>
        <w:spacing w:line="240" w:lineRule="auto"/>
        <w:jc w:val="both"/>
      </w:pPr>
    </w:p>
    <w:p w:rsidR="009B0B74" w:rsidRPr="002A1432" w:rsidRDefault="009B0B74" w:rsidP="002A1432">
      <w:pPr>
        <w:pStyle w:val="11"/>
        <w:spacing w:line="240" w:lineRule="auto"/>
        <w:ind w:left="0" w:firstLine="709"/>
        <w:jc w:val="both"/>
      </w:pPr>
      <w:r w:rsidRPr="002A1432">
        <w:t xml:space="preserve">С августа по сентябрь в Русской Православной Церкви проходили торжества, посвящённые 1000-летия присутствия русских монахов на Святой горе Афон и 150-летию со дня рождения преподобного </w:t>
      </w:r>
      <w:proofErr w:type="spellStart"/>
      <w:r w:rsidRPr="002A1432">
        <w:t>Силуана</w:t>
      </w:r>
      <w:proofErr w:type="spellEnd"/>
      <w:r w:rsidRPr="002A1432">
        <w:t xml:space="preserve"> Афонского. ОВЦС принял участие в проведении праздничных мероприятий, в том числе паломнической поездки Святейшего Патриарха Московского и всея Руси Кирилла на Святую гору, принесении в пределы Русской Православной Церкви главы преподобного </w:t>
      </w:r>
      <w:proofErr w:type="spellStart"/>
      <w:r w:rsidRPr="002A1432">
        <w:t>Силуана</w:t>
      </w:r>
      <w:proofErr w:type="spellEnd"/>
      <w:r w:rsidRPr="002A1432">
        <w:t xml:space="preserve"> Афонского и чудотворного образа Спасителя, с которым связано явление Господа Иисуса Христа этому святому, организации и проведении конференций и праздничных мероприятий в епархиях Русской Православной Церкви.</w:t>
      </w:r>
    </w:p>
    <w:p w:rsidR="009B0B74" w:rsidRPr="002A1432" w:rsidRDefault="009B0B74" w:rsidP="002A1432">
      <w:pPr>
        <w:pStyle w:val="11"/>
        <w:spacing w:line="240" w:lineRule="auto"/>
        <w:jc w:val="both"/>
      </w:pPr>
    </w:p>
    <w:p w:rsidR="009B0B74" w:rsidRPr="002A1432" w:rsidRDefault="009B0B74" w:rsidP="002A1432">
      <w:pPr>
        <w:pStyle w:val="11"/>
        <w:spacing w:line="240" w:lineRule="auto"/>
        <w:jc w:val="both"/>
      </w:pPr>
      <w:r w:rsidRPr="002A1432">
        <w:rPr>
          <w:b/>
          <w:bCs/>
        </w:rPr>
        <w:t>2017 г</w:t>
      </w:r>
      <w:r w:rsidR="002A1432">
        <w:rPr>
          <w:b/>
          <w:bCs/>
        </w:rPr>
        <w:t>од</w:t>
      </w:r>
    </w:p>
    <w:p w:rsidR="009B0B74" w:rsidRPr="002A1432" w:rsidRDefault="009B0B74" w:rsidP="002A1432">
      <w:pPr>
        <w:pStyle w:val="11"/>
        <w:spacing w:line="240" w:lineRule="auto"/>
        <w:jc w:val="both"/>
      </w:pPr>
    </w:p>
    <w:p w:rsidR="009B0B74" w:rsidRPr="002A1432" w:rsidRDefault="009B0B74" w:rsidP="001E1975">
      <w:pPr>
        <w:pStyle w:val="11"/>
        <w:numPr>
          <w:ilvl w:val="0"/>
          <w:numId w:val="25"/>
        </w:numPr>
        <w:spacing w:line="240" w:lineRule="auto"/>
        <w:jc w:val="both"/>
      </w:pPr>
      <w:r w:rsidRPr="002A1432">
        <w:t>21 февраля Председатель ОВЦС встретился на московском подворье Антиохийской Православной Церкви с дипломатическими представителями одиннадцати арабских государств в России.</w:t>
      </w:r>
    </w:p>
    <w:p w:rsidR="009B0B74" w:rsidRPr="002A1432" w:rsidRDefault="009B0B74" w:rsidP="001E1975">
      <w:pPr>
        <w:pStyle w:val="11"/>
        <w:numPr>
          <w:ilvl w:val="0"/>
          <w:numId w:val="25"/>
        </w:numPr>
        <w:spacing w:line="240" w:lineRule="auto"/>
        <w:jc w:val="both"/>
      </w:pPr>
      <w:r w:rsidRPr="002A1432">
        <w:t xml:space="preserve">10 марта Председатель ОВЦС, митрополит Черногорский и Приморский Амфилохий (Сербская Православная Церковь) и заместитель руководителя Россотрудничества А.В. Радьков возглавили заседание комиссии по приёмке </w:t>
      </w:r>
      <w:r w:rsidRPr="002A1432">
        <w:lastRenderedPageBreak/>
        <w:t xml:space="preserve">первого этапа работ по созданию мозаик в рамках проекта </w:t>
      </w:r>
      <w:proofErr w:type="spellStart"/>
      <w:r w:rsidRPr="002A1432">
        <w:t>благоукрашения</w:t>
      </w:r>
      <w:proofErr w:type="spellEnd"/>
      <w:r w:rsidRPr="002A1432">
        <w:t xml:space="preserve"> собора святителя Саввы в Белграде.</w:t>
      </w:r>
    </w:p>
    <w:p w:rsidR="009B0B74" w:rsidRPr="002A1432" w:rsidRDefault="009B0B74" w:rsidP="001E1975">
      <w:pPr>
        <w:pStyle w:val="11"/>
        <w:numPr>
          <w:ilvl w:val="0"/>
          <w:numId w:val="25"/>
        </w:numPr>
        <w:spacing w:line="240" w:lineRule="auto"/>
        <w:jc w:val="both"/>
      </w:pPr>
      <w:r w:rsidRPr="002A1432">
        <w:t>10-13 марта Председатель ОВЦС посетил Святую гору Афон.</w:t>
      </w:r>
    </w:p>
    <w:p w:rsidR="009B0B74" w:rsidRPr="002A1432" w:rsidRDefault="009B0B74" w:rsidP="001E1975">
      <w:pPr>
        <w:pStyle w:val="11"/>
        <w:numPr>
          <w:ilvl w:val="0"/>
          <w:numId w:val="25"/>
        </w:numPr>
        <w:spacing w:line="240" w:lineRule="auto"/>
        <w:jc w:val="both"/>
      </w:pPr>
      <w:r w:rsidRPr="002A1432">
        <w:t xml:space="preserve">18 марта Председатель ОВЦС провёл встречу с архиепископом </w:t>
      </w:r>
      <w:proofErr w:type="spellStart"/>
      <w:r w:rsidRPr="002A1432">
        <w:t>Михаловско-Кошицким</w:t>
      </w:r>
      <w:proofErr w:type="spellEnd"/>
      <w:r w:rsidRPr="002A1432">
        <w:t xml:space="preserve"> Георгием (Православная Церковь Чешских земель и Словакии).</w:t>
      </w:r>
    </w:p>
    <w:p w:rsidR="009B0B74" w:rsidRPr="002A1432" w:rsidRDefault="009B0B74" w:rsidP="001E1975">
      <w:pPr>
        <w:pStyle w:val="11"/>
        <w:numPr>
          <w:ilvl w:val="0"/>
          <w:numId w:val="25"/>
        </w:numPr>
        <w:spacing w:line="240" w:lineRule="auto"/>
        <w:jc w:val="both"/>
      </w:pPr>
      <w:r w:rsidRPr="002A1432">
        <w:t xml:space="preserve">25-28 марта Председатель ОВЦС посетил Кипр, где возглавил служение первой Божественной литургии в русском храме во имя апостола Андрея Первозванного и Всех святых, в земле Русской просиявших, в г. </w:t>
      </w:r>
      <w:proofErr w:type="spellStart"/>
      <w:r w:rsidRPr="002A1432">
        <w:t>Эпископио</w:t>
      </w:r>
      <w:proofErr w:type="spellEnd"/>
      <w:r w:rsidRPr="002A1432">
        <w:t>.</w:t>
      </w:r>
    </w:p>
    <w:p w:rsidR="009B0B74" w:rsidRPr="002A1432" w:rsidRDefault="009B0B74" w:rsidP="001E1975">
      <w:pPr>
        <w:pStyle w:val="11"/>
        <w:numPr>
          <w:ilvl w:val="0"/>
          <w:numId w:val="25"/>
        </w:numPr>
        <w:spacing w:line="240" w:lineRule="auto"/>
        <w:jc w:val="both"/>
      </w:pPr>
      <w:r w:rsidRPr="002A1432">
        <w:t>13 мая Председатель ОВЦС возглавил делегацию Русской Православной Церкви на Всемирном саммите в защиту гонимых христиан, а также встретился в Вашингтоне с Блаженнейшим Митрополитом всей Америки и Канады Тихоном.</w:t>
      </w:r>
    </w:p>
    <w:p w:rsidR="009B0B74" w:rsidRPr="002A1432" w:rsidRDefault="009B0B74" w:rsidP="002A1432">
      <w:pPr>
        <w:pStyle w:val="11"/>
        <w:spacing w:line="240" w:lineRule="auto"/>
        <w:jc w:val="both"/>
      </w:pPr>
    </w:p>
    <w:p w:rsidR="009B0B74" w:rsidRPr="002A1432" w:rsidRDefault="009B0B74" w:rsidP="002A1432">
      <w:pPr>
        <w:spacing w:after="0" w:line="240" w:lineRule="auto"/>
        <w:jc w:val="both"/>
        <w:rPr>
          <w:rFonts w:ascii="Times New Roman" w:hAnsi="Times New Roman"/>
          <w:b/>
          <w:sz w:val="24"/>
          <w:szCs w:val="24"/>
        </w:rPr>
      </w:pPr>
      <w:r w:rsidRPr="002A1432">
        <w:rPr>
          <w:rFonts w:ascii="Times New Roman" w:hAnsi="Times New Roman"/>
          <w:b/>
          <w:sz w:val="24"/>
          <w:szCs w:val="24"/>
        </w:rPr>
        <w:t>Отношения с Римско-Католической Церковью.</w:t>
      </w:r>
    </w:p>
    <w:p w:rsidR="009B0B74" w:rsidRPr="002A1432" w:rsidRDefault="009B0B74" w:rsidP="002A1432">
      <w:pPr>
        <w:spacing w:after="0" w:line="240" w:lineRule="auto"/>
        <w:jc w:val="both"/>
        <w:rPr>
          <w:rFonts w:ascii="Times New Roman" w:hAnsi="Times New Roman"/>
          <w:sz w:val="24"/>
          <w:szCs w:val="24"/>
        </w:rPr>
      </w:pPr>
    </w:p>
    <w:p w:rsidR="009B0B74" w:rsidRDefault="002A1432" w:rsidP="002A1432">
      <w:pPr>
        <w:spacing w:after="0" w:line="240" w:lineRule="auto"/>
        <w:ind w:left="709"/>
        <w:jc w:val="both"/>
        <w:rPr>
          <w:rFonts w:ascii="Times New Roman" w:hAnsi="Times New Roman"/>
          <w:b/>
          <w:sz w:val="24"/>
          <w:szCs w:val="24"/>
        </w:rPr>
      </w:pPr>
      <w:r>
        <w:rPr>
          <w:rFonts w:ascii="Times New Roman" w:hAnsi="Times New Roman"/>
          <w:b/>
          <w:sz w:val="24"/>
          <w:szCs w:val="24"/>
        </w:rPr>
        <w:t>2013 год</w:t>
      </w:r>
    </w:p>
    <w:p w:rsidR="002A1432" w:rsidRPr="002A1432" w:rsidRDefault="002A1432" w:rsidP="002A1432">
      <w:pPr>
        <w:spacing w:after="0" w:line="240" w:lineRule="auto"/>
        <w:ind w:left="709"/>
        <w:jc w:val="both"/>
        <w:rPr>
          <w:rFonts w:ascii="Times New Roman" w:hAnsi="Times New Roman"/>
          <w:b/>
          <w:sz w:val="24"/>
          <w:szCs w:val="24"/>
        </w:rPr>
      </w:pPr>
    </w:p>
    <w:p w:rsidR="009B0B74" w:rsidRPr="002A1432" w:rsidRDefault="009B0B74" w:rsidP="001E1975">
      <w:pPr>
        <w:pStyle w:val="a7"/>
        <w:numPr>
          <w:ilvl w:val="0"/>
          <w:numId w:val="26"/>
        </w:numPr>
        <w:spacing w:after="200"/>
        <w:ind w:left="1134" w:hanging="425"/>
        <w:jc w:val="both"/>
        <w:rPr>
          <w:rFonts w:ascii="Times New Roman" w:hAnsi="Times New Roman"/>
        </w:rPr>
      </w:pPr>
      <w:r w:rsidRPr="002A1432">
        <w:rPr>
          <w:rFonts w:ascii="Times New Roman" w:hAnsi="Times New Roman"/>
        </w:rPr>
        <w:t xml:space="preserve">20 марта в Ватикане председатель ОВЦС в качестве главы делегации Русской Православной Церкви принял участие во встрече Папы Римского Франциска с представителями христианских Церквей и мировых религий, которые прибыли из разных стран по случаю его интронизации. </w:t>
      </w:r>
    </w:p>
    <w:p w:rsidR="009B0B74" w:rsidRPr="002A1432" w:rsidRDefault="009B0B74" w:rsidP="001E1975">
      <w:pPr>
        <w:pStyle w:val="a7"/>
        <w:numPr>
          <w:ilvl w:val="0"/>
          <w:numId w:val="26"/>
        </w:numPr>
        <w:spacing w:after="200"/>
        <w:ind w:left="1134" w:hanging="425"/>
        <w:jc w:val="both"/>
        <w:rPr>
          <w:rFonts w:ascii="Times New Roman" w:hAnsi="Times New Roman"/>
        </w:rPr>
      </w:pPr>
      <w:r w:rsidRPr="002A1432">
        <w:rPr>
          <w:rFonts w:ascii="Times New Roman" w:hAnsi="Times New Roman"/>
        </w:rPr>
        <w:t>7-10 октября в Магдебурге (Германия) прошли VIII богословские собеседования между Русской Православной Церковью и католической Немецкой епископской конференцией на тему «Кризис ценностей – миф или реальность? Христианские ценности в современном обществе».</w:t>
      </w:r>
    </w:p>
    <w:p w:rsidR="009B0B74" w:rsidRPr="002A1432" w:rsidRDefault="009B0B74" w:rsidP="001E1975">
      <w:pPr>
        <w:pStyle w:val="a7"/>
        <w:numPr>
          <w:ilvl w:val="0"/>
          <w:numId w:val="26"/>
        </w:numPr>
        <w:spacing w:after="200"/>
        <w:ind w:left="1134" w:hanging="425"/>
        <w:jc w:val="both"/>
        <w:rPr>
          <w:rFonts w:ascii="Times New Roman" w:hAnsi="Times New Roman"/>
        </w:rPr>
      </w:pPr>
      <w:r w:rsidRPr="002A1432">
        <w:rPr>
          <w:rFonts w:ascii="Times New Roman" w:hAnsi="Times New Roman"/>
        </w:rPr>
        <w:t>12 ноября в Ватикане состоялась встреча председателя ОВЦС с Папой Римским Франциском.</w:t>
      </w:r>
    </w:p>
    <w:p w:rsidR="009B0B74" w:rsidRPr="002A1432" w:rsidRDefault="009B0B74" w:rsidP="001E1975">
      <w:pPr>
        <w:pStyle w:val="a7"/>
        <w:numPr>
          <w:ilvl w:val="0"/>
          <w:numId w:val="26"/>
        </w:numPr>
        <w:spacing w:after="200"/>
        <w:ind w:left="1134" w:hanging="425"/>
        <w:jc w:val="both"/>
        <w:rPr>
          <w:rFonts w:ascii="Times New Roman" w:hAnsi="Times New Roman"/>
        </w:rPr>
      </w:pPr>
      <w:r w:rsidRPr="002A1432">
        <w:rPr>
          <w:rFonts w:ascii="Times New Roman" w:hAnsi="Times New Roman"/>
        </w:rPr>
        <w:t xml:space="preserve">13 ноября в Риме под эгидой ОВЦС и Папского совета по делам семьи прошла конференция на тему «Православные и католики вместе в защиту семьи». С </w:t>
      </w:r>
      <w:hyperlink r:id="rId27" w:history="1">
        <w:r w:rsidRPr="002A1432">
          <w:rPr>
            <w:rStyle w:val="a9"/>
            <w:rFonts w:ascii="Times New Roman" w:hAnsi="Times New Roman"/>
          </w:rPr>
          <w:t>докладом «Семья, христианство, общество: православный взгляд»</w:t>
        </w:r>
      </w:hyperlink>
      <w:r w:rsidRPr="002A1432">
        <w:rPr>
          <w:rFonts w:ascii="Times New Roman" w:hAnsi="Times New Roman"/>
        </w:rPr>
        <w:t xml:space="preserve"> выступил председатель ОВЦС.</w:t>
      </w:r>
    </w:p>
    <w:p w:rsidR="009B0B74" w:rsidRPr="002A1432" w:rsidRDefault="009B0B74" w:rsidP="001E1975">
      <w:pPr>
        <w:pStyle w:val="a7"/>
        <w:numPr>
          <w:ilvl w:val="0"/>
          <w:numId w:val="26"/>
        </w:numPr>
        <w:spacing w:after="200"/>
        <w:ind w:left="1134" w:hanging="425"/>
        <w:jc w:val="both"/>
        <w:rPr>
          <w:rFonts w:ascii="Times New Roman" w:hAnsi="Times New Roman"/>
        </w:rPr>
      </w:pPr>
      <w:r w:rsidRPr="002A1432">
        <w:rPr>
          <w:rFonts w:ascii="Times New Roman" w:hAnsi="Times New Roman"/>
        </w:rPr>
        <w:t>29-30 ноября в Варшавском университете им. кардинала Стефана Вышинского состоялась совместная российско-польская конференция «Будущее христианства в Европе: роль Церквей и народов Польши и России». Глава делегации Русской Православной Церкви председатель ОВЦС выступил с докладом «Новые вызовы христианскому миру: перспективы совместных действий Церквей».</w:t>
      </w:r>
    </w:p>
    <w:p w:rsidR="009B0B74" w:rsidRDefault="002A1432" w:rsidP="002A1432">
      <w:pPr>
        <w:pStyle w:val="a8"/>
        <w:spacing w:before="0" w:beforeAutospacing="0" w:after="0" w:afterAutospacing="0"/>
        <w:ind w:left="840"/>
        <w:jc w:val="both"/>
        <w:rPr>
          <w:b/>
        </w:rPr>
      </w:pPr>
      <w:r>
        <w:rPr>
          <w:b/>
        </w:rPr>
        <w:t>2014 год</w:t>
      </w:r>
    </w:p>
    <w:p w:rsidR="002A1432" w:rsidRPr="002A1432" w:rsidRDefault="002A1432" w:rsidP="002A1432">
      <w:pPr>
        <w:pStyle w:val="a8"/>
        <w:spacing w:before="0" w:beforeAutospacing="0" w:after="0" w:afterAutospacing="0"/>
        <w:ind w:left="840"/>
        <w:jc w:val="both"/>
        <w:rPr>
          <w:b/>
        </w:rPr>
      </w:pPr>
    </w:p>
    <w:p w:rsidR="009B0B74" w:rsidRPr="002A1432" w:rsidRDefault="009B0B74" w:rsidP="001E1975">
      <w:pPr>
        <w:pStyle w:val="a7"/>
        <w:numPr>
          <w:ilvl w:val="0"/>
          <w:numId w:val="27"/>
        </w:numPr>
        <w:spacing w:after="200"/>
        <w:ind w:left="1134" w:hanging="425"/>
        <w:jc w:val="both"/>
        <w:rPr>
          <w:rFonts w:ascii="Times New Roman" w:hAnsi="Times New Roman"/>
        </w:rPr>
      </w:pPr>
      <w:r w:rsidRPr="002A1432">
        <w:rPr>
          <w:rFonts w:ascii="Times New Roman" w:hAnsi="Times New Roman"/>
        </w:rPr>
        <w:t xml:space="preserve">27 апреля делегация ОВЦС в Риме присутствовала на церемонии канонизации Пап Римских Иоанна XXIII (1881 – 1963) и Иоанна Павла II (1920 – 2005), сыгравших большую роль в развитии </w:t>
      </w:r>
      <w:proofErr w:type="spellStart"/>
      <w:r w:rsidRPr="002A1432">
        <w:rPr>
          <w:rFonts w:ascii="Times New Roman" w:hAnsi="Times New Roman"/>
        </w:rPr>
        <w:t>межхристианского</w:t>
      </w:r>
      <w:proofErr w:type="spellEnd"/>
      <w:r w:rsidRPr="002A1432">
        <w:rPr>
          <w:rFonts w:ascii="Times New Roman" w:hAnsi="Times New Roman"/>
        </w:rPr>
        <w:t xml:space="preserve"> диалога. </w:t>
      </w:r>
    </w:p>
    <w:p w:rsidR="009B0B74" w:rsidRPr="002A1432" w:rsidRDefault="009B0B74" w:rsidP="001E1975">
      <w:pPr>
        <w:pStyle w:val="a7"/>
        <w:numPr>
          <w:ilvl w:val="0"/>
          <w:numId w:val="27"/>
        </w:numPr>
        <w:spacing w:after="200"/>
        <w:ind w:left="1134" w:hanging="425"/>
        <w:jc w:val="both"/>
        <w:rPr>
          <w:rFonts w:ascii="Times New Roman" w:hAnsi="Times New Roman"/>
        </w:rPr>
      </w:pPr>
      <w:r w:rsidRPr="002A1432">
        <w:rPr>
          <w:rFonts w:ascii="Times New Roman" w:hAnsi="Times New Roman"/>
        </w:rPr>
        <w:t xml:space="preserve">3 июня в Минске состоялось заседание IV Европейского </w:t>
      </w:r>
      <w:proofErr w:type="spellStart"/>
      <w:r w:rsidRPr="002A1432">
        <w:rPr>
          <w:rFonts w:ascii="Times New Roman" w:hAnsi="Times New Roman"/>
        </w:rPr>
        <w:t>православно</w:t>
      </w:r>
      <w:proofErr w:type="spellEnd"/>
      <w:r w:rsidRPr="002A1432">
        <w:rPr>
          <w:rFonts w:ascii="Times New Roman" w:hAnsi="Times New Roman"/>
        </w:rPr>
        <w:t xml:space="preserve">-католического форума, посвященного теме: «Религия и культурный плюрализм: вызовы христианским Церквам в Европе». Председатель ОВЦС выступил с докладом «Роль светских и христианских ценностей в современном мультикультурном европейском обществе».  </w:t>
      </w:r>
    </w:p>
    <w:p w:rsidR="009B0B74" w:rsidRPr="002A1432" w:rsidRDefault="009B0B74" w:rsidP="001E1975">
      <w:pPr>
        <w:pStyle w:val="a7"/>
        <w:numPr>
          <w:ilvl w:val="0"/>
          <w:numId w:val="27"/>
        </w:numPr>
        <w:spacing w:after="200"/>
        <w:ind w:left="1134" w:hanging="425"/>
        <w:jc w:val="both"/>
        <w:rPr>
          <w:rFonts w:ascii="Times New Roman" w:hAnsi="Times New Roman"/>
        </w:rPr>
      </w:pPr>
      <w:r w:rsidRPr="002A1432">
        <w:rPr>
          <w:rFonts w:ascii="Times New Roman" w:hAnsi="Times New Roman"/>
        </w:rPr>
        <w:t>16 октября в Ватикане председатель ОВЦС принял участие в пленарной сессии III чрезвычайной Генеральной ассамблеи Синода католических епископов, посвященной теме «Пастырские проблемы семьи в контексте евангелизации». Митрополит Иларион также посетил Папский совет по содействию христианскому единству, где состоялась его встреча с председателем Совета кардиналом Куртом Кохом.</w:t>
      </w:r>
    </w:p>
    <w:p w:rsidR="009B0B74" w:rsidRPr="002A1432" w:rsidRDefault="009B0B74" w:rsidP="001E1975">
      <w:pPr>
        <w:pStyle w:val="a7"/>
        <w:numPr>
          <w:ilvl w:val="0"/>
          <w:numId w:val="27"/>
        </w:numPr>
        <w:spacing w:after="200"/>
        <w:ind w:left="1134" w:hanging="425"/>
        <w:jc w:val="both"/>
        <w:rPr>
          <w:rFonts w:ascii="Times New Roman" w:hAnsi="Times New Roman"/>
        </w:rPr>
      </w:pPr>
      <w:r w:rsidRPr="002A1432">
        <w:rPr>
          <w:rFonts w:ascii="Times New Roman" w:hAnsi="Times New Roman"/>
        </w:rPr>
        <w:lastRenderedPageBreak/>
        <w:t xml:space="preserve">15-22 сентября в Аммане (Иордания) состоялась работа XIII пленарной сессии Смешанной комиссии по </w:t>
      </w:r>
      <w:proofErr w:type="spellStart"/>
      <w:r w:rsidRPr="002A1432">
        <w:rPr>
          <w:rFonts w:ascii="Times New Roman" w:hAnsi="Times New Roman"/>
        </w:rPr>
        <w:t>православно</w:t>
      </w:r>
      <w:proofErr w:type="spellEnd"/>
      <w:r w:rsidRPr="002A1432">
        <w:rPr>
          <w:rFonts w:ascii="Times New Roman" w:hAnsi="Times New Roman"/>
        </w:rPr>
        <w:t xml:space="preserve">-католическому богословскому диалогу. Был рассмотрен проект документа на тему «Соборность и примат». На полях форума состоялась встреча председателя ОВЦС с префектом Конгрегации по делам Восточных Церквей кардиналом Леонардо </w:t>
      </w:r>
      <w:proofErr w:type="spellStart"/>
      <w:r w:rsidRPr="002A1432">
        <w:rPr>
          <w:rFonts w:ascii="Times New Roman" w:hAnsi="Times New Roman"/>
        </w:rPr>
        <w:t>Сандри</w:t>
      </w:r>
      <w:proofErr w:type="spellEnd"/>
      <w:r w:rsidRPr="002A1432">
        <w:rPr>
          <w:rFonts w:ascii="Times New Roman" w:hAnsi="Times New Roman"/>
        </w:rPr>
        <w:t>, членом Смешанной комиссии с католической стороны.</w:t>
      </w:r>
    </w:p>
    <w:p w:rsidR="009B0B74" w:rsidRPr="002A1432" w:rsidRDefault="009B0B74" w:rsidP="001E1975">
      <w:pPr>
        <w:pStyle w:val="a7"/>
        <w:numPr>
          <w:ilvl w:val="0"/>
          <w:numId w:val="27"/>
        </w:numPr>
        <w:spacing w:after="200"/>
        <w:ind w:left="1134" w:hanging="425"/>
        <w:jc w:val="both"/>
        <w:rPr>
          <w:rFonts w:ascii="Times New Roman" w:hAnsi="Times New Roman"/>
        </w:rPr>
      </w:pPr>
      <w:r w:rsidRPr="002A1432">
        <w:rPr>
          <w:rFonts w:ascii="Times New Roman" w:hAnsi="Times New Roman"/>
        </w:rPr>
        <w:t xml:space="preserve">17 октября в Ватикане состоялась встреча председателя ОВЦС с государственным секретарем Святого Престола кардиналом </w:t>
      </w:r>
      <w:proofErr w:type="spellStart"/>
      <w:r w:rsidRPr="002A1432">
        <w:rPr>
          <w:rFonts w:ascii="Times New Roman" w:hAnsi="Times New Roman"/>
        </w:rPr>
        <w:t>Пьетро</w:t>
      </w:r>
      <w:proofErr w:type="spellEnd"/>
      <w:r w:rsidRPr="002A1432">
        <w:rPr>
          <w:rFonts w:ascii="Times New Roman" w:hAnsi="Times New Roman"/>
        </w:rPr>
        <w:t xml:space="preserve"> </w:t>
      </w:r>
      <w:proofErr w:type="spellStart"/>
      <w:r w:rsidRPr="002A1432">
        <w:rPr>
          <w:rFonts w:ascii="Times New Roman" w:hAnsi="Times New Roman"/>
        </w:rPr>
        <w:t>Паролином</w:t>
      </w:r>
      <w:proofErr w:type="spellEnd"/>
      <w:r w:rsidRPr="002A1432">
        <w:rPr>
          <w:rFonts w:ascii="Times New Roman" w:hAnsi="Times New Roman"/>
        </w:rPr>
        <w:t>. В тот же день состоялась встреча митрополита Илариона с Папой Римским Франциском.</w:t>
      </w:r>
    </w:p>
    <w:p w:rsidR="009B0B74" w:rsidRDefault="002A1432" w:rsidP="002A1432">
      <w:pPr>
        <w:pStyle w:val="a8"/>
        <w:spacing w:before="0" w:beforeAutospacing="0" w:after="0" w:afterAutospacing="0"/>
        <w:ind w:left="840"/>
        <w:jc w:val="both"/>
        <w:rPr>
          <w:b/>
        </w:rPr>
      </w:pPr>
      <w:r>
        <w:rPr>
          <w:b/>
        </w:rPr>
        <w:t>2015 год</w:t>
      </w:r>
    </w:p>
    <w:p w:rsidR="002A1432" w:rsidRPr="002A1432" w:rsidRDefault="002A1432" w:rsidP="002A1432">
      <w:pPr>
        <w:pStyle w:val="a8"/>
        <w:spacing w:before="0" w:beforeAutospacing="0" w:after="0" w:afterAutospacing="0"/>
        <w:ind w:left="840"/>
        <w:jc w:val="both"/>
        <w:rPr>
          <w:b/>
        </w:rPr>
      </w:pPr>
    </w:p>
    <w:p w:rsidR="009B0B74" w:rsidRPr="002A1432" w:rsidRDefault="009B0B74" w:rsidP="001E1975">
      <w:pPr>
        <w:pStyle w:val="a7"/>
        <w:numPr>
          <w:ilvl w:val="0"/>
          <w:numId w:val="28"/>
        </w:numPr>
        <w:ind w:left="1134" w:hanging="425"/>
        <w:jc w:val="both"/>
        <w:rPr>
          <w:rFonts w:ascii="Times New Roman" w:hAnsi="Times New Roman"/>
        </w:rPr>
      </w:pPr>
      <w:r w:rsidRPr="002A1432">
        <w:rPr>
          <w:rFonts w:ascii="Times New Roman" w:hAnsi="Times New Roman"/>
        </w:rPr>
        <w:t>20 февраля в ОВЦС состоялось первое заседание Рабочей группы по культурному сотрудничеству между Русской Православной Церковью и Римско-Католической Церковью.</w:t>
      </w:r>
    </w:p>
    <w:p w:rsidR="009B0B74" w:rsidRPr="002A1432" w:rsidRDefault="009B0B74" w:rsidP="001E1975">
      <w:pPr>
        <w:pStyle w:val="a7"/>
        <w:numPr>
          <w:ilvl w:val="0"/>
          <w:numId w:val="28"/>
        </w:numPr>
        <w:spacing w:after="200"/>
        <w:ind w:left="1134" w:hanging="425"/>
        <w:jc w:val="both"/>
        <w:rPr>
          <w:rFonts w:ascii="Times New Roman" w:hAnsi="Times New Roman"/>
        </w:rPr>
      </w:pPr>
      <w:r w:rsidRPr="002A1432">
        <w:rPr>
          <w:rFonts w:ascii="Times New Roman" w:hAnsi="Times New Roman"/>
        </w:rPr>
        <w:t xml:space="preserve">14-15 июня председатель ОВЦС совершил рабочий визит в Рим. 14 июня состоялась встреча с председателем Папского совета по содействию христианскому единству кардиналом Куртом Кохом. 15 июня в Апостольском дворце в Ватикане митрополит Иларион был принят Папой Римским Франциском. </w:t>
      </w:r>
    </w:p>
    <w:p w:rsidR="009B0B74" w:rsidRPr="002A1432" w:rsidRDefault="009B0B74" w:rsidP="001E1975">
      <w:pPr>
        <w:pStyle w:val="a7"/>
        <w:numPr>
          <w:ilvl w:val="0"/>
          <w:numId w:val="28"/>
        </w:numPr>
        <w:spacing w:after="200"/>
        <w:ind w:left="1134" w:hanging="425"/>
        <w:jc w:val="both"/>
        <w:rPr>
          <w:rFonts w:ascii="Times New Roman" w:hAnsi="Times New Roman"/>
        </w:rPr>
      </w:pPr>
      <w:r w:rsidRPr="002A1432">
        <w:rPr>
          <w:rFonts w:ascii="Times New Roman" w:hAnsi="Times New Roman"/>
        </w:rPr>
        <w:t xml:space="preserve">26 июня в Ватикане состоялась встреча председателя ОВЦС с государственным секретарем Святого Престола кардиналом </w:t>
      </w:r>
      <w:proofErr w:type="spellStart"/>
      <w:r w:rsidRPr="002A1432">
        <w:rPr>
          <w:rFonts w:ascii="Times New Roman" w:hAnsi="Times New Roman"/>
        </w:rPr>
        <w:t>Пьетро</w:t>
      </w:r>
      <w:proofErr w:type="spellEnd"/>
      <w:r w:rsidRPr="002A1432">
        <w:rPr>
          <w:rFonts w:ascii="Times New Roman" w:hAnsi="Times New Roman"/>
        </w:rPr>
        <w:t xml:space="preserve"> </w:t>
      </w:r>
      <w:proofErr w:type="spellStart"/>
      <w:r w:rsidRPr="002A1432">
        <w:rPr>
          <w:rFonts w:ascii="Times New Roman" w:hAnsi="Times New Roman"/>
        </w:rPr>
        <w:t>Паролином</w:t>
      </w:r>
      <w:proofErr w:type="spellEnd"/>
      <w:r w:rsidRPr="002A1432">
        <w:rPr>
          <w:rFonts w:ascii="Times New Roman" w:hAnsi="Times New Roman"/>
        </w:rPr>
        <w:t xml:space="preserve">. В тот же день председатель ОВЦС встретился с председателем Папского совета по делам семьи архиепископом </w:t>
      </w:r>
      <w:proofErr w:type="spellStart"/>
      <w:r w:rsidRPr="002A1432">
        <w:rPr>
          <w:rFonts w:ascii="Times New Roman" w:hAnsi="Times New Roman"/>
        </w:rPr>
        <w:t>Винченцо</w:t>
      </w:r>
      <w:proofErr w:type="spellEnd"/>
      <w:r w:rsidRPr="002A1432">
        <w:rPr>
          <w:rFonts w:ascii="Times New Roman" w:hAnsi="Times New Roman"/>
        </w:rPr>
        <w:t xml:space="preserve"> </w:t>
      </w:r>
      <w:proofErr w:type="spellStart"/>
      <w:r w:rsidRPr="002A1432">
        <w:rPr>
          <w:rFonts w:ascii="Times New Roman" w:hAnsi="Times New Roman"/>
        </w:rPr>
        <w:t>Пальей</w:t>
      </w:r>
      <w:proofErr w:type="spellEnd"/>
      <w:r w:rsidRPr="002A1432">
        <w:rPr>
          <w:rFonts w:ascii="Times New Roman" w:hAnsi="Times New Roman"/>
        </w:rPr>
        <w:t>.</w:t>
      </w:r>
    </w:p>
    <w:p w:rsidR="009B0B74" w:rsidRPr="002A1432" w:rsidRDefault="009B0B74" w:rsidP="001E1975">
      <w:pPr>
        <w:pStyle w:val="a7"/>
        <w:numPr>
          <w:ilvl w:val="0"/>
          <w:numId w:val="28"/>
        </w:numPr>
        <w:spacing w:after="200"/>
        <w:ind w:left="1134" w:hanging="425"/>
        <w:jc w:val="both"/>
        <w:rPr>
          <w:rFonts w:ascii="Times New Roman" w:hAnsi="Times New Roman"/>
        </w:rPr>
      </w:pPr>
      <w:r w:rsidRPr="002A1432">
        <w:rPr>
          <w:rFonts w:ascii="Times New Roman" w:hAnsi="Times New Roman"/>
        </w:rPr>
        <w:t>С 30 августа по 13 сентября в Москве был организован Летний институт для представителей Римско-Католической Церкви.</w:t>
      </w:r>
    </w:p>
    <w:p w:rsidR="009B0B74" w:rsidRPr="002A1432" w:rsidRDefault="009B0B74" w:rsidP="001E1975">
      <w:pPr>
        <w:pStyle w:val="a7"/>
        <w:numPr>
          <w:ilvl w:val="0"/>
          <w:numId w:val="28"/>
        </w:numPr>
        <w:spacing w:after="200"/>
        <w:ind w:left="1134" w:hanging="425"/>
        <w:jc w:val="both"/>
        <w:rPr>
          <w:rFonts w:ascii="Times New Roman" w:hAnsi="Times New Roman"/>
        </w:rPr>
      </w:pPr>
      <w:r w:rsidRPr="002A1432">
        <w:rPr>
          <w:rFonts w:ascii="Times New Roman" w:hAnsi="Times New Roman"/>
        </w:rPr>
        <w:t>С 15 по 18 сентября в Риме прошли заседания Координационного комитета Смешанной комиссии по богословскому диалогу между Православной Церковью и Римско-Католической Церковью, в которых принял участие председатель ОВЦС. Рассматривался проект документа «На пути к общему пониманию соборности и примата в Церкви в первом тысячелетии»</w:t>
      </w:r>
    </w:p>
    <w:p w:rsidR="009B0B74" w:rsidRPr="002A1432" w:rsidRDefault="009B0B74" w:rsidP="001E1975">
      <w:pPr>
        <w:pStyle w:val="a7"/>
        <w:numPr>
          <w:ilvl w:val="0"/>
          <w:numId w:val="28"/>
        </w:numPr>
        <w:spacing w:after="200"/>
        <w:ind w:left="1134" w:hanging="425"/>
        <w:jc w:val="both"/>
        <w:rPr>
          <w:rFonts w:ascii="Times New Roman" w:hAnsi="Times New Roman"/>
        </w:rPr>
      </w:pPr>
      <w:r w:rsidRPr="002A1432">
        <w:rPr>
          <w:rFonts w:ascii="Times New Roman" w:hAnsi="Times New Roman"/>
        </w:rPr>
        <w:t>18 сентября в здании Тевтонской коллегии в Ватикане прошла презентация книги Святейшего Патриарха Московского и всея Руси Кирилла «Слово пастыря. Бог и человек. История спасения», изданной на итальянском языке. На церемонии книгу представляли председатель ОВЦС и префект Конгрегации по вероучению кардинал Герхард Людвиг Мюллер.</w:t>
      </w:r>
    </w:p>
    <w:p w:rsidR="009B0B74" w:rsidRPr="002A1432" w:rsidRDefault="009B0B74" w:rsidP="001E1975">
      <w:pPr>
        <w:pStyle w:val="a7"/>
        <w:numPr>
          <w:ilvl w:val="0"/>
          <w:numId w:val="28"/>
        </w:numPr>
        <w:spacing w:after="200"/>
        <w:ind w:left="1134" w:hanging="425"/>
        <w:jc w:val="both"/>
        <w:rPr>
          <w:rFonts w:ascii="Times New Roman" w:hAnsi="Times New Roman"/>
        </w:rPr>
      </w:pPr>
      <w:r w:rsidRPr="002A1432">
        <w:rPr>
          <w:rFonts w:ascii="Times New Roman" w:hAnsi="Times New Roman"/>
        </w:rPr>
        <w:t>19-20 октября в Риме председатель ОВЦС в качестве наблюдателя от Русской Православной Церкви принял участие в пленарной сессии XIV Генеральной ассамблеи Синода епископов Католической Церкви, посвященной теме «Призвание и миссия семьи в Церкви и современном мире», и выступил с приветственным словом. 21 октября состоялась встреча председателя ОВЦС с Папой Римским Франциском.</w:t>
      </w:r>
    </w:p>
    <w:p w:rsidR="009B0B74" w:rsidRPr="002A1432" w:rsidRDefault="009B0B74" w:rsidP="001E1975">
      <w:pPr>
        <w:pStyle w:val="a7"/>
        <w:numPr>
          <w:ilvl w:val="0"/>
          <w:numId w:val="28"/>
        </w:numPr>
        <w:spacing w:after="200"/>
        <w:ind w:left="1134" w:hanging="425"/>
        <w:jc w:val="both"/>
        <w:rPr>
          <w:rFonts w:ascii="Times New Roman" w:hAnsi="Times New Roman"/>
        </w:rPr>
      </w:pPr>
      <w:r w:rsidRPr="002A1432">
        <w:rPr>
          <w:rFonts w:ascii="Times New Roman" w:hAnsi="Times New Roman"/>
        </w:rPr>
        <w:t>4 декабря в Риме состоялось открытие персональной выставки народного художника России В. И. Нестеренко «Свет Христов просвещает всех». Выставка была организована под патронатом ОВЦС, Папского совета по культуре, Папского совета по содействию христианскому единству и Посольства Российской Федерации в Ватикане.</w:t>
      </w:r>
    </w:p>
    <w:p w:rsidR="009B0B74" w:rsidRPr="002A1432" w:rsidRDefault="009B0B74" w:rsidP="002A1432">
      <w:pPr>
        <w:pStyle w:val="a7"/>
        <w:jc w:val="both"/>
        <w:rPr>
          <w:rFonts w:ascii="Times New Roman" w:hAnsi="Times New Roman"/>
        </w:rPr>
      </w:pPr>
    </w:p>
    <w:p w:rsidR="009B0B74" w:rsidRDefault="002A1432" w:rsidP="002A1432">
      <w:pPr>
        <w:pStyle w:val="a8"/>
        <w:spacing w:before="0" w:beforeAutospacing="0" w:after="0" w:afterAutospacing="0"/>
        <w:ind w:left="709"/>
        <w:jc w:val="both"/>
        <w:rPr>
          <w:b/>
        </w:rPr>
      </w:pPr>
      <w:r>
        <w:rPr>
          <w:b/>
        </w:rPr>
        <w:t>2016 год</w:t>
      </w:r>
    </w:p>
    <w:p w:rsidR="002A1432" w:rsidRPr="002A1432" w:rsidRDefault="002A1432" w:rsidP="002A1432">
      <w:pPr>
        <w:pStyle w:val="a8"/>
        <w:spacing w:before="0" w:beforeAutospacing="0" w:after="0" w:afterAutospacing="0"/>
        <w:ind w:left="709"/>
        <w:jc w:val="both"/>
        <w:rPr>
          <w:b/>
        </w:rPr>
      </w:pPr>
    </w:p>
    <w:p w:rsidR="009B0B74" w:rsidRPr="002A1432" w:rsidRDefault="009B0B74" w:rsidP="001E1975">
      <w:pPr>
        <w:pStyle w:val="a7"/>
        <w:numPr>
          <w:ilvl w:val="0"/>
          <w:numId w:val="29"/>
        </w:numPr>
        <w:ind w:left="1134" w:hanging="425"/>
        <w:jc w:val="both"/>
        <w:rPr>
          <w:rFonts w:ascii="Times New Roman" w:hAnsi="Times New Roman"/>
        </w:rPr>
      </w:pPr>
      <w:r w:rsidRPr="002A1432">
        <w:rPr>
          <w:rFonts w:ascii="Times New Roman" w:hAnsi="Times New Roman"/>
        </w:rPr>
        <w:t xml:space="preserve">27 января в ОВЦС состоялся круглый стол «Социальное служение религиозных общин – межконфессиональный обмен опытом» в рамках ХХIV Международных Рождественских образовательных чтений. В нем приняли участие около 40 священнослужителей и мирян из разных епархий Русской Православной Церкви, </w:t>
      </w:r>
      <w:r w:rsidRPr="002A1432">
        <w:rPr>
          <w:rFonts w:ascii="Times New Roman" w:hAnsi="Times New Roman"/>
        </w:rPr>
        <w:lastRenderedPageBreak/>
        <w:t xml:space="preserve">представители католических и </w:t>
      </w:r>
      <w:proofErr w:type="gramStart"/>
      <w:r w:rsidRPr="002A1432">
        <w:rPr>
          <w:rFonts w:ascii="Times New Roman" w:hAnsi="Times New Roman"/>
        </w:rPr>
        <w:t>протестантских религиозных общин</w:t>
      </w:r>
      <w:proofErr w:type="gramEnd"/>
      <w:r w:rsidRPr="002A1432">
        <w:rPr>
          <w:rFonts w:ascii="Times New Roman" w:hAnsi="Times New Roman"/>
        </w:rPr>
        <w:t xml:space="preserve"> и церковно-общественных организаций из России, Армении, Молдовы и Беларуси.</w:t>
      </w:r>
    </w:p>
    <w:p w:rsidR="009B0B74" w:rsidRPr="002A1432" w:rsidRDefault="009B0B74" w:rsidP="001E1975">
      <w:pPr>
        <w:pStyle w:val="a7"/>
        <w:numPr>
          <w:ilvl w:val="0"/>
          <w:numId w:val="29"/>
        </w:numPr>
        <w:spacing w:after="200"/>
        <w:ind w:left="1134" w:hanging="425"/>
        <w:jc w:val="both"/>
        <w:rPr>
          <w:rFonts w:ascii="Times New Roman" w:hAnsi="Times New Roman"/>
        </w:rPr>
      </w:pPr>
      <w:r w:rsidRPr="002A1432">
        <w:rPr>
          <w:rFonts w:ascii="Times New Roman" w:hAnsi="Times New Roman"/>
        </w:rPr>
        <w:t xml:space="preserve">6–7 апреля в </w:t>
      </w:r>
      <w:proofErr w:type="gramStart"/>
      <w:r w:rsidRPr="002A1432">
        <w:rPr>
          <w:rFonts w:ascii="Times New Roman" w:hAnsi="Times New Roman"/>
        </w:rPr>
        <w:t>Ливане  и</w:t>
      </w:r>
      <w:proofErr w:type="gramEnd"/>
      <w:r w:rsidRPr="002A1432">
        <w:rPr>
          <w:rFonts w:ascii="Times New Roman" w:hAnsi="Times New Roman"/>
        </w:rPr>
        <w:t xml:space="preserve"> в Сирии состоялись организованные Русской Православной Церковью и Римско-Католической Церковью мероприятия, направленные на поддержку терпящих бедствие христиан. Московский Патриархат и Римско-Католическая Церковь инициировали совместный проект в поддержку сирийских христиан.</w:t>
      </w:r>
    </w:p>
    <w:p w:rsidR="009B0B74" w:rsidRPr="002A1432" w:rsidRDefault="009B0B74" w:rsidP="001E1975">
      <w:pPr>
        <w:pStyle w:val="a7"/>
        <w:numPr>
          <w:ilvl w:val="0"/>
          <w:numId w:val="29"/>
        </w:numPr>
        <w:spacing w:after="200"/>
        <w:ind w:left="1134" w:hanging="425"/>
        <w:jc w:val="both"/>
        <w:rPr>
          <w:rFonts w:ascii="Times New Roman" w:hAnsi="Times New Roman"/>
        </w:rPr>
      </w:pPr>
      <w:r w:rsidRPr="002A1432">
        <w:rPr>
          <w:rFonts w:ascii="Times New Roman" w:hAnsi="Times New Roman"/>
        </w:rPr>
        <w:t xml:space="preserve">С 14 по 17 июня в Санкт-Петербурге прошли </w:t>
      </w:r>
      <w:hyperlink r:id="rId28" w:history="1">
        <w:r w:rsidRPr="002A1432">
          <w:rPr>
            <w:rFonts w:ascii="Times New Roman" w:hAnsi="Times New Roman"/>
          </w:rPr>
          <w:t>IX богословские собеседования между Русской Православной Церковью и католической Немецкой епископской конференцией</w:t>
        </w:r>
      </w:hyperlink>
      <w:r w:rsidRPr="002A1432">
        <w:rPr>
          <w:rFonts w:ascii="Times New Roman" w:hAnsi="Times New Roman"/>
        </w:rPr>
        <w:t xml:space="preserve">. Собеседования были посвящены теме «Христианское учение о браке и семье в свет современных вызовов». </w:t>
      </w:r>
    </w:p>
    <w:p w:rsidR="009B0B74" w:rsidRPr="002A1432" w:rsidRDefault="009B0B74" w:rsidP="001E1975">
      <w:pPr>
        <w:pStyle w:val="a7"/>
        <w:numPr>
          <w:ilvl w:val="0"/>
          <w:numId w:val="29"/>
        </w:numPr>
        <w:spacing w:after="200"/>
        <w:ind w:left="1134" w:hanging="425"/>
        <w:jc w:val="both"/>
        <w:rPr>
          <w:rFonts w:ascii="Times New Roman" w:hAnsi="Times New Roman"/>
        </w:rPr>
      </w:pPr>
      <w:r w:rsidRPr="002A1432">
        <w:rPr>
          <w:rFonts w:ascii="Times New Roman" w:hAnsi="Times New Roman"/>
        </w:rPr>
        <w:t xml:space="preserve">29 июля в Любляне (Словения) состоялись </w:t>
      </w:r>
      <w:proofErr w:type="spellStart"/>
      <w:r w:rsidRPr="002A1432">
        <w:rPr>
          <w:rFonts w:ascii="Times New Roman" w:hAnsi="Times New Roman"/>
        </w:rPr>
        <w:t>межхристианские</w:t>
      </w:r>
      <w:proofErr w:type="spellEnd"/>
      <w:r w:rsidRPr="002A1432">
        <w:rPr>
          <w:rFonts w:ascii="Times New Roman" w:hAnsi="Times New Roman"/>
        </w:rPr>
        <w:t xml:space="preserve"> собеседования представителей Русской Православной Церкви, Сербской Православной Церкви и Римско-</w:t>
      </w:r>
      <w:proofErr w:type="gramStart"/>
      <w:r w:rsidRPr="002A1432">
        <w:rPr>
          <w:rFonts w:ascii="Times New Roman" w:hAnsi="Times New Roman"/>
        </w:rPr>
        <w:t>Католической  Церкви</w:t>
      </w:r>
      <w:proofErr w:type="gramEnd"/>
      <w:r w:rsidRPr="002A1432">
        <w:rPr>
          <w:rFonts w:ascii="Times New Roman" w:hAnsi="Times New Roman"/>
        </w:rPr>
        <w:t xml:space="preserve"> в Словении, в которых принял участие председатель ОВЦС.</w:t>
      </w:r>
    </w:p>
    <w:p w:rsidR="009B0B74" w:rsidRPr="002A1432" w:rsidRDefault="009B0B74" w:rsidP="001E1975">
      <w:pPr>
        <w:pStyle w:val="a7"/>
        <w:numPr>
          <w:ilvl w:val="0"/>
          <w:numId w:val="29"/>
        </w:numPr>
        <w:spacing w:after="200"/>
        <w:ind w:left="1134" w:hanging="425"/>
        <w:jc w:val="both"/>
        <w:rPr>
          <w:rFonts w:ascii="Times New Roman" w:hAnsi="Times New Roman"/>
        </w:rPr>
      </w:pPr>
      <w:r w:rsidRPr="002A1432">
        <w:rPr>
          <w:rFonts w:ascii="Times New Roman" w:hAnsi="Times New Roman"/>
        </w:rPr>
        <w:t xml:space="preserve">С 26 августа по 4 сентября в Москве был организован Летний институт для представителей Римско-Католической Церкви. </w:t>
      </w:r>
    </w:p>
    <w:p w:rsidR="009B0B74" w:rsidRPr="002A1432" w:rsidRDefault="009B0B74" w:rsidP="001E1975">
      <w:pPr>
        <w:pStyle w:val="a7"/>
        <w:numPr>
          <w:ilvl w:val="0"/>
          <w:numId w:val="29"/>
        </w:numPr>
        <w:spacing w:after="200"/>
        <w:ind w:left="1134" w:hanging="425"/>
        <w:jc w:val="both"/>
        <w:rPr>
          <w:rFonts w:ascii="Times New Roman" w:hAnsi="Times New Roman"/>
        </w:rPr>
      </w:pPr>
      <w:r w:rsidRPr="002A1432">
        <w:rPr>
          <w:rFonts w:ascii="Times New Roman" w:hAnsi="Times New Roman"/>
        </w:rPr>
        <w:t xml:space="preserve">21 сентября в городе </w:t>
      </w:r>
      <w:proofErr w:type="spellStart"/>
      <w:r w:rsidRPr="002A1432">
        <w:rPr>
          <w:rFonts w:ascii="Times New Roman" w:hAnsi="Times New Roman"/>
        </w:rPr>
        <w:t>Кьети</w:t>
      </w:r>
      <w:proofErr w:type="spellEnd"/>
      <w:r w:rsidRPr="002A1432">
        <w:rPr>
          <w:rFonts w:ascii="Times New Roman" w:hAnsi="Times New Roman"/>
        </w:rPr>
        <w:t xml:space="preserve"> (Италия) состоялось заседание </w:t>
      </w:r>
      <w:hyperlink r:id="rId29" w:history="1">
        <w:r w:rsidRPr="002A1432">
          <w:rPr>
            <w:rFonts w:ascii="Times New Roman" w:hAnsi="Times New Roman"/>
          </w:rPr>
          <w:t>XIV пленарной сессии Смешанной комиссии по богословскому диалогу между Православной Церковью и Римско-Католической Церковью</w:t>
        </w:r>
      </w:hyperlink>
      <w:r w:rsidRPr="002A1432">
        <w:rPr>
          <w:rFonts w:ascii="Times New Roman" w:hAnsi="Times New Roman"/>
        </w:rPr>
        <w:t>. В работе принял участие председатель ОВЦС. Был одобрен совместный документ «Соборность и первенство в первом тысячелетии: на пути к общему пониманию для служения единству Церкви</w:t>
      </w:r>
      <w:proofErr w:type="gramStart"/>
      <w:r w:rsidRPr="002A1432">
        <w:rPr>
          <w:rFonts w:ascii="Times New Roman" w:hAnsi="Times New Roman"/>
        </w:rPr>
        <w:t>» .</w:t>
      </w:r>
      <w:proofErr w:type="gramEnd"/>
    </w:p>
    <w:p w:rsidR="009B0B74" w:rsidRPr="002A1432" w:rsidRDefault="009B0B74" w:rsidP="001E1975">
      <w:pPr>
        <w:pStyle w:val="a7"/>
        <w:numPr>
          <w:ilvl w:val="0"/>
          <w:numId w:val="29"/>
        </w:numPr>
        <w:spacing w:after="200"/>
        <w:ind w:left="1134" w:hanging="425"/>
        <w:jc w:val="both"/>
        <w:rPr>
          <w:rFonts w:ascii="Times New Roman" w:hAnsi="Times New Roman"/>
        </w:rPr>
      </w:pPr>
      <w:r w:rsidRPr="002A1432">
        <w:rPr>
          <w:rFonts w:ascii="Times New Roman" w:hAnsi="Times New Roman"/>
        </w:rPr>
        <w:t xml:space="preserve">11 октября в Москве председатель ОВЦС встретился </w:t>
      </w:r>
      <w:proofErr w:type="gramStart"/>
      <w:r w:rsidRPr="002A1432">
        <w:rPr>
          <w:rFonts w:ascii="Times New Roman" w:hAnsi="Times New Roman"/>
        </w:rPr>
        <w:t>с  группой</w:t>
      </w:r>
      <w:proofErr w:type="gramEnd"/>
      <w:r w:rsidRPr="002A1432">
        <w:rPr>
          <w:rFonts w:ascii="Times New Roman" w:hAnsi="Times New Roman"/>
        </w:rPr>
        <w:t xml:space="preserve"> профессоров и 250 учащихся школ Рима, Милана, Неаполя, Турина и Палермо, руководимых Обществом Иисуса. В ходе своего выступления председатель ОВЦС рассказал учащимся из Италии об истории Русской Православной Церкви.</w:t>
      </w:r>
    </w:p>
    <w:p w:rsidR="009B0B74" w:rsidRPr="002A1432" w:rsidRDefault="009B0B74" w:rsidP="001E1975">
      <w:pPr>
        <w:pStyle w:val="a7"/>
        <w:numPr>
          <w:ilvl w:val="0"/>
          <w:numId w:val="29"/>
        </w:numPr>
        <w:spacing w:after="200"/>
        <w:ind w:left="1134" w:hanging="425"/>
        <w:jc w:val="both"/>
        <w:rPr>
          <w:rFonts w:ascii="Times New Roman" w:hAnsi="Times New Roman"/>
        </w:rPr>
      </w:pPr>
      <w:r w:rsidRPr="002A1432">
        <w:rPr>
          <w:rFonts w:ascii="Times New Roman" w:hAnsi="Times New Roman"/>
        </w:rPr>
        <w:t>10 декабря в Ватикане состоялась встреча председателя ОВЦС с Папой Римским Франциском. От имени Святейшего Патриарха Кирилла председатель ОВЦС передал Папе поздравления и благопожелания в связи с отмечаемым им 17 декабря 80-летием со дня рождения.</w:t>
      </w:r>
    </w:p>
    <w:p w:rsidR="009B0B74" w:rsidRPr="002A1432" w:rsidRDefault="009B0B74" w:rsidP="001E1975">
      <w:pPr>
        <w:pStyle w:val="a7"/>
        <w:numPr>
          <w:ilvl w:val="0"/>
          <w:numId w:val="29"/>
        </w:numPr>
        <w:spacing w:after="200"/>
        <w:ind w:left="1134" w:hanging="425"/>
        <w:jc w:val="both"/>
        <w:rPr>
          <w:rFonts w:ascii="Times New Roman" w:hAnsi="Times New Roman"/>
        </w:rPr>
      </w:pPr>
      <w:r w:rsidRPr="002A1432">
        <w:rPr>
          <w:rFonts w:ascii="Times New Roman" w:hAnsi="Times New Roman"/>
        </w:rPr>
        <w:t>12 декабря председатель ОВЦС в ходе своего рабочего визита в Италию посетил город Бари. В тот же день председатель ОВЦС принял участие в работе круглого стола, организованного российско-итальянской Ассоциацией «Познаем Евразию» и посвященного межрелигиозному диалогу.</w:t>
      </w:r>
    </w:p>
    <w:p w:rsidR="009B0B74" w:rsidRDefault="002A1432" w:rsidP="002A1432">
      <w:pPr>
        <w:pStyle w:val="1"/>
        <w:spacing w:before="0" w:beforeAutospacing="0" w:after="0" w:afterAutospacing="0"/>
        <w:ind w:left="840"/>
        <w:jc w:val="both"/>
        <w:rPr>
          <w:bCs w:val="0"/>
          <w:kern w:val="0"/>
          <w:sz w:val="24"/>
          <w:szCs w:val="24"/>
        </w:rPr>
      </w:pPr>
      <w:r>
        <w:rPr>
          <w:bCs w:val="0"/>
          <w:kern w:val="0"/>
          <w:sz w:val="24"/>
          <w:szCs w:val="24"/>
        </w:rPr>
        <w:t>2017 год</w:t>
      </w:r>
    </w:p>
    <w:p w:rsidR="002A1432" w:rsidRPr="002A1432" w:rsidRDefault="002A1432" w:rsidP="002A1432">
      <w:pPr>
        <w:pStyle w:val="1"/>
        <w:spacing w:before="0" w:beforeAutospacing="0" w:after="0" w:afterAutospacing="0"/>
        <w:ind w:left="840"/>
        <w:jc w:val="both"/>
        <w:rPr>
          <w:bCs w:val="0"/>
          <w:kern w:val="0"/>
          <w:sz w:val="24"/>
          <w:szCs w:val="24"/>
        </w:rPr>
      </w:pPr>
    </w:p>
    <w:p w:rsidR="009B0B74" w:rsidRPr="002A1432" w:rsidRDefault="009B0B74" w:rsidP="001E1975">
      <w:pPr>
        <w:pStyle w:val="a7"/>
        <w:numPr>
          <w:ilvl w:val="0"/>
          <w:numId w:val="30"/>
        </w:numPr>
        <w:spacing w:after="200"/>
        <w:ind w:left="1134"/>
        <w:jc w:val="both"/>
        <w:rPr>
          <w:rFonts w:ascii="Times New Roman" w:hAnsi="Times New Roman"/>
        </w:rPr>
      </w:pPr>
      <w:r w:rsidRPr="002A1432">
        <w:rPr>
          <w:rFonts w:ascii="Times New Roman" w:hAnsi="Times New Roman"/>
        </w:rPr>
        <w:t xml:space="preserve">9–12 января в Париже состоялся V Европейский </w:t>
      </w:r>
      <w:proofErr w:type="spellStart"/>
      <w:r w:rsidRPr="002A1432">
        <w:rPr>
          <w:rFonts w:ascii="Times New Roman" w:hAnsi="Times New Roman"/>
        </w:rPr>
        <w:t>православно</w:t>
      </w:r>
      <w:proofErr w:type="spellEnd"/>
      <w:r w:rsidRPr="002A1432">
        <w:rPr>
          <w:rFonts w:ascii="Times New Roman" w:hAnsi="Times New Roman"/>
        </w:rPr>
        <w:t xml:space="preserve">-католический форум, в котором приняли участие председатель ОВЦС, представители Поместных Православных Церквей европейского региона и католического Совета епископских конференций Европы. Тема заседания – «Европа перед лицом террористической угрозы, ценность человеческой личности и свободы вероисповедания». </w:t>
      </w:r>
    </w:p>
    <w:p w:rsidR="009B0B74" w:rsidRPr="002A1432" w:rsidRDefault="009B0B74" w:rsidP="001E1975">
      <w:pPr>
        <w:pStyle w:val="a7"/>
        <w:numPr>
          <w:ilvl w:val="0"/>
          <w:numId w:val="30"/>
        </w:numPr>
        <w:spacing w:after="200"/>
        <w:ind w:left="1134"/>
        <w:jc w:val="both"/>
        <w:rPr>
          <w:rFonts w:ascii="Times New Roman" w:hAnsi="Times New Roman"/>
        </w:rPr>
      </w:pPr>
      <w:r w:rsidRPr="002A1432">
        <w:rPr>
          <w:rFonts w:ascii="Times New Roman" w:hAnsi="Times New Roman"/>
        </w:rPr>
        <w:t xml:space="preserve">12 февраля в Университете города </w:t>
      </w:r>
      <w:proofErr w:type="spellStart"/>
      <w:r w:rsidRPr="002A1432">
        <w:rPr>
          <w:rFonts w:ascii="Times New Roman" w:hAnsi="Times New Roman"/>
        </w:rPr>
        <w:t>Фрибурга</w:t>
      </w:r>
      <w:proofErr w:type="spellEnd"/>
      <w:r w:rsidRPr="002A1432">
        <w:rPr>
          <w:rFonts w:ascii="Times New Roman" w:hAnsi="Times New Roman"/>
        </w:rPr>
        <w:t xml:space="preserve"> (Швейцария) прошли торжественные мероприятия с участием председателя ОВЦС и председателя Папского совета по содействию христианскому единству кардинала Курта Коха, посвященные первой годовщине </w:t>
      </w:r>
      <w:hyperlink r:id="rId30" w:history="1">
        <w:r w:rsidRPr="002A1432">
          <w:rPr>
            <w:rFonts w:ascii="Times New Roman" w:hAnsi="Times New Roman"/>
          </w:rPr>
          <w:t>встречи Патриарха Московского и всея Руси Кирилла и Папы Римского Франциска на Кубе</w:t>
        </w:r>
      </w:hyperlink>
      <w:r w:rsidRPr="002A1432">
        <w:rPr>
          <w:rFonts w:ascii="Times New Roman" w:hAnsi="Times New Roman"/>
        </w:rPr>
        <w:t xml:space="preserve">. </w:t>
      </w:r>
    </w:p>
    <w:p w:rsidR="009B0B74" w:rsidRPr="002A1432" w:rsidRDefault="009B0B74" w:rsidP="001E1975">
      <w:pPr>
        <w:pStyle w:val="a7"/>
        <w:numPr>
          <w:ilvl w:val="0"/>
          <w:numId w:val="30"/>
        </w:numPr>
        <w:spacing w:after="200"/>
        <w:ind w:left="1134"/>
        <w:jc w:val="both"/>
        <w:rPr>
          <w:rFonts w:ascii="Times New Roman" w:hAnsi="Times New Roman"/>
        </w:rPr>
      </w:pPr>
      <w:r w:rsidRPr="002A1432">
        <w:rPr>
          <w:rFonts w:ascii="Times New Roman" w:hAnsi="Times New Roman"/>
        </w:rPr>
        <w:t>21 февраля в Москве прошло первое заседание рабочей группы представителей Русской Православной Церкви и Римско-Католической Церкви Италии в рамках Форума-диалога по линии гражданских обществ России и Италии, посвященное теме «Духовное и светское искусство как инструмент укрепления согласия и взаимопонимания между народами».</w:t>
      </w:r>
    </w:p>
    <w:p w:rsidR="009B0B74" w:rsidRPr="002A1432" w:rsidRDefault="009B0B74" w:rsidP="001E1975">
      <w:pPr>
        <w:pStyle w:val="a7"/>
        <w:numPr>
          <w:ilvl w:val="0"/>
          <w:numId w:val="30"/>
        </w:numPr>
        <w:spacing w:after="200"/>
        <w:ind w:left="1134"/>
        <w:jc w:val="both"/>
        <w:rPr>
          <w:rFonts w:ascii="Times New Roman" w:hAnsi="Times New Roman"/>
        </w:rPr>
      </w:pPr>
      <w:r w:rsidRPr="002A1432">
        <w:rPr>
          <w:rFonts w:ascii="Times New Roman" w:hAnsi="Times New Roman"/>
        </w:rPr>
        <w:lastRenderedPageBreak/>
        <w:t>23 марта в ОВЦС состоялось третье заседание Совместной рабочей группы по культурному сотрудничеству между Русской Православной и Римско-Католической Церквами.</w:t>
      </w:r>
    </w:p>
    <w:p w:rsidR="009B0B74" w:rsidRPr="002A1432" w:rsidRDefault="009B0B74" w:rsidP="001E1975">
      <w:pPr>
        <w:pStyle w:val="a7"/>
        <w:numPr>
          <w:ilvl w:val="0"/>
          <w:numId w:val="30"/>
        </w:numPr>
        <w:spacing w:after="200"/>
        <w:ind w:left="1134"/>
        <w:jc w:val="both"/>
        <w:rPr>
          <w:rFonts w:ascii="Times New Roman" w:hAnsi="Times New Roman"/>
        </w:rPr>
      </w:pPr>
      <w:r w:rsidRPr="002A1432">
        <w:rPr>
          <w:rFonts w:ascii="Times New Roman" w:hAnsi="Times New Roman"/>
        </w:rPr>
        <w:t xml:space="preserve">С 6 по 13 мая в Риме в рамках культурного взаимодействия между Московским Патриархатом и Римско-Католической Церковью прошел Летний институт для представителей Русской Православной Церкви. </w:t>
      </w:r>
    </w:p>
    <w:p w:rsidR="009B0B74" w:rsidRPr="002A1432" w:rsidRDefault="009B0B74" w:rsidP="001E1975">
      <w:pPr>
        <w:pStyle w:val="a7"/>
        <w:numPr>
          <w:ilvl w:val="0"/>
          <w:numId w:val="30"/>
        </w:numPr>
        <w:spacing w:after="200"/>
        <w:ind w:left="1134"/>
        <w:jc w:val="both"/>
        <w:rPr>
          <w:rFonts w:ascii="Times New Roman" w:hAnsi="Times New Roman"/>
        </w:rPr>
      </w:pPr>
      <w:r w:rsidRPr="002A1432">
        <w:rPr>
          <w:rFonts w:ascii="Times New Roman" w:hAnsi="Times New Roman"/>
        </w:rPr>
        <w:t xml:space="preserve">С 21 мая по 28 июля состоялось </w:t>
      </w:r>
      <w:hyperlink r:id="rId31" w:history="1">
        <w:r w:rsidRPr="002A1432">
          <w:rPr>
            <w:rFonts w:ascii="Times New Roman" w:hAnsi="Times New Roman"/>
          </w:rPr>
          <w:t>принесение из Бари в Москву</w:t>
        </w:r>
      </w:hyperlink>
      <w:r w:rsidRPr="002A1432">
        <w:rPr>
          <w:rFonts w:ascii="Times New Roman" w:hAnsi="Times New Roman"/>
        </w:rPr>
        <w:t xml:space="preserve"> ковчега с частью честных мощей святителя и чудотворца Николая, архиепископа Мир </w:t>
      </w:r>
      <w:proofErr w:type="spellStart"/>
      <w:r w:rsidRPr="002A1432">
        <w:rPr>
          <w:rFonts w:ascii="Times New Roman" w:hAnsi="Times New Roman"/>
        </w:rPr>
        <w:t>Ликийских</w:t>
      </w:r>
      <w:proofErr w:type="spellEnd"/>
      <w:r w:rsidRPr="002A1432">
        <w:rPr>
          <w:rFonts w:ascii="Times New Roman" w:hAnsi="Times New Roman"/>
        </w:rPr>
        <w:t xml:space="preserve">. 21 мая председатель ОВЦС совершил в крипте базилики святителя Николая в Бари (Италия) Божественную литургию. 27 июля в Санкт-Петербурге состоялась встреча председателя ОВЦС с председателем Папского совета по содействию христианскому единству кардиналом Куртом Кохом, прибывшим во главе делегации Римско-Католической Церкви для сопровождения мощей святителя Николая Чудотворца. </w:t>
      </w:r>
    </w:p>
    <w:p w:rsidR="009B0B74" w:rsidRPr="002A1432" w:rsidRDefault="009B0B74" w:rsidP="002A1432">
      <w:pPr>
        <w:pStyle w:val="11"/>
        <w:spacing w:line="240" w:lineRule="auto"/>
        <w:jc w:val="both"/>
      </w:pPr>
    </w:p>
    <w:p w:rsidR="009B0B74" w:rsidRPr="002A1432" w:rsidRDefault="009B0B74" w:rsidP="00CD638B">
      <w:pPr>
        <w:spacing w:after="0" w:line="240" w:lineRule="auto"/>
        <w:ind w:left="567"/>
        <w:jc w:val="both"/>
        <w:rPr>
          <w:rFonts w:ascii="Times New Roman" w:hAnsi="Times New Roman"/>
          <w:b/>
          <w:sz w:val="24"/>
          <w:szCs w:val="24"/>
        </w:rPr>
      </w:pPr>
      <w:r w:rsidRPr="002A1432">
        <w:rPr>
          <w:rFonts w:ascii="Times New Roman" w:hAnsi="Times New Roman"/>
          <w:b/>
          <w:sz w:val="24"/>
          <w:szCs w:val="24"/>
        </w:rPr>
        <w:t>Отношения с Древневосточными Церквами.</w:t>
      </w:r>
    </w:p>
    <w:p w:rsidR="009B0B74" w:rsidRPr="002A1432" w:rsidRDefault="009B0B74" w:rsidP="00CD638B">
      <w:pPr>
        <w:spacing w:after="0" w:line="240" w:lineRule="auto"/>
        <w:ind w:left="567"/>
        <w:jc w:val="both"/>
        <w:rPr>
          <w:rFonts w:ascii="Times New Roman" w:hAnsi="Times New Roman"/>
          <w:b/>
          <w:sz w:val="24"/>
          <w:szCs w:val="24"/>
          <w:u w:val="single"/>
        </w:rPr>
      </w:pPr>
    </w:p>
    <w:p w:rsidR="009B0B74" w:rsidRPr="00CD638B" w:rsidRDefault="009B0B74" w:rsidP="00CD638B">
      <w:pPr>
        <w:spacing w:after="0" w:line="240" w:lineRule="auto"/>
        <w:ind w:left="567"/>
        <w:jc w:val="both"/>
        <w:rPr>
          <w:rFonts w:ascii="Times New Roman" w:hAnsi="Times New Roman"/>
          <w:sz w:val="24"/>
          <w:szCs w:val="24"/>
        </w:rPr>
      </w:pPr>
      <w:r w:rsidRPr="00CD638B">
        <w:rPr>
          <w:rFonts w:ascii="Times New Roman" w:hAnsi="Times New Roman"/>
          <w:sz w:val="24"/>
          <w:szCs w:val="24"/>
        </w:rPr>
        <w:t>В 2013-2017 гг. состоялись визиты в Русскую Православную Церковь Предстоятелей инославных Церквей:</w:t>
      </w:r>
    </w:p>
    <w:p w:rsidR="009B0B74" w:rsidRPr="002A1432" w:rsidRDefault="009B0B74" w:rsidP="00CD638B">
      <w:pPr>
        <w:spacing w:after="0" w:line="240" w:lineRule="auto"/>
        <w:ind w:left="567"/>
        <w:jc w:val="both"/>
        <w:rPr>
          <w:rFonts w:ascii="Times New Roman" w:hAnsi="Times New Roman"/>
          <w:sz w:val="24"/>
          <w:szCs w:val="24"/>
        </w:rPr>
      </w:pPr>
    </w:p>
    <w:p w:rsidR="009B0B74" w:rsidRPr="002A1432" w:rsidRDefault="009B0B74" w:rsidP="001E1975">
      <w:pPr>
        <w:pStyle w:val="a7"/>
        <w:numPr>
          <w:ilvl w:val="0"/>
          <w:numId w:val="31"/>
        </w:numPr>
        <w:ind w:left="1134"/>
        <w:jc w:val="both"/>
        <w:rPr>
          <w:rFonts w:ascii="Times New Roman" w:hAnsi="Times New Roman"/>
        </w:rPr>
      </w:pPr>
      <w:r w:rsidRPr="002A1432">
        <w:rPr>
          <w:rFonts w:ascii="Times New Roman" w:hAnsi="Times New Roman"/>
        </w:rPr>
        <w:t xml:space="preserve">26 февраля – 1 марта 2013 года – Патриарх </w:t>
      </w:r>
      <w:proofErr w:type="spellStart"/>
      <w:r w:rsidRPr="002A1432">
        <w:rPr>
          <w:rFonts w:ascii="Times New Roman" w:hAnsi="Times New Roman"/>
        </w:rPr>
        <w:t>Маронитский</w:t>
      </w:r>
      <w:proofErr w:type="spellEnd"/>
      <w:r w:rsidRPr="002A1432">
        <w:rPr>
          <w:rFonts w:ascii="Times New Roman" w:hAnsi="Times New Roman"/>
        </w:rPr>
        <w:t xml:space="preserve"> </w:t>
      </w:r>
      <w:proofErr w:type="spellStart"/>
      <w:r w:rsidRPr="002A1432">
        <w:rPr>
          <w:rFonts w:ascii="Times New Roman" w:hAnsi="Times New Roman"/>
        </w:rPr>
        <w:t>Бешара</w:t>
      </w:r>
      <w:proofErr w:type="spellEnd"/>
      <w:r w:rsidRPr="002A1432">
        <w:rPr>
          <w:rFonts w:ascii="Times New Roman" w:hAnsi="Times New Roman"/>
        </w:rPr>
        <w:t xml:space="preserve"> Бутрос ар-Раи;</w:t>
      </w:r>
    </w:p>
    <w:p w:rsidR="009B0B74" w:rsidRPr="002A1432" w:rsidRDefault="009B0B74" w:rsidP="001E1975">
      <w:pPr>
        <w:pStyle w:val="a7"/>
        <w:numPr>
          <w:ilvl w:val="0"/>
          <w:numId w:val="31"/>
        </w:numPr>
        <w:ind w:left="1134"/>
        <w:jc w:val="both"/>
        <w:rPr>
          <w:rFonts w:ascii="Times New Roman" w:hAnsi="Times New Roman"/>
        </w:rPr>
      </w:pPr>
      <w:r w:rsidRPr="002A1432">
        <w:rPr>
          <w:rFonts w:ascii="Times New Roman" w:hAnsi="Times New Roman"/>
        </w:rPr>
        <w:t xml:space="preserve">26 мая – 9 июня 2014 года – Патриарх-Католикос Ассирийской Церкви Востока </w:t>
      </w:r>
      <w:proofErr w:type="spellStart"/>
      <w:r w:rsidRPr="002A1432">
        <w:rPr>
          <w:rFonts w:ascii="Times New Roman" w:hAnsi="Times New Roman"/>
        </w:rPr>
        <w:t>Мар</w:t>
      </w:r>
      <w:proofErr w:type="spellEnd"/>
      <w:r w:rsidRPr="002A1432">
        <w:rPr>
          <w:rFonts w:ascii="Times New Roman" w:hAnsi="Times New Roman"/>
        </w:rPr>
        <w:t xml:space="preserve"> </w:t>
      </w:r>
      <w:proofErr w:type="spellStart"/>
      <w:r w:rsidRPr="002A1432">
        <w:rPr>
          <w:rFonts w:ascii="Times New Roman" w:hAnsi="Times New Roman"/>
        </w:rPr>
        <w:t>Дынха</w:t>
      </w:r>
      <w:proofErr w:type="spellEnd"/>
      <w:r w:rsidRPr="002A1432">
        <w:rPr>
          <w:rFonts w:ascii="Times New Roman" w:hAnsi="Times New Roman"/>
        </w:rPr>
        <w:t xml:space="preserve"> </w:t>
      </w:r>
      <w:r w:rsidRPr="002A1432">
        <w:rPr>
          <w:rFonts w:ascii="Times New Roman" w:hAnsi="Times New Roman"/>
          <w:lang w:val="en-US"/>
        </w:rPr>
        <w:t>IV</w:t>
      </w:r>
      <w:r w:rsidRPr="002A1432">
        <w:rPr>
          <w:rFonts w:ascii="Times New Roman" w:hAnsi="Times New Roman"/>
        </w:rPr>
        <w:t>;</w:t>
      </w:r>
    </w:p>
    <w:p w:rsidR="009B0B74" w:rsidRPr="002A1432" w:rsidRDefault="009B0B74" w:rsidP="001E1975">
      <w:pPr>
        <w:pStyle w:val="a7"/>
        <w:numPr>
          <w:ilvl w:val="0"/>
          <w:numId w:val="31"/>
        </w:numPr>
        <w:ind w:left="1134"/>
        <w:jc w:val="both"/>
        <w:rPr>
          <w:rFonts w:ascii="Times New Roman" w:hAnsi="Times New Roman"/>
        </w:rPr>
      </w:pPr>
      <w:r w:rsidRPr="002A1432">
        <w:rPr>
          <w:rFonts w:ascii="Times New Roman" w:hAnsi="Times New Roman"/>
        </w:rPr>
        <w:t xml:space="preserve">28 октября – 4 ноября 2014 года – Патриарх Коптский </w:t>
      </w:r>
      <w:proofErr w:type="spellStart"/>
      <w:r w:rsidRPr="002A1432">
        <w:rPr>
          <w:rFonts w:ascii="Times New Roman" w:hAnsi="Times New Roman"/>
        </w:rPr>
        <w:t>Тавадрос</w:t>
      </w:r>
      <w:proofErr w:type="spellEnd"/>
      <w:r w:rsidRPr="002A1432">
        <w:rPr>
          <w:rFonts w:ascii="Times New Roman" w:hAnsi="Times New Roman"/>
        </w:rPr>
        <w:t xml:space="preserve"> </w:t>
      </w:r>
      <w:r w:rsidRPr="002A1432">
        <w:rPr>
          <w:rFonts w:ascii="Times New Roman" w:hAnsi="Times New Roman"/>
          <w:lang w:val="en-US"/>
        </w:rPr>
        <w:t>II</w:t>
      </w:r>
      <w:r w:rsidRPr="002A1432">
        <w:rPr>
          <w:rFonts w:ascii="Times New Roman" w:hAnsi="Times New Roman"/>
        </w:rPr>
        <w:t>;</w:t>
      </w:r>
    </w:p>
    <w:p w:rsidR="009B0B74" w:rsidRPr="002A1432" w:rsidRDefault="009B0B74" w:rsidP="001E1975">
      <w:pPr>
        <w:pStyle w:val="a7"/>
        <w:numPr>
          <w:ilvl w:val="0"/>
          <w:numId w:val="31"/>
        </w:numPr>
        <w:ind w:left="1134"/>
        <w:jc w:val="both"/>
        <w:rPr>
          <w:rFonts w:ascii="Times New Roman" w:hAnsi="Times New Roman"/>
        </w:rPr>
      </w:pPr>
      <w:r w:rsidRPr="002A1432">
        <w:rPr>
          <w:rFonts w:ascii="Times New Roman" w:hAnsi="Times New Roman"/>
        </w:rPr>
        <w:t>9 – 13 ноября 2015 года – Патриарх Сиро-</w:t>
      </w:r>
      <w:proofErr w:type="spellStart"/>
      <w:r w:rsidRPr="002A1432">
        <w:rPr>
          <w:rFonts w:ascii="Times New Roman" w:hAnsi="Times New Roman"/>
        </w:rPr>
        <w:t>Яковитский</w:t>
      </w:r>
      <w:proofErr w:type="spellEnd"/>
      <w:r w:rsidRPr="002A1432">
        <w:rPr>
          <w:rFonts w:ascii="Times New Roman" w:hAnsi="Times New Roman"/>
        </w:rPr>
        <w:t xml:space="preserve"> Игнатий Ефрем </w:t>
      </w:r>
      <w:r w:rsidRPr="002A1432">
        <w:rPr>
          <w:rFonts w:ascii="Times New Roman" w:hAnsi="Times New Roman"/>
          <w:lang w:val="en-US"/>
        </w:rPr>
        <w:t>II</w:t>
      </w:r>
      <w:r w:rsidRPr="002A1432">
        <w:rPr>
          <w:rFonts w:ascii="Times New Roman" w:hAnsi="Times New Roman"/>
        </w:rPr>
        <w:t>.</w:t>
      </w:r>
    </w:p>
    <w:p w:rsidR="009B0B74" w:rsidRPr="002A1432" w:rsidRDefault="009B0B74" w:rsidP="001E1975">
      <w:pPr>
        <w:pStyle w:val="a7"/>
        <w:numPr>
          <w:ilvl w:val="0"/>
          <w:numId w:val="31"/>
        </w:numPr>
        <w:ind w:left="1134"/>
        <w:jc w:val="both"/>
        <w:rPr>
          <w:rFonts w:ascii="Times New Roman" w:hAnsi="Times New Roman"/>
        </w:rPr>
      </w:pPr>
      <w:r w:rsidRPr="002A1432">
        <w:rPr>
          <w:rFonts w:ascii="Times New Roman" w:hAnsi="Times New Roman"/>
        </w:rPr>
        <w:t xml:space="preserve">22-25 мая 2017 года – Патриарх Коптский </w:t>
      </w:r>
      <w:proofErr w:type="spellStart"/>
      <w:r w:rsidRPr="002A1432">
        <w:rPr>
          <w:rFonts w:ascii="Times New Roman" w:hAnsi="Times New Roman"/>
        </w:rPr>
        <w:t>Тавадрос</w:t>
      </w:r>
      <w:proofErr w:type="spellEnd"/>
      <w:r w:rsidRPr="002A1432">
        <w:rPr>
          <w:rFonts w:ascii="Times New Roman" w:hAnsi="Times New Roman"/>
        </w:rPr>
        <w:t xml:space="preserve"> </w:t>
      </w:r>
      <w:r w:rsidRPr="002A1432">
        <w:rPr>
          <w:rFonts w:ascii="Times New Roman" w:hAnsi="Times New Roman"/>
          <w:lang w:val="en-US"/>
        </w:rPr>
        <w:t>II</w:t>
      </w:r>
      <w:r w:rsidRPr="002A1432">
        <w:rPr>
          <w:rFonts w:ascii="Times New Roman" w:hAnsi="Times New Roman"/>
        </w:rPr>
        <w:t>.</w:t>
      </w:r>
    </w:p>
    <w:p w:rsidR="009B0B74" w:rsidRPr="002A1432" w:rsidRDefault="009B0B74" w:rsidP="002A1432">
      <w:pPr>
        <w:pStyle w:val="a7"/>
        <w:jc w:val="both"/>
        <w:rPr>
          <w:rFonts w:ascii="Times New Roman" w:hAnsi="Times New Roman"/>
        </w:rPr>
      </w:pPr>
    </w:p>
    <w:p w:rsidR="009B0B74" w:rsidRPr="002A1432" w:rsidRDefault="009B0B74" w:rsidP="00CD638B">
      <w:pPr>
        <w:spacing w:after="0" w:line="240" w:lineRule="auto"/>
        <w:ind w:left="567"/>
        <w:jc w:val="both"/>
        <w:rPr>
          <w:rFonts w:ascii="Times New Roman" w:hAnsi="Times New Roman"/>
          <w:b/>
          <w:sz w:val="24"/>
          <w:szCs w:val="24"/>
        </w:rPr>
      </w:pPr>
      <w:r w:rsidRPr="002A1432">
        <w:rPr>
          <w:rFonts w:ascii="Times New Roman" w:hAnsi="Times New Roman"/>
          <w:b/>
          <w:sz w:val="24"/>
          <w:szCs w:val="24"/>
        </w:rPr>
        <w:t>Визиты Предстоятелей и иерархов инославных Церквей в Русскую Православную Церковь для участия в праздничных мероприятиях, посвященных 70-летию со дня рождения Святейшего Патриарха Московского и всея Руси Кирилла:</w:t>
      </w:r>
    </w:p>
    <w:p w:rsidR="009B0B74" w:rsidRPr="002A1432" w:rsidRDefault="009B0B74" w:rsidP="00CD638B">
      <w:pPr>
        <w:spacing w:after="0" w:line="240" w:lineRule="auto"/>
        <w:ind w:left="567"/>
        <w:jc w:val="both"/>
        <w:rPr>
          <w:rFonts w:ascii="Times New Roman" w:hAnsi="Times New Roman"/>
          <w:b/>
          <w:sz w:val="24"/>
          <w:szCs w:val="24"/>
        </w:rPr>
      </w:pPr>
    </w:p>
    <w:p w:rsidR="009B0B74" w:rsidRPr="002A1432" w:rsidRDefault="009B0B74" w:rsidP="001E1975">
      <w:pPr>
        <w:pStyle w:val="a7"/>
        <w:numPr>
          <w:ilvl w:val="0"/>
          <w:numId w:val="32"/>
        </w:numPr>
        <w:ind w:left="1134"/>
        <w:jc w:val="both"/>
        <w:rPr>
          <w:rFonts w:ascii="Times New Roman" w:hAnsi="Times New Roman"/>
        </w:rPr>
      </w:pPr>
      <w:r w:rsidRPr="002A1432">
        <w:rPr>
          <w:rFonts w:ascii="Times New Roman" w:hAnsi="Times New Roman"/>
        </w:rPr>
        <w:t xml:space="preserve">21-23 ноября 2016 года – Верховный Патриарх и Католикос всех армян </w:t>
      </w:r>
      <w:proofErr w:type="spellStart"/>
      <w:r w:rsidRPr="002A1432">
        <w:rPr>
          <w:rFonts w:ascii="Times New Roman" w:hAnsi="Times New Roman"/>
        </w:rPr>
        <w:t>Гарегин</w:t>
      </w:r>
      <w:proofErr w:type="spellEnd"/>
      <w:r w:rsidRPr="002A1432">
        <w:rPr>
          <w:rFonts w:ascii="Times New Roman" w:hAnsi="Times New Roman"/>
        </w:rPr>
        <w:t xml:space="preserve"> </w:t>
      </w:r>
      <w:r w:rsidRPr="002A1432">
        <w:rPr>
          <w:rFonts w:ascii="Times New Roman" w:hAnsi="Times New Roman"/>
          <w:lang w:val="en-US"/>
        </w:rPr>
        <w:t>II</w:t>
      </w:r>
      <w:r w:rsidRPr="002A1432">
        <w:rPr>
          <w:rFonts w:ascii="Times New Roman" w:hAnsi="Times New Roman"/>
        </w:rPr>
        <w:t>.</w:t>
      </w:r>
    </w:p>
    <w:p w:rsidR="009B0B74" w:rsidRPr="002A1432" w:rsidRDefault="009B0B74" w:rsidP="00CD638B">
      <w:pPr>
        <w:spacing w:after="0" w:line="240" w:lineRule="auto"/>
        <w:ind w:left="567"/>
        <w:jc w:val="both"/>
        <w:rPr>
          <w:rFonts w:ascii="Times New Roman" w:hAnsi="Times New Roman"/>
          <w:sz w:val="24"/>
          <w:szCs w:val="24"/>
        </w:rPr>
      </w:pPr>
    </w:p>
    <w:p w:rsidR="009B0B74" w:rsidRPr="002A1432" w:rsidRDefault="009B0B74" w:rsidP="00CD638B">
      <w:pPr>
        <w:spacing w:after="0" w:line="240" w:lineRule="auto"/>
        <w:ind w:left="567"/>
        <w:jc w:val="both"/>
        <w:rPr>
          <w:rFonts w:ascii="Times New Roman" w:hAnsi="Times New Roman"/>
          <w:sz w:val="24"/>
          <w:szCs w:val="24"/>
        </w:rPr>
      </w:pPr>
    </w:p>
    <w:p w:rsidR="009B0B74" w:rsidRPr="002A1432" w:rsidRDefault="009B0B74" w:rsidP="00CD638B">
      <w:pPr>
        <w:spacing w:after="0" w:line="240" w:lineRule="auto"/>
        <w:ind w:left="567"/>
        <w:jc w:val="both"/>
        <w:rPr>
          <w:rFonts w:ascii="Times New Roman" w:hAnsi="Times New Roman"/>
          <w:b/>
          <w:sz w:val="24"/>
          <w:szCs w:val="24"/>
        </w:rPr>
      </w:pPr>
      <w:r w:rsidRPr="002A1432">
        <w:rPr>
          <w:rFonts w:ascii="Times New Roman" w:hAnsi="Times New Roman"/>
          <w:b/>
          <w:sz w:val="24"/>
          <w:szCs w:val="24"/>
        </w:rPr>
        <w:t>Основные общецерковные и международные мероприятия, в которых принял участие Отдел внешних церковных связей в 2013-2017 гг.:</w:t>
      </w:r>
    </w:p>
    <w:p w:rsidR="009B0B74" w:rsidRPr="002A1432" w:rsidRDefault="009B0B74" w:rsidP="00CD638B">
      <w:pPr>
        <w:spacing w:after="0" w:line="240" w:lineRule="auto"/>
        <w:ind w:left="567"/>
        <w:jc w:val="both"/>
        <w:rPr>
          <w:rFonts w:ascii="Times New Roman" w:hAnsi="Times New Roman"/>
          <w:b/>
          <w:sz w:val="24"/>
          <w:szCs w:val="24"/>
        </w:rPr>
      </w:pPr>
    </w:p>
    <w:p w:rsidR="009B0B74" w:rsidRPr="002A1432" w:rsidRDefault="009B0B74" w:rsidP="00CD638B">
      <w:pPr>
        <w:spacing w:after="0" w:line="240" w:lineRule="auto"/>
        <w:ind w:left="567"/>
        <w:jc w:val="both"/>
        <w:rPr>
          <w:rFonts w:ascii="Times New Roman" w:hAnsi="Times New Roman"/>
          <w:b/>
          <w:sz w:val="24"/>
          <w:szCs w:val="24"/>
        </w:rPr>
      </w:pPr>
      <w:r w:rsidRPr="002A1432">
        <w:rPr>
          <w:rFonts w:ascii="Times New Roman" w:hAnsi="Times New Roman"/>
          <w:b/>
          <w:sz w:val="24"/>
          <w:szCs w:val="24"/>
        </w:rPr>
        <w:t>2013 г</w:t>
      </w:r>
      <w:r w:rsidR="00CD638B">
        <w:rPr>
          <w:rFonts w:ascii="Times New Roman" w:hAnsi="Times New Roman"/>
          <w:b/>
          <w:sz w:val="24"/>
          <w:szCs w:val="24"/>
        </w:rPr>
        <w:t>од</w:t>
      </w:r>
    </w:p>
    <w:p w:rsidR="009B0B74" w:rsidRPr="002A1432" w:rsidRDefault="009B0B74" w:rsidP="002A1432">
      <w:pPr>
        <w:spacing w:line="240" w:lineRule="auto"/>
        <w:ind w:left="567"/>
        <w:jc w:val="both"/>
        <w:rPr>
          <w:rFonts w:ascii="Times New Roman" w:hAnsi="Times New Roman"/>
          <w:b/>
          <w:sz w:val="24"/>
          <w:szCs w:val="24"/>
        </w:rPr>
      </w:pPr>
    </w:p>
    <w:p w:rsidR="009B0B74" w:rsidRPr="002A1432" w:rsidRDefault="009B0B74" w:rsidP="001E1975">
      <w:pPr>
        <w:pStyle w:val="a7"/>
        <w:numPr>
          <w:ilvl w:val="0"/>
          <w:numId w:val="33"/>
        </w:numPr>
        <w:ind w:left="1134"/>
        <w:jc w:val="both"/>
        <w:rPr>
          <w:rFonts w:ascii="Times New Roman" w:hAnsi="Times New Roman"/>
          <w:b/>
        </w:rPr>
      </w:pPr>
      <w:r w:rsidRPr="002A1432">
        <w:rPr>
          <w:rFonts w:ascii="Times New Roman" w:hAnsi="Times New Roman"/>
        </w:rPr>
        <w:t>5-11 октября Россию посетила делегация представителей христианских Церквей Сирии. В ходе визита состоялись встречи членов делегации со Святейшим Патриархом и Председателем ОВЦС.</w:t>
      </w:r>
    </w:p>
    <w:p w:rsidR="009B0B74" w:rsidRPr="002A1432" w:rsidRDefault="009B0B74" w:rsidP="00CD638B">
      <w:pPr>
        <w:spacing w:after="0" w:line="240" w:lineRule="auto"/>
        <w:ind w:left="1134"/>
        <w:jc w:val="both"/>
        <w:rPr>
          <w:rFonts w:ascii="Times New Roman" w:hAnsi="Times New Roman"/>
          <w:sz w:val="24"/>
          <w:szCs w:val="24"/>
        </w:rPr>
      </w:pPr>
    </w:p>
    <w:p w:rsidR="009B0B74" w:rsidRPr="002A1432" w:rsidRDefault="009B0B74" w:rsidP="00CD638B">
      <w:pPr>
        <w:spacing w:after="0" w:line="240" w:lineRule="auto"/>
        <w:ind w:left="567"/>
        <w:jc w:val="both"/>
        <w:rPr>
          <w:rFonts w:ascii="Times New Roman" w:hAnsi="Times New Roman"/>
          <w:sz w:val="24"/>
          <w:szCs w:val="24"/>
        </w:rPr>
      </w:pPr>
      <w:r w:rsidRPr="002A1432">
        <w:rPr>
          <w:rFonts w:ascii="Times New Roman" w:hAnsi="Times New Roman"/>
          <w:b/>
          <w:sz w:val="24"/>
          <w:szCs w:val="24"/>
        </w:rPr>
        <w:t xml:space="preserve">2014 </w:t>
      </w:r>
      <w:r w:rsidR="00CD638B">
        <w:rPr>
          <w:rFonts w:ascii="Times New Roman" w:hAnsi="Times New Roman"/>
          <w:b/>
          <w:sz w:val="24"/>
          <w:szCs w:val="24"/>
        </w:rPr>
        <w:t>год</w:t>
      </w:r>
    </w:p>
    <w:p w:rsidR="009B0B74" w:rsidRPr="002A1432" w:rsidRDefault="009B0B74" w:rsidP="00CD638B">
      <w:pPr>
        <w:spacing w:after="0" w:line="240" w:lineRule="auto"/>
        <w:ind w:left="567"/>
        <w:jc w:val="both"/>
        <w:rPr>
          <w:rFonts w:ascii="Times New Roman" w:hAnsi="Times New Roman"/>
          <w:sz w:val="24"/>
          <w:szCs w:val="24"/>
        </w:rPr>
      </w:pPr>
    </w:p>
    <w:p w:rsidR="009B0B74" w:rsidRPr="002A1432" w:rsidRDefault="009B0B74" w:rsidP="001E1975">
      <w:pPr>
        <w:pStyle w:val="a7"/>
        <w:numPr>
          <w:ilvl w:val="0"/>
          <w:numId w:val="34"/>
        </w:numPr>
        <w:ind w:left="1134"/>
        <w:jc w:val="both"/>
        <w:rPr>
          <w:rFonts w:ascii="Times New Roman" w:hAnsi="Times New Roman"/>
          <w:b/>
        </w:rPr>
      </w:pPr>
      <w:r w:rsidRPr="002A1432">
        <w:rPr>
          <w:rFonts w:ascii="Times New Roman" w:hAnsi="Times New Roman"/>
        </w:rPr>
        <w:t xml:space="preserve">20 февраля Председатель ОВЦС встретился с митрополитом Багдадским и всего Ирака </w:t>
      </w:r>
      <w:proofErr w:type="spellStart"/>
      <w:r w:rsidRPr="002A1432">
        <w:rPr>
          <w:rFonts w:ascii="Times New Roman" w:hAnsi="Times New Roman"/>
        </w:rPr>
        <w:t>Мар</w:t>
      </w:r>
      <w:proofErr w:type="spellEnd"/>
      <w:r w:rsidRPr="002A1432">
        <w:rPr>
          <w:rFonts w:ascii="Times New Roman" w:hAnsi="Times New Roman"/>
        </w:rPr>
        <w:t xml:space="preserve"> </w:t>
      </w:r>
      <w:proofErr w:type="spellStart"/>
      <w:r w:rsidRPr="002A1432">
        <w:rPr>
          <w:rFonts w:ascii="Times New Roman" w:hAnsi="Times New Roman"/>
        </w:rPr>
        <w:t>Геваргисом</w:t>
      </w:r>
      <w:proofErr w:type="spellEnd"/>
      <w:r w:rsidRPr="002A1432">
        <w:rPr>
          <w:rFonts w:ascii="Times New Roman" w:hAnsi="Times New Roman"/>
        </w:rPr>
        <w:t xml:space="preserve"> (Ассирийская Церковь Востока), посещавшим Россию с частным визитом.</w:t>
      </w:r>
    </w:p>
    <w:p w:rsidR="009B0B74" w:rsidRPr="002A1432" w:rsidRDefault="009B0B74" w:rsidP="001E1975">
      <w:pPr>
        <w:pStyle w:val="a7"/>
        <w:numPr>
          <w:ilvl w:val="0"/>
          <w:numId w:val="34"/>
        </w:numPr>
        <w:ind w:left="1134"/>
        <w:jc w:val="both"/>
        <w:rPr>
          <w:rFonts w:ascii="Times New Roman" w:hAnsi="Times New Roman"/>
          <w:b/>
        </w:rPr>
      </w:pPr>
      <w:r w:rsidRPr="002A1432">
        <w:rPr>
          <w:rFonts w:ascii="Times New Roman" w:hAnsi="Times New Roman"/>
        </w:rPr>
        <w:t>21 марта Председатель ОВЦС встретился с делегацией иерархов Коптской Церкви, посещавшей Россию с частным визитом.</w:t>
      </w:r>
    </w:p>
    <w:p w:rsidR="009B0B74" w:rsidRPr="002A1432" w:rsidRDefault="009B0B74" w:rsidP="001E1975">
      <w:pPr>
        <w:pStyle w:val="a7"/>
        <w:numPr>
          <w:ilvl w:val="0"/>
          <w:numId w:val="34"/>
        </w:numPr>
        <w:ind w:left="1134"/>
        <w:jc w:val="both"/>
        <w:rPr>
          <w:rFonts w:ascii="Times New Roman" w:hAnsi="Times New Roman"/>
        </w:rPr>
      </w:pPr>
      <w:r w:rsidRPr="002A1432">
        <w:rPr>
          <w:rFonts w:ascii="Times New Roman" w:hAnsi="Times New Roman"/>
        </w:rPr>
        <w:lastRenderedPageBreak/>
        <w:t xml:space="preserve">6 июня Председатель ОВЦС встретился с Патриархом Сиро-Католическим Игнатием </w:t>
      </w:r>
      <w:proofErr w:type="spellStart"/>
      <w:r w:rsidRPr="002A1432">
        <w:rPr>
          <w:rFonts w:ascii="Times New Roman" w:hAnsi="Times New Roman"/>
        </w:rPr>
        <w:t>Юсефом</w:t>
      </w:r>
      <w:proofErr w:type="spellEnd"/>
      <w:r w:rsidRPr="002A1432">
        <w:rPr>
          <w:rFonts w:ascii="Times New Roman" w:hAnsi="Times New Roman"/>
        </w:rPr>
        <w:t xml:space="preserve"> </w:t>
      </w:r>
      <w:r w:rsidRPr="002A1432">
        <w:rPr>
          <w:rFonts w:ascii="Times New Roman" w:hAnsi="Times New Roman"/>
          <w:lang w:val="en-US"/>
        </w:rPr>
        <w:t>III</w:t>
      </w:r>
      <w:r w:rsidRPr="002A1432">
        <w:rPr>
          <w:rFonts w:ascii="Times New Roman" w:hAnsi="Times New Roman"/>
        </w:rPr>
        <w:t xml:space="preserve"> </w:t>
      </w:r>
      <w:proofErr w:type="spellStart"/>
      <w:r w:rsidRPr="002A1432">
        <w:rPr>
          <w:rFonts w:ascii="Times New Roman" w:hAnsi="Times New Roman"/>
        </w:rPr>
        <w:t>Юнаном</w:t>
      </w:r>
      <w:proofErr w:type="spellEnd"/>
      <w:r w:rsidRPr="002A1432">
        <w:rPr>
          <w:rFonts w:ascii="Times New Roman" w:hAnsi="Times New Roman"/>
        </w:rPr>
        <w:t>, посещавшим Россию с частным визитом.</w:t>
      </w:r>
    </w:p>
    <w:p w:rsidR="009B0B74" w:rsidRPr="002A1432" w:rsidRDefault="009B0B74" w:rsidP="00CD638B">
      <w:pPr>
        <w:spacing w:after="0" w:line="240" w:lineRule="auto"/>
        <w:ind w:left="567"/>
        <w:jc w:val="both"/>
        <w:rPr>
          <w:rFonts w:ascii="Times New Roman" w:hAnsi="Times New Roman"/>
          <w:sz w:val="24"/>
          <w:szCs w:val="24"/>
        </w:rPr>
      </w:pPr>
    </w:p>
    <w:p w:rsidR="009B0B74" w:rsidRPr="002A1432" w:rsidRDefault="009B0B74" w:rsidP="00CD638B">
      <w:pPr>
        <w:spacing w:after="0" w:line="240" w:lineRule="auto"/>
        <w:ind w:left="567"/>
        <w:jc w:val="both"/>
        <w:rPr>
          <w:rFonts w:ascii="Times New Roman" w:hAnsi="Times New Roman"/>
          <w:b/>
          <w:sz w:val="24"/>
          <w:szCs w:val="24"/>
        </w:rPr>
      </w:pPr>
      <w:r w:rsidRPr="002A1432">
        <w:rPr>
          <w:rFonts w:ascii="Times New Roman" w:hAnsi="Times New Roman"/>
          <w:b/>
          <w:sz w:val="24"/>
          <w:szCs w:val="24"/>
        </w:rPr>
        <w:t>2015 г</w:t>
      </w:r>
      <w:r w:rsidR="00CD638B">
        <w:rPr>
          <w:rFonts w:ascii="Times New Roman" w:hAnsi="Times New Roman"/>
          <w:b/>
          <w:sz w:val="24"/>
          <w:szCs w:val="24"/>
        </w:rPr>
        <w:t>од</w:t>
      </w:r>
    </w:p>
    <w:p w:rsidR="009B0B74" w:rsidRPr="002A1432" w:rsidRDefault="009B0B74" w:rsidP="00CD638B">
      <w:pPr>
        <w:spacing w:after="0" w:line="240" w:lineRule="auto"/>
        <w:ind w:left="567"/>
        <w:jc w:val="both"/>
        <w:rPr>
          <w:rFonts w:ascii="Times New Roman" w:hAnsi="Times New Roman"/>
          <w:b/>
          <w:sz w:val="24"/>
          <w:szCs w:val="24"/>
        </w:rPr>
      </w:pPr>
    </w:p>
    <w:p w:rsidR="009B0B74" w:rsidRPr="002A1432" w:rsidRDefault="009B0B74" w:rsidP="001E1975">
      <w:pPr>
        <w:pStyle w:val="a7"/>
        <w:numPr>
          <w:ilvl w:val="0"/>
          <w:numId w:val="35"/>
        </w:numPr>
        <w:ind w:left="1134"/>
        <w:jc w:val="both"/>
        <w:rPr>
          <w:rFonts w:ascii="Times New Roman" w:hAnsi="Times New Roman"/>
        </w:rPr>
      </w:pPr>
      <w:r w:rsidRPr="002A1432">
        <w:rPr>
          <w:rFonts w:ascii="Times New Roman" w:hAnsi="Times New Roman"/>
        </w:rPr>
        <w:t>9-13 февраля делегация ОВЦС во главе с заместителем Председателя Отдела архимандритом Филаретом посетила Египет для участия во встрече Рабочей группы по подготовке официального двустороннего диалога между Русской Православной Церковью и Коптской Церковью.</w:t>
      </w:r>
    </w:p>
    <w:p w:rsidR="009B0B74" w:rsidRPr="002A1432" w:rsidRDefault="009B0B74" w:rsidP="001E1975">
      <w:pPr>
        <w:pStyle w:val="a7"/>
        <w:numPr>
          <w:ilvl w:val="0"/>
          <w:numId w:val="35"/>
        </w:numPr>
        <w:ind w:left="1134"/>
        <w:jc w:val="both"/>
        <w:rPr>
          <w:rFonts w:ascii="Times New Roman" w:hAnsi="Times New Roman"/>
        </w:rPr>
      </w:pPr>
      <w:r w:rsidRPr="002A1432">
        <w:rPr>
          <w:rFonts w:ascii="Times New Roman" w:hAnsi="Times New Roman"/>
        </w:rPr>
        <w:t xml:space="preserve">21-24 апреля делегация Московского Патриархата во главе с митрополитом Санкт-Петербургским и Ладожским </w:t>
      </w:r>
      <w:proofErr w:type="spellStart"/>
      <w:r w:rsidRPr="002A1432">
        <w:rPr>
          <w:rFonts w:ascii="Times New Roman" w:hAnsi="Times New Roman"/>
        </w:rPr>
        <w:t>Варсонофием</w:t>
      </w:r>
      <w:proofErr w:type="spellEnd"/>
      <w:r w:rsidRPr="002A1432">
        <w:rPr>
          <w:rFonts w:ascii="Times New Roman" w:hAnsi="Times New Roman"/>
        </w:rPr>
        <w:t xml:space="preserve"> посетила Армению для участия в траурных мероприятиях памяти 100-летия геноцида армян.</w:t>
      </w:r>
    </w:p>
    <w:p w:rsidR="009B0B74" w:rsidRPr="002A1432" w:rsidRDefault="009B0B74" w:rsidP="001E1975">
      <w:pPr>
        <w:pStyle w:val="a7"/>
        <w:numPr>
          <w:ilvl w:val="0"/>
          <w:numId w:val="35"/>
        </w:numPr>
        <w:ind w:left="1134"/>
        <w:jc w:val="both"/>
        <w:rPr>
          <w:rFonts w:ascii="Times New Roman" w:hAnsi="Times New Roman"/>
        </w:rPr>
      </w:pPr>
      <w:r w:rsidRPr="002A1432">
        <w:rPr>
          <w:rFonts w:ascii="Times New Roman" w:hAnsi="Times New Roman"/>
        </w:rPr>
        <w:t xml:space="preserve">29 апреля Святейший Патриарх встретился с Патриархом Армяно-Католическим </w:t>
      </w:r>
      <w:proofErr w:type="spellStart"/>
      <w:r w:rsidRPr="002A1432">
        <w:rPr>
          <w:rFonts w:ascii="Times New Roman" w:hAnsi="Times New Roman"/>
        </w:rPr>
        <w:t>Нерсесом</w:t>
      </w:r>
      <w:proofErr w:type="spellEnd"/>
      <w:r w:rsidRPr="002A1432">
        <w:rPr>
          <w:rFonts w:ascii="Times New Roman" w:hAnsi="Times New Roman"/>
        </w:rPr>
        <w:t xml:space="preserve"> </w:t>
      </w:r>
      <w:proofErr w:type="spellStart"/>
      <w:r w:rsidRPr="002A1432">
        <w:rPr>
          <w:rFonts w:ascii="Times New Roman" w:hAnsi="Times New Roman"/>
        </w:rPr>
        <w:t>Петросом</w:t>
      </w:r>
      <w:proofErr w:type="spellEnd"/>
      <w:r w:rsidRPr="002A1432">
        <w:rPr>
          <w:rFonts w:ascii="Times New Roman" w:hAnsi="Times New Roman"/>
        </w:rPr>
        <w:t xml:space="preserve"> </w:t>
      </w:r>
      <w:r w:rsidRPr="002A1432">
        <w:rPr>
          <w:rFonts w:ascii="Times New Roman" w:hAnsi="Times New Roman"/>
          <w:lang w:val="en-US"/>
        </w:rPr>
        <w:t>XIX</w:t>
      </w:r>
      <w:r w:rsidRPr="002A1432">
        <w:rPr>
          <w:rFonts w:ascii="Times New Roman" w:hAnsi="Times New Roman"/>
        </w:rPr>
        <w:t>, посещавшим Россию с частным визитом.</w:t>
      </w:r>
    </w:p>
    <w:p w:rsidR="009B0B74" w:rsidRPr="002A1432" w:rsidRDefault="009B0B74" w:rsidP="001E1975">
      <w:pPr>
        <w:pStyle w:val="a7"/>
        <w:numPr>
          <w:ilvl w:val="0"/>
          <w:numId w:val="35"/>
        </w:numPr>
        <w:ind w:left="1134"/>
        <w:jc w:val="both"/>
        <w:rPr>
          <w:rFonts w:ascii="Times New Roman" w:hAnsi="Times New Roman"/>
        </w:rPr>
      </w:pPr>
      <w:r w:rsidRPr="002A1432">
        <w:rPr>
          <w:rFonts w:ascii="Times New Roman" w:hAnsi="Times New Roman"/>
        </w:rPr>
        <w:t>21 июля в Москве делегация ОВЦС во главе с заместителем Председателя Отдела архимандритом Филаретом приняла участие во встрече Рабочей группы по подготовке официального двустороннего диалога между Русской Православной Церковью и Ассирийской Церковью Востока.</w:t>
      </w:r>
    </w:p>
    <w:p w:rsidR="009B0B74" w:rsidRPr="002A1432" w:rsidRDefault="009B0B74" w:rsidP="001E1975">
      <w:pPr>
        <w:pStyle w:val="a7"/>
        <w:numPr>
          <w:ilvl w:val="0"/>
          <w:numId w:val="35"/>
        </w:numPr>
        <w:ind w:left="1134"/>
        <w:jc w:val="both"/>
        <w:rPr>
          <w:rFonts w:ascii="Times New Roman" w:hAnsi="Times New Roman"/>
        </w:rPr>
      </w:pPr>
      <w:r w:rsidRPr="002A1432">
        <w:rPr>
          <w:rFonts w:ascii="Times New Roman" w:hAnsi="Times New Roman"/>
        </w:rPr>
        <w:t>23 октября в Москве Председатель ОВЦС принял участие в международной конференции памяти 100-летия геноцида армян (организатор – Российская и Ново-Нахичеванская епархия Армянской Апостольской Церкви).</w:t>
      </w:r>
    </w:p>
    <w:p w:rsidR="009B0B74" w:rsidRPr="002A1432" w:rsidRDefault="009B0B74" w:rsidP="001E1975">
      <w:pPr>
        <w:pStyle w:val="a7"/>
        <w:numPr>
          <w:ilvl w:val="0"/>
          <w:numId w:val="35"/>
        </w:numPr>
        <w:ind w:left="1134"/>
        <w:jc w:val="both"/>
        <w:rPr>
          <w:rFonts w:ascii="Times New Roman" w:hAnsi="Times New Roman"/>
        </w:rPr>
      </w:pPr>
      <w:r w:rsidRPr="002A1432">
        <w:rPr>
          <w:rFonts w:ascii="Times New Roman" w:hAnsi="Times New Roman"/>
        </w:rPr>
        <w:t>9 декабря Председатель ОВЦС встретился с делегацией иерархов Коптской Церкви, посещавшей Россию с частным визитом.</w:t>
      </w:r>
    </w:p>
    <w:p w:rsidR="009B0B74" w:rsidRPr="002A1432" w:rsidRDefault="009B0B74" w:rsidP="00CD638B">
      <w:pPr>
        <w:spacing w:after="0" w:line="240" w:lineRule="auto"/>
        <w:ind w:left="567"/>
        <w:jc w:val="both"/>
        <w:rPr>
          <w:rFonts w:ascii="Times New Roman" w:hAnsi="Times New Roman"/>
          <w:sz w:val="24"/>
          <w:szCs w:val="24"/>
        </w:rPr>
      </w:pPr>
    </w:p>
    <w:p w:rsidR="009B0B74" w:rsidRPr="002A1432" w:rsidRDefault="009B0B74" w:rsidP="00CD638B">
      <w:pPr>
        <w:spacing w:after="0" w:line="240" w:lineRule="auto"/>
        <w:ind w:left="567"/>
        <w:jc w:val="both"/>
        <w:rPr>
          <w:rFonts w:ascii="Times New Roman" w:hAnsi="Times New Roman"/>
          <w:b/>
          <w:sz w:val="24"/>
          <w:szCs w:val="24"/>
        </w:rPr>
      </w:pPr>
      <w:r w:rsidRPr="002A1432">
        <w:rPr>
          <w:rFonts w:ascii="Times New Roman" w:hAnsi="Times New Roman"/>
          <w:b/>
          <w:sz w:val="24"/>
          <w:szCs w:val="24"/>
        </w:rPr>
        <w:t>2016 г</w:t>
      </w:r>
      <w:r w:rsidR="00CD638B">
        <w:rPr>
          <w:rFonts w:ascii="Times New Roman" w:hAnsi="Times New Roman"/>
          <w:b/>
          <w:sz w:val="24"/>
          <w:szCs w:val="24"/>
        </w:rPr>
        <w:t>од</w:t>
      </w:r>
    </w:p>
    <w:p w:rsidR="009B0B74" w:rsidRPr="002A1432" w:rsidRDefault="009B0B74" w:rsidP="00CD638B">
      <w:pPr>
        <w:spacing w:after="0" w:line="240" w:lineRule="auto"/>
        <w:ind w:left="567"/>
        <w:jc w:val="both"/>
        <w:rPr>
          <w:rFonts w:ascii="Times New Roman" w:hAnsi="Times New Roman"/>
          <w:b/>
          <w:sz w:val="24"/>
          <w:szCs w:val="24"/>
        </w:rPr>
      </w:pPr>
    </w:p>
    <w:p w:rsidR="009B0B74" w:rsidRPr="002A1432" w:rsidRDefault="009B0B74" w:rsidP="001E1975">
      <w:pPr>
        <w:pStyle w:val="a7"/>
        <w:numPr>
          <w:ilvl w:val="0"/>
          <w:numId w:val="36"/>
        </w:numPr>
        <w:ind w:left="1134"/>
        <w:jc w:val="both"/>
        <w:rPr>
          <w:rFonts w:ascii="Times New Roman" w:hAnsi="Times New Roman"/>
        </w:rPr>
      </w:pPr>
      <w:r w:rsidRPr="002A1432">
        <w:rPr>
          <w:rFonts w:ascii="Times New Roman" w:hAnsi="Times New Roman"/>
        </w:rPr>
        <w:t xml:space="preserve">5-7 февраля в Каире состоялось первое заседание комиссии по диалогу между Русской Православной Церковью и Коптской Церковью (сопредседатель со стороны Московского Патриархата – епископ </w:t>
      </w:r>
      <w:proofErr w:type="spellStart"/>
      <w:r w:rsidRPr="002A1432">
        <w:rPr>
          <w:rFonts w:ascii="Times New Roman" w:hAnsi="Times New Roman"/>
        </w:rPr>
        <w:t>Каскеленский</w:t>
      </w:r>
      <w:proofErr w:type="spellEnd"/>
      <w:r w:rsidRPr="002A1432">
        <w:rPr>
          <w:rFonts w:ascii="Times New Roman" w:hAnsi="Times New Roman"/>
        </w:rPr>
        <w:t xml:space="preserve"> Геннадий, комиссия учреждена решением Священного Синода от 5 мая 2015 г., журнал № 21).</w:t>
      </w:r>
    </w:p>
    <w:p w:rsidR="009B0B74" w:rsidRPr="002A1432" w:rsidRDefault="009B0B74" w:rsidP="001E1975">
      <w:pPr>
        <w:pStyle w:val="a7"/>
        <w:numPr>
          <w:ilvl w:val="0"/>
          <w:numId w:val="36"/>
        </w:numPr>
        <w:ind w:left="1134"/>
        <w:jc w:val="both"/>
        <w:rPr>
          <w:rFonts w:ascii="Times New Roman" w:hAnsi="Times New Roman"/>
        </w:rPr>
      </w:pPr>
      <w:r w:rsidRPr="002A1432">
        <w:rPr>
          <w:rFonts w:ascii="Times New Roman" w:hAnsi="Times New Roman"/>
        </w:rPr>
        <w:t xml:space="preserve">18-20 мая в Москве состоялось первое заседание комиссии по диалогу между Русской Православной Церковью и Ассирийской Церковью Востока (сопредседатель со стороны Московского Патриархата – епископ </w:t>
      </w:r>
      <w:proofErr w:type="spellStart"/>
      <w:r w:rsidRPr="002A1432">
        <w:rPr>
          <w:rFonts w:ascii="Times New Roman" w:hAnsi="Times New Roman"/>
        </w:rPr>
        <w:t>Краснослободский</w:t>
      </w:r>
      <w:proofErr w:type="spellEnd"/>
      <w:r w:rsidRPr="002A1432">
        <w:rPr>
          <w:rFonts w:ascii="Times New Roman" w:hAnsi="Times New Roman"/>
        </w:rPr>
        <w:t xml:space="preserve"> и </w:t>
      </w:r>
      <w:proofErr w:type="spellStart"/>
      <w:r w:rsidRPr="002A1432">
        <w:rPr>
          <w:rFonts w:ascii="Times New Roman" w:hAnsi="Times New Roman"/>
        </w:rPr>
        <w:t>Темниковский</w:t>
      </w:r>
      <w:proofErr w:type="spellEnd"/>
      <w:r w:rsidRPr="002A1432">
        <w:rPr>
          <w:rFonts w:ascii="Times New Roman" w:hAnsi="Times New Roman"/>
        </w:rPr>
        <w:t xml:space="preserve"> Климент, комиссия учреждена решением Священного Синода от 22 октября 2015 г., журнал № 74.</w:t>
      </w:r>
    </w:p>
    <w:p w:rsidR="009B0B74" w:rsidRPr="002A1432" w:rsidRDefault="009B0B74" w:rsidP="001E1975">
      <w:pPr>
        <w:pStyle w:val="a7"/>
        <w:numPr>
          <w:ilvl w:val="0"/>
          <w:numId w:val="36"/>
        </w:numPr>
        <w:ind w:left="1134"/>
        <w:jc w:val="both"/>
        <w:rPr>
          <w:rFonts w:ascii="Times New Roman" w:hAnsi="Times New Roman"/>
        </w:rPr>
      </w:pPr>
      <w:r w:rsidRPr="002A1432">
        <w:rPr>
          <w:rFonts w:ascii="Times New Roman" w:hAnsi="Times New Roman"/>
        </w:rPr>
        <w:t>6-12 ноября делегация Московского Патриархата во главе с архиепископом Сергиево-Посадским Феогностом совершила паломничество к общехристианским святыням Египта (поездка состоялась в контексте диалога между Русской Православной Церковью и Коптской Церковью).</w:t>
      </w:r>
    </w:p>
    <w:p w:rsidR="009B0B74" w:rsidRPr="002A1432" w:rsidRDefault="009B0B74" w:rsidP="00CD638B">
      <w:pPr>
        <w:spacing w:after="0" w:line="240" w:lineRule="auto"/>
        <w:ind w:left="567"/>
        <w:jc w:val="both"/>
        <w:rPr>
          <w:rFonts w:ascii="Times New Roman" w:hAnsi="Times New Roman"/>
          <w:sz w:val="24"/>
          <w:szCs w:val="24"/>
        </w:rPr>
      </w:pPr>
    </w:p>
    <w:p w:rsidR="009B0B74" w:rsidRPr="002A1432" w:rsidRDefault="009B0B74" w:rsidP="00CD638B">
      <w:pPr>
        <w:spacing w:after="0" w:line="240" w:lineRule="auto"/>
        <w:ind w:left="567"/>
        <w:jc w:val="both"/>
        <w:rPr>
          <w:rFonts w:ascii="Times New Roman" w:hAnsi="Times New Roman"/>
          <w:b/>
          <w:sz w:val="24"/>
          <w:szCs w:val="24"/>
        </w:rPr>
      </w:pPr>
      <w:r w:rsidRPr="002A1432">
        <w:rPr>
          <w:rFonts w:ascii="Times New Roman" w:hAnsi="Times New Roman"/>
          <w:b/>
          <w:sz w:val="24"/>
          <w:szCs w:val="24"/>
        </w:rPr>
        <w:t>2017 г</w:t>
      </w:r>
      <w:r w:rsidR="00CD638B">
        <w:rPr>
          <w:rFonts w:ascii="Times New Roman" w:hAnsi="Times New Roman"/>
          <w:b/>
          <w:sz w:val="24"/>
          <w:szCs w:val="24"/>
        </w:rPr>
        <w:t>од</w:t>
      </w:r>
    </w:p>
    <w:p w:rsidR="009B0B74" w:rsidRPr="002A1432" w:rsidRDefault="009B0B74" w:rsidP="00CD638B">
      <w:pPr>
        <w:spacing w:after="0" w:line="240" w:lineRule="auto"/>
        <w:ind w:left="567"/>
        <w:jc w:val="both"/>
        <w:rPr>
          <w:rFonts w:ascii="Times New Roman" w:hAnsi="Times New Roman"/>
          <w:b/>
          <w:sz w:val="24"/>
          <w:szCs w:val="24"/>
        </w:rPr>
      </w:pPr>
    </w:p>
    <w:p w:rsidR="009B0B74" w:rsidRPr="002A1432" w:rsidRDefault="009B0B74" w:rsidP="001E1975">
      <w:pPr>
        <w:pStyle w:val="a7"/>
        <w:numPr>
          <w:ilvl w:val="0"/>
          <w:numId w:val="37"/>
        </w:numPr>
        <w:ind w:left="1134"/>
        <w:jc w:val="both"/>
        <w:rPr>
          <w:rFonts w:ascii="Times New Roman" w:hAnsi="Times New Roman"/>
        </w:rPr>
      </w:pPr>
      <w:r w:rsidRPr="002A1432">
        <w:rPr>
          <w:rFonts w:ascii="Times New Roman" w:hAnsi="Times New Roman"/>
        </w:rPr>
        <w:t xml:space="preserve">17-23 июня Россию делегация представителей монашества Коптской </w:t>
      </w:r>
      <w:proofErr w:type="gramStart"/>
      <w:r w:rsidRPr="002A1432">
        <w:rPr>
          <w:rFonts w:ascii="Times New Roman" w:hAnsi="Times New Roman"/>
        </w:rPr>
        <w:t>Церкви  посетила</w:t>
      </w:r>
      <w:proofErr w:type="gramEnd"/>
      <w:r w:rsidRPr="002A1432">
        <w:rPr>
          <w:rFonts w:ascii="Times New Roman" w:hAnsi="Times New Roman"/>
        </w:rPr>
        <w:t xml:space="preserve"> Россию с целью совершения паломничества к святыням Русской Православной Церкви (поездка состоялась в контексте диалога между Русской Православной Церковью и Коптской Церковью).</w:t>
      </w:r>
    </w:p>
    <w:p w:rsidR="009B0B74" w:rsidRPr="002A1432" w:rsidRDefault="009B0B74" w:rsidP="001E1975">
      <w:pPr>
        <w:pStyle w:val="a7"/>
        <w:numPr>
          <w:ilvl w:val="0"/>
          <w:numId w:val="37"/>
        </w:numPr>
        <w:ind w:left="1134"/>
        <w:jc w:val="both"/>
        <w:rPr>
          <w:rFonts w:ascii="Times New Roman" w:hAnsi="Times New Roman"/>
        </w:rPr>
      </w:pPr>
      <w:r w:rsidRPr="002A1432">
        <w:rPr>
          <w:rFonts w:ascii="Times New Roman" w:hAnsi="Times New Roman"/>
        </w:rPr>
        <w:t>27-29 июня в Астане состоялось второе заседание комиссии по диалогу между Русской Православной Церковью и Коптской Церковью.</w:t>
      </w:r>
    </w:p>
    <w:p w:rsidR="009B0B74" w:rsidRPr="002A1432" w:rsidRDefault="009B0B74" w:rsidP="00CD638B">
      <w:pPr>
        <w:spacing w:after="0" w:line="240" w:lineRule="auto"/>
        <w:ind w:left="567"/>
        <w:jc w:val="both"/>
        <w:rPr>
          <w:rFonts w:ascii="Times New Roman" w:hAnsi="Times New Roman"/>
          <w:sz w:val="24"/>
          <w:szCs w:val="24"/>
        </w:rPr>
      </w:pPr>
    </w:p>
    <w:p w:rsidR="009B0B74" w:rsidRPr="002A1432" w:rsidRDefault="009B0B74" w:rsidP="00CD638B">
      <w:pPr>
        <w:spacing w:after="0" w:line="240" w:lineRule="auto"/>
        <w:jc w:val="both"/>
        <w:rPr>
          <w:rFonts w:ascii="Times New Roman" w:hAnsi="Times New Roman"/>
          <w:b/>
          <w:sz w:val="24"/>
          <w:szCs w:val="24"/>
        </w:rPr>
      </w:pPr>
      <w:r w:rsidRPr="002A1432">
        <w:rPr>
          <w:rFonts w:ascii="Times New Roman" w:hAnsi="Times New Roman"/>
          <w:b/>
          <w:sz w:val="24"/>
          <w:szCs w:val="24"/>
        </w:rPr>
        <w:t xml:space="preserve">Отношения </w:t>
      </w:r>
      <w:proofErr w:type="gramStart"/>
      <w:r w:rsidRPr="002A1432">
        <w:rPr>
          <w:rFonts w:ascii="Times New Roman" w:hAnsi="Times New Roman"/>
          <w:b/>
          <w:sz w:val="24"/>
          <w:szCs w:val="24"/>
        </w:rPr>
        <w:t>с  протестантскими</w:t>
      </w:r>
      <w:proofErr w:type="gramEnd"/>
      <w:r w:rsidRPr="002A1432">
        <w:rPr>
          <w:rFonts w:ascii="Times New Roman" w:hAnsi="Times New Roman"/>
          <w:b/>
          <w:sz w:val="24"/>
          <w:szCs w:val="24"/>
        </w:rPr>
        <w:t xml:space="preserve"> церквами.</w:t>
      </w:r>
    </w:p>
    <w:p w:rsidR="009B0B74" w:rsidRPr="002A1432" w:rsidRDefault="009B0B74" w:rsidP="00CD638B">
      <w:pPr>
        <w:spacing w:after="0" w:line="240" w:lineRule="auto"/>
        <w:jc w:val="both"/>
        <w:rPr>
          <w:rFonts w:ascii="Times New Roman" w:hAnsi="Times New Roman"/>
          <w:b/>
          <w:sz w:val="24"/>
          <w:szCs w:val="24"/>
        </w:rPr>
      </w:pPr>
    </w:p>
    <w:p w:rsidR="009B0B74" w:rsidRDefault="009B0B74" w:rsidP="00CD638B">
      <w:pPr>
        <w:spacing w:after="0" w:line="240" w:lineRule="auto"/>
        <w:jc w:val="both"/>
        <w:rPr>
          <w:rFonts w:ascii="Times New Roman" w:hAnsi="Times New Roman"/>
          <w:b/>
          <w:sz w:val="24"/>
          <w:szCs w:val="24"/>
        </w:rPr>
      </w:pPr>
      <w:r w:rsidRPr="002A1432">
        <w:rPr>
          <w:rFonts w:ascii="Times New Roman" w:hAnsi="Times New Roman"/>
          <w:b/>
          <w:sz w:val="24"/>
          <w:szCs w:val="24"/>
        </w:rPr>
        <w:t>2013 г</w:t>
      </w:r>
      <w:r w:rsidR="00CD638B">
        <w:rPr>
          <w:rFonts w:ascii="Times New Roman" w:hAnsi="Times New Roman"/>
          <w:b/>
          <w:sz w:val="24"/>
          <w:szCs w:val="24"/>
        </w:rPr>
        <w:t>од</w:t>
      </w:r>
    </w:p>
    <w:p w:rsidR="00CD638B" w:rsidRPr="002A1432" w:rsidRDefault="00CD638B" w:rsidP="00CD638B">
      <w:pPr>
        <w:spacing w:after="0" w:line="240" w:lineRule="auto"/>
        <w:jc w:val="both"/>
        <w:rPr>
          <w:rFonts w:ascii="Times New Roman" w:hAnsi="Times New Roman"/>
          <w:b/>
          <w:sz w:val="24"/>
          <w:szCs w:val="24"/>
        </w:rPr>
      </w:pPr>
    </w:p>
    <w:p w:rsidR="009B0B74" w:rsidRPr="002A1432" w:rsidRDefault="009B0B74" w:rsidP="001E1975">
      <w:pPr>
        <w:pStyle w:val="a7"/>
        <w:numPr>
          <w:ilvl w:val="0"/>
          <w:numId w:val="38"/>
        </w:numPr>
        <w:spacing w:after="160"/>
        <w:ind w:left="1134"/>
        <w:jc w:val="both"/>
        <w:rPr>
          <w:rFonts w:ascii="Times New Roman" w:hAnsi="Times New Roman"/>
        </w:rPr>
      </w:pPr>
      <w:r w:rsidRPr="002A1432">
        <w:rPr>
          <w:rFonts w:ascii="Times New Roman" w:hAnsi="Times New Roman"/>
        </w:rPr>
        <w:t xml:space="preserve">22 марта Председатель ОВЦС возглавил делегацию Русской Православной Церкви на интронизации Архиепископа Кентерберийского Джастина </w:t>
      </w:r>
      <w:proofErr w:type="spellStart"/>
      <w:r w:rsidRPr="002A1432">
        <w:rPr>
          <w:rFonts w:ascii="Times New Roman" w:hAnsi="Times New Roman"/>
        </w:rPr>
        <w:t>Уэлби</w:t>
      </w:r>
      <w:proofErr w:type="spellEnd"/>
      <w:r w:rsidRPr="002A1432">
        <w:rPr>
          <w:rFonts w:ascii="Times New Roman" w:hAnsi="Times New Roman"/>
        </w:rPr>
        <w:t>.</w:t>
      </w:r>
    </w:p>
    <w:p w:rsidR="009B0B74" w:rsidRPr="002A1432" w:rsidRDefault="009B0B74" w:rsidP="001E1975">
      <w:pPr>
        <w:pStyle w:val="a7"/>
        <w:numPr>
          <w:ilvl w:val="0"/>
          <w:numId w:val="38"/>
        </w:numPr>
        <w:spacing w:after="160"/>
        <w:ind w:left="1134"/>
        <w:jc w:val="both"/>
        <w:rPr>
          <w:rFonts w:ascii="Times New Roman" w:hAnsi="Times New Roman"/>
        </w:rPr>
      </w:pPr>
      <w:r w:rsidRPr="002A1432">
        <w:rPr>
          <w:rFonts w:ascii="Times New Roman" w:hAnsi="Times New Roman"/>
        </w:rPr>
        <w:t>18 сентября Председатель ОВЦС принял участие в консультации Всемирного совета церквей по Сирии в Боссе.</w:t>
      </w:r>
    </w:p>
    <w:p w:rsidR="009B0B74" w:rsidRPr="002A1432" w:rsidRDefault="009B0B74" w:rsidP="001E1975">
      <w:pPr>
        <w:pStyle w:val="a7"/>
        <w:numPr>
          <w:ilvl w:val="0"/>
          <w:numId w:val="38"/>
        </w:numPr>
        <w:spacing w:after="160"/>
        <w:ind w:left="1134"/>
        <w:jc w:val="both"/>
        <w:rPr>
          <w:rFonts w:ascii="Times New Roman" w:hAnsi="Times New Roman"/>
        </w:rPr>
      </w:pPr>
      <w:r w:rsidRPr="002A1432">
        <w:rPr>
          <w:rFonts w:ascii="Times New Roman" w:hAnsi="Times New Roman"/>
        </w:rPr>
        <w:t xml:space="preserve">25 сентября 2013 года Председатель ОВЦС по приглашению Архиепископа Кентерберийского </w:t>
      </w:r>
      <w:proofErr w:type="spellStart"/>
      <w:r w:rsidRPr="002A1432">
        <w:rPr>
          <w:rFonts w:ascii="Times New Roman" w:hAnsi="Times New Roman"/>
        </w:rPr>
        <w:t>Джастана</w:t>
      </w:r>
      <w:proofErr w:type="spellEnd"/>
      <w:r w:rsidRPr="002A1432">
        <w:rPr>
          <w:rFonts w:ascii="Times New Roman" w:hAnsi="Times New Roman"/>
        </w:rPr>
        <w:t xml:space="preserve"> </w:t>
      </w:r>
      <w:proofErr w:type="spellStart"/>
      <w:r w:rsidRPr="002A1432">
        <w:rPr>
          <w:rFonts w:ascii="Times New Roman" w:hAnsi="Times New Roman"/>
        </w:rPr>
        <w:t>Уэлби</w:t>
      </w:r>
      <w:proofErr w:type="spellEnd"/>
      <w:r w:rsidRPr="002A1432">
        <w:rPr>
          <w:rFonts w:ascii="Times New Roman" w:hAnsi="Times New Roman"/>
        </w:rPr>
        <w:t xml:space="preserve"> присутствовал на епископской ординации каноника Джонатана </w:t>
      </w:r>
      <w:proofErr w:type="spellStart"/>
      <w:r w:rsidRPr="002A1432">
        <w:rPr>
          <w:rFonts w:ascii="Times New Roman" w:hAnsi="Times New Roman"/>
        </w:rPr>
        <w:t>Гудалла</w:t>
      </w:r>
      <w:proofErr w:type="spellEnd"/>
      <w:r w:rsidRPr="002A1432">
        <w:rPr>
          <w:rFonts w:ascii="Times New Roman" w:hAnsi="Times New Roman"/>
        </w:rPr>
        <w:t>, состоявшейся в главном соборе Вестминстерского аббатства.</w:t>
      </w:r>
    </w:p>
    <w:p w:rsidR="009B0B74" w:rsidRPr="002A1432" w:rsidRDefault="009B0B74" w:rsidP="001E1975">
      <w:pPr>
        <w:pStyle w:val="a7"/>
        <w:numPr>
          <w:ilvl w:val="0"/>
          <w:numId w:val="38"/>
        </w:numPr>
        <w:spacing w:after="160"/>
        <w:ind w:left="1134"/>
        <w:jc w:val="both"/>
        <w:rPr>
          <w:rFonts w:ascii="Times New Roman" w:hAnsi="Times New Roman"/>
        </w:rPr>
      </w:pPr>
      <w:r w:rsidRPr="002A1432">
        <w:rPr>
          <w:rFonts w:ascii="Times New Roman" w:hAnsi="Times New Roman"/>
        </w:rPr>
        <w:t>30 октября – 8 ноября Председатель ОВЦС возглавил делегацию Русской Православной Церкви на X Генеральной ассамблее Всемирного совета церквей в Пусане.</w:t>
      </w:r>
    </w:p>
    <w:p w:rsidR="009B0B74" w:rsidRPr="002A1432" w:rsidRDefault="009B0B74" w:rsidP="001E1975">
      <w:pPr>
        <w:pStyle w:val="a7"/>
        <w:numPr>
          <w:ilvl w:val="0"/>
          <w:numId w:val="38"/>
        </w:numPr>
        <w:spacing w:after="160"/>
        <w:ind w:left="1134"/>
        <w:jc w:val="both"/>
        <w:rPr>
          <w:rFonts w:ascii="Times New Roman" w:hAnsi="Times New Roman"/>
        </w:rPr>
      </w:pPr>
      <w:r w:rsidRPr="002A1432">
        <w:rPr>
          <w:rFonts w:ascii="Times New Roman" w:hAnsi="Times New Roman"/>
        </w:rPr>
        <w:t>17 ноября Председатель ОВЦС, находившийся в Лихтенштейне по благословению Святейшего Патриарха Московского и всея Руси Кирилла, встретился с представителями христианских общин Ирака.</w:t>
      </w:r>
    </w:p>
    <w:p w:rsidR="009B0B74" w:rsidRPr="002A1432" w:rsidRDefault="009B0B74" w:rsidP="001E1975">
      <w:pPr>
        <w:pStyle w:val="a7"/>
        <w:numPr>
          <w:ilvl w:val="0"/>
          <w:numId w:val="38"/>
        </w:numPr>
        <w:ind w:left="1134"/>
        <w:jc w:val="both"/>
        <w:rPr>
          <w:rFonts w:ascii="Times New Roman" w:hAnsi="Times New Roman"/>
        </w:rPr>
      </w:pPr>
      <w:r w:rsidRPr="002A1432">
        <w:rPr>
          <w:rFonts w:ascii="Times New Roman" w:hAnsi="Times New Roman"/>
        </w:rPr>
        <w:t xml:space="preserve">25 ноября Председатель ОВЦС встретился с делегацией Евангелическо-лютеранской церкви </w:t>
      </w:r>
      <w:proofErr w:type="spellStart"/>
      <w:r w:rsidRPr="002A1432">
        <w:rPr>
          <w:rFonts w:ascii="Times New Roman" w:hAnsi="Times New Roman"/>
        </w:rPr>
        <w:t>Ингрии</w:t>
      </w:r>
      <w:proofErr w:type="spellEnd"/>
      <w:r w:rsidRPr="002A1432">
        <w:rPr>
          <w:rFonts w:ascii="Times New Roman" w:hAnsi="Times New Roman"/>
        </w:rPr>
        <w:t xml:space="preserve"> во главе с епископом </w:t>
      </w:r>
      <w:proofErr w:type="spellStart"/>
      <w:r w:rsidRPr="002A1432">
        <w:rPr>
          <w:rFonts w:ascii="Times New Roman" w:hAnsi="Times New Roman"/>
        </w:rPr>
        <w:t>Арри</w:t>
      </w:r>
      <w:proofErr w:type="spellEnd"/>
      <w:r w:rsidRPr="002A1432">
        <w:rPr>
          <w:rFonts w:ascii="Times New Roman" w:hAnsi="Times New Roman"/>
        </w:rPr>
        <w:t xml:space="preserve"> </w:t>
      </w:r>
      <w:proofErr w:type="spellStart"/>
      <w:r w:rsidRPr="002A1432">
        <w:rPr>
          <w:rFonts w:ascii="Times New Roman" w:hAnsi="Times New Roman"/>
        </w:rPr>
        <w:t>Кугаппи</w:t>
      </w:r>
      <w:proofErr w:type="spellEnd"/>
      <w:r w:rsidRPr="002A1432">
        <w:rPr>
          <w:rFonts w:ascii="Times New Roman" w:hAnsi="Times New Roman"/>
        </w:rPr>
        <w:t>.</w:t>
      </w:r>
    </w:p>
    <w:p w:rsidR="009B0B74" w:rsidRPr="002A1432" w:rsidRDefault="009B0B74" w:rsidP="00CD638B">
      <w:pPr>
        <w:spacing w:after="0" w:line="240" w:lineRule="auto"/>
        <w:jc w:val="both"/>
        <w:rPr>
          <w:rFonts w:ascii="Times New Roman" w:hAnsi="Times New Roman"/>
          <w:sz w:val="24"/>
          <w:szCs w:val="24"/>
        </w:rPr>
      </w:pPr>
    </w:p>
    <w:p w:rsidR="009B0B74" w:rsidRDefault="009B0B74" w:rsidP="00CD638B">
      <w:pPr>
        <w:spacing w:after="0" w:line="240" w:lineRule="auto"/>
        <w:jc w:val="both"/>
        <w:rPr>
          <w:rFonts w:ascii="Times New Roman" w:hAnsi="Times New Roman"/>
          <w:b/>
          <w:sz w:val="24"/>
          <w:szCs w:val="24"/>
        </w:rPr>
      </w:pPr>
      <w:r w:rsidRPr="002A1432">
        <w:rPr>
          <w:rFonts w:ascii="Times New Roman" w:hAnsi="Times New Roman"/>
          <w:b/>
          <w:sz w:val="24"/>
          <w:szCs w:val="24"/>
        </w:rPr>
        <w:t>2014 г</w:t>
      </w:r>
      <w:r w:rsidR="00CD638B">
        <w:rPr>
          <w:rFonts w:ascii="Times New Roman" w:hAnsi="Times New Roman"/>
          <w:b/>
          <w:sz w:val="24"/>
          <w:szCs w:val="24"/>
        </w:rPr>
        <w:t>од</w:t>
      </w:r>
    </w:p>
    <w:p w:rsidR="00CD638B" w:rsidRPr="002A1432" w:rsidRDefault="00CD638B" w:rsidP="00CD638B">
      <w:pPr>
        <w:spacing w:after="0" w:line="240" w:lineRule="auto"/>
        <w:jc w:val="both"/>
        <w:rPr>
          <w:rFonts w:ascii="Times New Roman" w:hAnsi="Times New Roman"/>
          <w:b/>
          <w:sz w:val="24"/>
          <w:szCs w:val="24"/>
        </w:rPr>
      </w:pPr>
    </w:p>
    <w:p w:rsidR="009B0B74" w:rsidRPr="002A1432" w:rsidRDefault="009B0B74" w:rsidP="001E1975">
      <w:pPr>
        <w:pStyle w:val="a7"/>
        <w:numPr>
          <w:ilvl w:val="0"/>
          <w:numId w:val="39"/>
        </w:numPr>
        <w:spacing w:after="160"/>
        <w:ind w:left="1134"/>
        <w:jc w:val="both"/>
        <w:rPr>
          <w:rFonts w:ascii="Times New Roman" w:hAnsi="Times New Roman"/>
        </w:rPr>
      </w:pPr>
      <w:r w:rsidRPr="002A1432">
        <w:rPr>
          <w:rFonts w:ascii="Times New Roman" w:hAnsi="Times New Roman"/>
        </w:rPr>
        <w:t>22 февраля Председатель ОВЦС возглавил делегацию Русской Православной Церкви на заседании Координационного комитета по сотрудничеству между Русской Православной Церковью и Церковью Англии.</w:t>
      </w:r>
    </w:p>
    <w:p w:rsidR="009B0B74" w:rsidRPr="002A1432" w:rsidRDefault="009B0B74" w:rsidP="001E1975">
      <w:pPr>
        <w:pStyle w:val="a7"/>
        <w:numPr>
          <w:ilvl w:val="0"/>
          <w:numId w:val="39"/>
        </w:numPr>
        <w:spacing w:after="160"/>
        <w:ind w:left="1134"/>
        <w:jc w:val="both"/>
        <w:rPr>
          <w:rFonts w:ascii="Times New Roman" w:hAnsi="Times New Roman"/>
        </w:rPr>
      </w:pPr>
      <w:r w:rsidRPr="002A1432">
        <w:rPr>
          <w:rFonts w:ascii="Times New Roman" w:hAnsi="Times New Roman"/>
        </w:rPr>
        <w:t>26 февраля Председатель ОВЦС возглавил делегацию Русской Православной Церкви на IV Пленуме Христианского межконфессионального консультативного комитета в Санкт-Петербурге.</w:t>
      </w:r>
    </w:p>
    <w:p w:rsidR="009B0B74" w:rsidRPr="002A1432" w:rsidRDefault="009B0B74" w:rsidP="001E1975">
      <w:pPr>
        <w:pStyle w:val="a7"/>
        <w:numPr>
          <w:ilvl w:val="0"/>
          <w:numId w:val="39"/>
        </w:numPr>
        <w:spacing w:after="160"/>
        <w:ind w:left="1134"/>
        <w:jc w:val="both"/>
        <w:rPr>
          <w:rFonts w:ascii="Times New Roman" w:hAnsi="Times New Roman"/>
        </w:rPr>
      </w:pPr>
      <w:r w:rsidRPr="002A1432">
        <w:rPr>
          <w:rFonts w:ascii="Times New Roman" w:hAnsi="Times New Roman"/>
        </w:rPr>
        <w:t xml:space="preserve">2 сентября Председатель ОВЦС принял в здании Отдела Примаса Евангелическо-Лютеранской церкви Финляндии, архиепископа Турку и Финляндии Кари </w:t>
      </w:r>
      <w:proofErr w:type="spellStart"/>
      <w:r w:rsidRPr="002A1432">
        <w:rPr>
          <w:rFonts w:ascii="Times New Roman" w:hAnsi="Times New Roman"/>
        </w:rPr>
        <w:t>Мякинена</w:t>
      </w:r>
      <w:proofErr w:type="spellEnd"/>
      <w:r w:rsidRPr="002A1432">
        <w:rPr>
          <w:rFonts w:ascii="Times New Roman" w:hAnsi="Times New Roman"/>
        </w:rPr>
        <w:t>.</w:t>
      </w:r>
    </w:p>
    <w:p w:rsidR="009B0B74" w:rsidRPr="002A1432" w:rsidRDefault="009B0B74" w:rsidP="001E1975">
      <w:pPr>
        <w:pStyle w:val="a7"/>
        <w:numPr>
          <w:ilvl w:val="0"/>
          <w:numId w:val="39"/>
        </w:numPr>
        <w:spacing w:after="160"/>
        <w:ind w:left="1134"/>
        <w:jc w:val="both"/>
        <w:rPr>
          <w:rFonts w:ascii="Times New Roman" w:hAnsi="Times New Roman"/>
        </w:rPr>
      </w:pPr>
      <w:r w:rsidRPr="002A1432">
        <w:rPr>
          <w:rFonts w:ascii="Times New Roman" w:hAnsi="Times New Roman"/>
        </w:rPr>
        <w:t xml:space="preserve">10 октября Председатель ОВЦС принял в здании Отдела генерального секретаря Всемирного совета церквей пастора д-ра Олафа </w:t>
      </w:r>
      <w:proofErr w:type="spellStart"/>
      <w:r w:rsidRPr="002A1432">
        <w:rPr>
          <w:rFonts w:ascii="Times New Roman" w:hAnsi="Times New Roman"/>
        </w:rPr>
        <w:t>Фюксе</w:t>
      </w:r>
      <w:proofErr w:type="spellEnd"/>
      <w:r w:rsidRPr="002A1432">
        <w:rPr>
          <w:rFonts w:ascii="Times New Roman" w:hAnsi="Times New Roman"/>
        </w:rPr>
        <w:t xml:space="preserve"> </w:t>
      </w:r>
      <w:proofErr w:type="spellStart"/>
      <w:r w:rsidRPr="002A1432">
        <w:rPr>
          <w:rFonts w:ascii="Times New Roman" w:hAnsi="Times New Roman"/>
        </w:rPr>
        <w:t>Твейта</w:t>
      </w:r>
      <w:proofErr w:type="spellEnd"/>
      <w:r w:rsidRPr="002A1432">
        <w:rPr>
          <w:rFonts w:ascii="Times New Roman" w:hAnsi="Times New Roman"/>
        </w:rPr>
        <w:t>.</w:t>
      </w:r>
    </w:p>
    <w:p w:rsidR="009B0B74" w:rsidRPr="002A1432" w:rsidRDefault="009B0B74" w:rsidP="001E1975">
      <w:pPr>
        <w:pStyle w:val="a7"/>
        <w:numPr>
          <w:ilvl w:val="0"/>
          <w:numId w:val="39"/>
        </w:numPr>
        <w:spacing w:after="160"/>
        <w:ind w:left="1134"/>
        <w:jc w:val="both"/>
        <w:rPr>
          <w:rFonts w:ascii="Times New Roman" w:hAnsi="Times New Roman"/>
        </w:rPr>
      </w:pPr>
      <w:r w:rsidRPr="002A1432">
        <w:rPr>
          <w:rFonts w:ascii="Times New Roman" w:hAnsi="Times New Roman"/>
        </w:rPr>
        <w:t xml:space="preserve">7 - 10 ноября Председатель ОВЦС принял участие в Российско-американском форуме христианских лидеров, состоявшемся в США, и организованном по инициативе Евангелистской ассоциации Билли </w:t>
      </w:r>
      <w:proofErr w:type="spellStart"/>
      <w:r w:rsidRPr="002A1432">
        <w:rPr>
          <w:rFonts w:ascii="Times New Roman" w:hAnsi="Times New Roman"/>
        </w:rPr>
        <w:t>Грэма</w:t>
      </w:r>
      <w:proofErr w:type="spellEnd"/>
      <w:r w:rsidRPr="002A1432">
        <w:rPr>
          <w:rFonts w:ascii="Times New Roman" w:hAnsi="Times New Roman"/>
        </w:rPr>
        <w:t xml:space="preserve">, а также встретился с примасом и архиепископом Англиканской Церкви в Северной Америке д-ром </w:t>
      </w:r>
      <w:proofErr w:type="spellStart"/>
      <w:r w:rsidRPr="002A1432">
        <w:rPr>
          <w:rFonts w:ascii="Times New Roman" w:hAnsi="Times New Roman"/>
        </w:rPr>
        <w:t>Фоули</w:t>
      </w:r>
      <w:proofErr w:type="spellEnd"/>
      <w:r w:rsidRPr="002A1432">
        <w:rPr>
          <w:rFonts w:ascii="Times New Roman" w:hAnsi="Times New Roman"/>
        </w:rPr>
        <w:t xml:space="preserve"> </w:t>
      </w:r>
      <w:proofErr w:type="spellStart"/>
      <w:r w:rsidRPr="002A1432">
        <w:rPr>
          <w:rFonts w:ascii="Times New Roman" w:hAnsi="Times New Roman"/>
        </w:rPr>
        <w:t>Бичем</w:t>
      </w:r>
      <w:proofErr w:type="spellEnd"/>
      <w:r w:rsidRPr="002A1432">
        <w:rPr>
          <w:rFonts w:ascii="Times New Roman" w:hAnsi="Times New Roman"/>
        </w:rPr>
        <w:t>.</w:t>
      </w:r>
    </w:p>
    <w:p w:rsidR="009B0B74" w:rsidRDefault="009B0B74" w:rsidP="00CD638B">
      <w:pPr>
        <w:spacing w:after="0" w:line="240" w:lineRule="auto"/>
        <w:ind w:firstLine="360"/>
        <w:jc w:val="both"/>
        <w:rPr>
          <w:rFonts w:ascii="Times New Roman" w:hAnsi="Times New Roman"/>
          <w:b/>
          <w:sz w:val="24"/>
          <w:szCs w:val="24"/>
        </w:rPr>
      </w:pPr>
      <w:r w:rsidRPr="002A1432">
        <w:rPr>
          <w:rFonts w:ascii="Times New Roman" w:hAnsi="Times New Roman"/>
          <w:b/>
          <w:sz w:val="24"/>
          <w:szCs w:val="24"/>
        </w:rPr>
        <w:t xml:space="preserve">2015 </w:t>
      </w:r>
      <w:r w:rsidR="00CD638B">
        <w:rPr>
          <w:rFonts w:ascii="Times New Roman" w:hAnsi="Times New Roman"/>
          <w:b/>
          <w:sz w:val="24"/>
          <w:szCs w:val="24"/>
        </w:rPr>
        <w:t>год</w:t>
      </w:r>
    </w:p>
    <w:p w:rsidR="00CD638B" w:rsidRPr="002A1432" w:rsidRDefault="00CD638B" w:rsidP="00CD638B">
      <w:pPr>
        <w:spacing w:after="0" w:line="240" w:lineRule="auto"/>
        <w:ind w:firstLine="360"/>
        <w:jc w:val="both"/>
        <w:rPr>
          <w:rFonts w:ascii="Times New Roman" w:hAnsi="Times New Roman"/>
          <w:b/>
          <w:sz w:val="24"/>
          <w:szCs w:val="24"/>
        </w:rPr>
      </w:pPr>
    </w:p>
    <w:p w:rsidR="009B0B74" w:rsidRPr="002A1432" w:rsidRDefault="009B0B74" w:rsidP="001E1975">
      <w:pPr>
        <w:pStyle w:val="a7"/>
        <w:numPr>
          <w:ilvl w:val="0"/>
          <w:numId w:val="40"/>
        </w:numPr>
        <w:spacing w:after="160"/>
        <w:ind w:left="1134"/>
        <w:jc w:val="both"/>
        <w:rPr>
          <w:rFonts w:ascii="Times New Roman" w:hAnsi="Times New Roman"/>
        </w:rPr>
      </w:pPr>
      <w:r w:rsidRPr="002A1432">
        <w:rPr>
          <w:rFonts w:ascii="Times New Roman" w:hAnsi="Times New Roman"/>
        </w:rPr>
        <w:t xml:space="preserve">5 – 6 февраля Председатель ОВЦС выступил в Университетах Винчестера и </w:t>
      </w:r>
      <w:proofErr w:type="gramStart"/>
      <w:r w:rsidRPr="002A1432">
        <w:rPr>
          <w:rFonts w:ascii="Times New Roman" w:hAnsi="Times New Roman"/>
        </w:rPr>
        <w:t>Кембриджа  с</w:t>
      </w:r>
      <w:proofErr w:type="gramEnd"/>
      <w:r w:rsidRPr="002A1432">
        <w:rPr>
          <w:rFonts w:ascii="Times New Roman" w:hAnsi="Times New Roman"/>
        </w:rPr>
        <w:t xml:space="preserve"> лекциями на тему будущего </w:t>
      </w:r>
      <w:proofErr w:type="spellStart"/>
      <w:r w:rsidRPr="002A1432">
        <w:rPr>
          <w:rFonts w:ascii="Times New Roman" w:hAnsi="Times New Roman"/>
        </w:rPr>
        <w:t>межхристианского</w:t>
      </w:r>
      <w:proofErr w:type="spellEnd"/>
      <w:r w:rsidRPr="002A1432">
        <w:rPr>
          <w:rFonts w:ascii="Times New Roman" w:hAnsi="Times New Roman"/>
        </w:rPr>
        <w:t xml:space="preserve"> сотрудничества.</w:t>
      </w:r>
    </w:p>
    <w:p w:rsidR="009B0B74" w:rsidRPr="002A1432" w:rsidRDefault="009B0B74" w:rsidP="001E1975">
      <w:pPr>
        <w:pStyle w:val="a7"/>
        <w:numPr>
          <w:ilvl w:val="0"/>
          <w:numId w:val="40"/>
        </w:numPr>
        <w:spacing w:after="160"/>
        <w:ind w:left="1134"/>
        <w:jc w:val="both"/>
        <w:rPr>
          <w:rFonts w:ascii="Times New Roman" w:hAnsi="Times New Roman"/>
        </w:rPr>
      </w:pPr>
      <w:r w:rsidRPr="002A1432">
        <w:rPr>
          <w:rFonts w:ascii="Times New Roman" w:hAnsi="Times New Roman"/>
        </w:rPr>
        <w:t>2 марта заместитель Председателя ОВЦС архимандрит Филарет (</w:t>
      </w:r>
      <w:proofErr w:type="spellStart"/>
      <w:r w:rsidRPr="002A1432">
        <w:rPr>
          <w:rFonts w:ascii="Times New Roman" w:hAnsi="Times New Roman"/>
        </w:rPr>
        <w:t>Булеков</w:t>
      </w:r>
      <w:proofErr w:type="spellEnd"/>
      <w:r w:rsidRPr="002A1432">
        <w:rPr>
          <w:rFonts w:ascii="Times New Roman" w:hAnsi="Times New Roman"/>
        </w:rPr>
        <w:t>) принял участие в международной конференции «Положение христиан на Ближнем Востоке» в Женеве на полях 28-й сессии Совета ООН по правам человека.</w:t>
      </w:r>
    </w:p>
    <w:p w:rsidR="009B0B74" w:rsidRPr="002A1432" w:rsidRDefault="009B0B74" w:rsidP="001E1975">
      <w:pPr>
        <w:pStyle w:val="a7"/>
        <w:numPr>
          <w:ilvl w:val="0"/>
          <w:numId w:val="40"/>
        </w:numPr>
        <w:spacing w:after="160"/>
        <w:ind w:left="1134"/>
        <w:jc w:val="both"/>
        <w:rPr>
          <w:rFonts w:ascii="Times New Roman" w:hAnsi="Times New Roman"/>
        </w:rPr>
      </w:pPr>
      <w:r w:rsidRPr="002A1432">
        <w:rPr>
          <w:rFonts w:ascii="Times New Roman" w:hAnsi="Times New Roman"/>
        </w:rPr>
        <w:t>17 апреля Отдел внешних церковных связей посетили представители протестантских церквей Франции.</w:t>
      </w:r>
    </w:p>
    <w:p w:rsidR="009B0B74" w:rsidRPr="002A1432" w:rsidRDefault="009B0B74" w:rsidP="001E1975">
      <w:pPr>
        <w:pStyle w:val="a7"/>
        <w:numPr>
          <w:ilvl w:val="0"/>
          <w:numId w:val="40"/>
        </w:numPr>
        <w:spacing w:after="160"/>
        <w:ind w:left="1134"/>
        <w:jc w:val="both"/>
        <w:rPr>
          <w:rFonts w:ascii="Times New Roman" w:hAnsi="Times New Roman"/>
        </w:rPr>
      </w:pPr>
      <w:r w:rsidRPr="002A1432">
        <w:rPr>
          <w:rFonts w:ascii="Times New Roman" w:hAnsi="Times New Roman"/>
        </w:rPr>
        <w:t xml:space="preserve">25 апреля в рамках масштабного благотворительного проекта помощи беженцам из Украины рабочая группа ОВЦС и Евангелистской ассоциации Билли </w:t>
      </w:r>
      <w:proofErr w:type="spellStart"/>
      <w:r w:rsidRPr="002A1432">
        <w:rPr>
          <w:rFonts w:ascii="Times New Roman" w:hAnsi="Times New Roman"/>
        </w:rPr>
        <w:t>Грэма</w:t>
      </w:r>
      <w:proofErr w:type="spellEnd"/>
      <w:r w:rsidRPr="002A1432">
        <w:rPr>
          <w:rFonts w:ascii="Times New Roman" w:hAnsi="Times New Roman"/>
        </w:rPr>
        <w:t xml:space="preserve"> посетила Белгород.</w:t>
      </w:r>
    </w:p>
    <w:p w:rsidR="009B0B74" w:rsidRPr="002A1432" w:rsidRDefault="009B0B74" w:rsidP="001E1975">
      <w:pPr>
        <w:pStyle w:val="a7"/>
        <w:numPr>
          <w:ilvl w:val="0"/>
          <w:numId w:val="40"/>
        </w:numPr>
        <w:spacing w:after="160"/>
        <w:ind w:left="1134"/>
        <w:jc w:val="both"/>
        <w:rPr>
          <w:rFonts w:ascii="Times New Roman" w:hAnsi="Times New Roman"/>
        </w:rPr>
      </w:pPr>
      <w:r w:rsidRPr="002A1432">
        <w:rPr>
          <w:rFonts w:ascii="Times New Roman" w:hAnsi="Times New Roman"/>
        </w:rPr>
        <w:t>30 апреля митрополит Волоколамский Иларион принял в здании Отдела Русской Православной Церкви председателя ОВЦС Российского союза евангельских христиан-баптистов В. К. Власенко.</w:t>
      </w:r>
    </w:p>
    <w:p w:rsidR="009B0B74" w:rsidRPr="002A1432" w:rsidRDefault="009B0B74" w:rsidP="001E1975">
      <w:pPr>
        <w:pStyle w:val="a7"/>
        <w:numPr>
          <w:ilvl w:val="0"/>
          <w:numId w:val="40"/>
        </w:numPr>
        <w:spacing w:after="160"/>
        <w:ind w:left="1134"/>
        <w:jc w:val="both"/>
        <w:rPr>
          <w:rFonts w:ascii="Times New Roman" w:hAnsi="Times New Roman"/>
        </w:rPr>
      </w:pPr>
      <w:r w:rsidRPr="002A1432">
        <w:rPr>
          <w:rFonts w:ascii="Times New Roman" w:hAnsi="Times New Roman"/>
        </w:rPr>
        <w:lastRenderedPageBreak/>
        <w:t>25 августа Председатель ОВЦС принял в здании Отдела делегацию Англиканской Церкви в Северной Америке, находившуюся в России с паломническим визитом.</w:t>
      </w:r>
    </w:p>
    <w:p w:rsidR="009B0B74" w:rsidRPr="002A1432" w:rsidRDefault="009B0B74" w:rsidP="001E1975">
      <w:pPr>
        <w:pStyle w:val="a7"/>
        <w:numPr>
          <w:ilvl w:val="0"/>
          <w:numId w:val="40"/>
        </w:numPr>
        <w:spacing w:after="160"/>
        <w:ind w:left="1134"/>
        <w:jc w:val="both"/>
        <w:rPr>
          <w:rFonts w:ascii="Times New Roman" w:hAnsi="Times New Roman"/>
        </w:rPr>
      </w:pPr>
      <w:r w:rsidRPr="002A1432">
        <w:rPr>
          <w:rFonts w:ascii="Times New Roman" w:hAnsi="Times New Roman"/>
        </w:rPr>
        <w:t>3 сентября Председатель ОВЦС встретился с представителями Консультативного совета глав протестантских церквей России.</w:t>
      </w:r>
    </w:p>
    <w:p w:rsidR="009B0B74" w:rsidRPr="002A1432" w:rsidRDefault="009B0B74" w:rsidP="001E1975">
      <w:pPr>
        <w:pStyle w:val="a7"/>
        <w:numPr>
          <w:ilvl w:val="0"/>
          <w:numId w:val="40"/>
        </w:numPr>
        <w:spacing w:after="160"/>
        <w:ind w:left="1134"/>
        <w:jc w:val="both"/>
        <w:rPr>
          <w:rFonts w:ascii="Times New Roman" w:hAnsi="Times New Roman"/>
        </w:rPr>
      </w:pPr>
      <w:r w:rsidRPr="002A1432">
        <w:rPr>
          <w:rFonts w:ascii="Times New Roman" w:hAnsi="Times New Roman"/>
        </w:rPr>
        <w:t xml:space="preserve">28 октября Председатель ОВЦС встретился с президентом Евангелической ассоциации Билли </w:t>
      </w:r>
      <w:proofErr w:type="spellStart"/>
      <w:r w:rsidRPr="002A1432">
        <w:rPr>
          <w:rFonts w:ascii="Times New Roman" w:hAnsi="Times New Roman"/>
        </w:rPr>
        <w:t>Грэма</w:t>
      </w:r>
      <w:proofErr w:type="spellEnd"/>
      <w:r w:rsidRPr="002A1432">
        <w:rPr>
          <w:rFonts w:ascii="Times New Roman" w:hAnsi="Times New Roman"/>
        </w:rPr>
        <w:t xml:space="preserve"> Ф. </w:t>
      </w:r>
      <w:proofErr w:type="spellStart"/>
      <w:r w:rsidRPr="002A1432">
        <w:rPr>
          <w:rFonts w:ascii="Times New Roman" w:hAnsi="Times New Roman"/>
        </w:rPr>
        <w:t>Грэмом</w:t>
      </w:r>
      <w:proofErr w:type="spellEnd"/>
      <w:r w:rsidRPr="002A1432">
        <w:rPr>
          <w:rFonts w:ascii="Times New Roman" w:hAnsi="Times New Roman"/>
        </w:rPr>
        <w:t>.</w:t>
      </w:r>
    </w:p>
    <w:p w:rsidR="009B0B74" w:rsidRPr="002A1432" w:rsidRDefault="009B0B74" w:rsidP="001E1975">
      <w:pPr>
        <w:pStyle w:val="a7"/>
        <w:numPr>
          <w:ilvl w:val="0"/>
          <w:numId w:val="40"/>
        </w:numPr>
        <w:spacing w:after="160"/>
        <w:ind w:left="1134"/>
        <w:jc w:val="both"/>
        <w:rPr>
          <w:rFonts w:ascii="Times New Roman" w:hAnsi="Times New Roman"/>
        </w:rPr>
      </w:pPr>
      <w:r w:rsidRPr="002A1432">
        <w:rPr>
          <w:rFonts w:ascii="Times New Roman" w:hAnsi="Times New Roman"/>
        </w:rPr>
        <w:t>13 ноября Председатель ОВЦС возглавил в Москве заседание Координационного комитета по сотрудничеству между Русской Православной Церковью и Церковью Англии, а также выступил с докладом на международном симпозиуме, посвященном теме «Обновление христианского духа в современном обществе».</w:t>
      </w:r>
    </w:p>
    <w:p w:rsidR="009B0B74" w:rsidRPr="002A1432" w:rsidRDefault="009B0B74" w:rsidP="001E1975">
      <w:pPr>
        <w:pStyle w:val="a7"/>
        <w:numPr>
          <w:ilvl w:val="0"/>
          <w:numId w:val="40"/>
        </w:numPr>
        <w:spacing w:after="160"/>
        <w:ind w:left="1134"/>
        <w:jc w:val="both"/>
        <w:rPr>
          <w:rFonts w:ascii="Times New Roman" w:hAnsi="Times New Roman"/>
        </w:rPr>
      </w:pPr>
      <w:r w:rsidRPr="002A1432">
        <w:rPr>
          <w:rFonts w:ascii="Times New Roman" w:hAnsi="Times New Roman"/>
        </w:rPr>
        <w:t xml:space="preserve"> 10 - 11 декабря Председатель ОВЦС возглавил делегацию Русской Православной Церкви на заседании совместной с Евангелической церковью Германии конференции в Мюнхене, посвященной 70-летию окончания Второй мировой войны.</w:t>
      </w:r>
    </w:p>
    <w:p w:rsidR="009B0B74" w:rsidRDefault="00CD638B" w:rsidP="00CD638B">
      <w:pPr>
        <w:spacing w:after="0" w:line="240" w:lineRule="auto"/>
        <w:ind w:firstLine="360"/>
        <w:jc w:val="both"/>
        <w:rPr>
          <w:rFonts w:ascii="Times New Roman" w:hAnsi="Times New Roman"/>
          <w:b/>
          <w:sz w:val="24"/>
          <w:szCs w:val="24"/>
        </w:rPr>
      </w:pPr>
      <w:r>
        <w:rPr>
          <w:rFonts w:ascii="Times New Roman" w:hAnsi="Times New Roman"/>
          <w:b/>
          <w:sz w:val="24"/>
          <w:szCs w:val="24"/>
        </w:rPr>
        <w:t>2016 год</w:t>
      </w:r>
    </w:p>
    <w:p w:rsidR="00CD638B" w:rsidRPr="002A1432" w:rsidRDefault="00CD638B" w:rsidP="00CD638B">
      <w:pPr>
        <w:spacing w:after="0" w:line="240" w:lineRule="auto"/>
        <w:ind w:firstLine="360"/>
        <w:jc w:val="both"/>
        <w:rPr>
          <w:rFonts w:ascii="Times New Roman" w:hAnsi="Times New Roman"/>
          <w:b/>
          <w:sz w:val="24"/>
          <w:szCs w:val="24"/>
        </w:rPr>
      </w:pPr>
    </w:p>
    <w:p w:rsidR="009B0B74" w:rsidRPr="002A1432" w:rsidRDefault="009B0B74" w:rsidP="001E1975">
      <w:pPr>
        <w:pStyle w:val="a7"/>
        <w:numPr>
          <w:ilvl w:val="0"/>
          <w:numId w:val="41"/>
        </w:numPr>
        <w:spacing w:after="160"/>
        <w:ind w:left="1134"/>
        <w:jc w:val="both"/>
        <w:rPr>
          <w:rFonts w:ascii="Times New Roman" w:hAnsi="Times New Roman"/>
        </w:rPr>
      </w:pPr>
      <w:r w:rsidRPr="002A1432">
        <w:rPr>
          <w:rFonts w:ascii="Times New Roman" w:hAnsi="Times New Roman"/>
        </w:rPr>
        <w:t>26 – 29 февраля в Хельсинки состоялась совместная конференция Русской Православной Церкви и Евангелическо-лютеранской церкви Финляндии, посвященная вопросам христианской антропологии и брака.</w:t>
      </w:r>
    </w:p>
    <w:p w:rsidR="009B0B74" w:rsidRPr="002A1432" w:rsidRDefault="009B0B74" w:rsidP="001E1975">
      <w:pPr>
        <w:pStyle w:val="a7"/>
        <w:numPr>
          <w:ilvl w:val="0"/>
          <w:numId w:val="41"/>
        </w:numPr>
        <w:spacing w:after="160"/>
        <w:ind w:left="1134"/>
        <w:jc w:val="both"/>
        <w:rPr>
          <w:rFonts w:ascii="Times New Roman" w:hAnsi="Times New Roman"/>
        </w:rPr>
      </w:pPr>
      <w:r w:rsidRPr="002A1432">
        <w:rPr>
          <w:rFonts w:ascii="Times New Roman" w:hAnsi="Times New Roman"/>
        </w:rPr>
        <w:t>20 мая Председатель ОВЦС возглавил заседание Совета Церквей-учредителей Христианского межконфессионального консультативного комитета.</w:t>
      </w:r>
    </w:p>
    <w:p w:rsidR="009B0B74" w:rsidRPr="002A1432" w:rsidRDefault="009B0B74" w:rsidP="001E1975">
      <w:pPr>
        <w:pStyle w:val="a7"/>
        <w:numPr>
          <w:ilvl w:val="0"/>
          <w:numId w:val="41"/>
        </w:numPr>
        <w:spacing w:after="160"/>
        <w:ind w:left="1134"/>
        <w:jc w:val="both"/>
        <w:rPr>
          <w:rFonts w:ascii="Times New Roman" w:hAnsi="Times New Roman"/>
        </w:rPr>
      </w:pPr>
      <w:r w:rsidRPr="002A1432">
        <w:rPr>
          <w:rFonts w:ascii="Times New Roman" w:hAnsi="Times New Roman"/>
        </w:rPr>
        <w:t>4 октября Председатель ОВЦС возглавил делегацию Русской Православной Церкви на научно-практической конференции в Общественной Палате Российской Федерации, приуроченной к 140-летию Синодального перевода Библии и организованной Христианским межконфессиональным консультативным комитетом.</w:t>
      </w:r>
    </w:p>
    <w:p w:rsidR="009B0B74" w:rsidRPr="002A1432" w:rsidRDefault="009B0B74" w:rsidP="001E1975">
      <w:pPr>
        <w:pStyle w:val="a7"/>
        <w:numPr>
          <w:ilvl w:val="0"/>
          <w:numId w:val="41"/>
        </w:numPr>
        <w:spacing w:after="160"/>
        <w:ind w:left="1134"/>
        <w:jc w:val="both"/>
        <w:rPr>
          <w:rFonts w:ascii="Times New Roman" w:hAnsi="Times New Roman"/>
        </w:rPr>
      </w:pPr>
      <w:r w:rsidRPr="002A1432">
        <w:rPr>
          <w:rFonts w:ascii="Times New Roman" w:hAnsi="Times New Roman"/>
        </w:rPr>
        <w:t>11 октября Председатель ОВЦС встретился с председателем Российского союза евангельских христиан-баптистов А. В. Смирновым.</w:t>
      </w:r>
    </w:p>
    <w:p w:rsidR="009B0B74" w:rsidRPr="002A1432" w:rsidRDefault="009B0B74" w:rsidP="001E1975">
      <w:pPr>
        <w:pStyle w:val="a7"/>
        <w:numPr>
          <w:ilvl w:val="0"/>
          <w:numId w:val="41"/>
        </w:numPr>
        <w:spacing w:after="160"/>
        <w:ind w:left="1134"/>
        <w:jc w:val="both"/>
        <w:rPr>
          <w:rFonts w:ascii="Times New Roman" w:hAnsi="Times New Roman"/>
        </w:rPr>
      </w:pPr>
      <w:r w:rsidRPr="002A1432">
        <w:rPr>
          <w:rFonts w:ascii="Times New Roman" w:hAnsi="Times New Roman"/>
        </w:rPr>
        <w:t>15 ноября Председатель ОВЦС возглавил заседание Совета Христианского межконфессионального консультативного комитета.</w:t>
      </w:r>
    </w:p>
    <w:p w:rsidR="009B0B74" w:rsidRPr="002A1432" w:rsidRDefault="009B0B74" w:rsidP="00CD638B">
      <w:pPr>
        <w:spacing w:after="0" w:line="240" w:lineRule="auto"/>
        <w:ind w:firstLine="360"/>
        <w:jc w:val="both"/>
        <w:rPr>
          <w:rFonts w:ascii="Times New Roman" w:hAnsi="Times New Roman"/>
          <w:sz w:val="24"/>
          <w:szCs w:val="24"/>
        </w:rPr>
      </w:pPr>
    </w:p>
    <w:p w:rsidR="009B0B74" w:rsidRDefault="00CD638B" w:rsidP="00CD638B">
      <w:pPr>
        <w:spacing w:after="0" w:line="240" w:lineRule="auto"/>
        <w:ind w:firstLine="360"/>
        <w:jc w:val="both"/>
        <w:rPr>
          <w:rFonts w:ascii="Times New Roman" w:hAnsi="Times New Roman"/>
          <w:b/>
          <w:sz w:val="24"/>
          <w:szCs w:val="24"/>
        </w:rPr>
      </w:pPr>
      <w:r>
        <w:rPr>
          <w:rFonts w:ascii="Times New Roman" w:hAnsi="Times New Roman"/>
          <w:b/>
          <w:sz w:val="24"/>
          <w:szCs w:val="24"/>
        </w:rPr>
        <w:t>2017 год</w:t>
      </w:r>
    </w:p>
    <w:p w:rsidR="00CD638B" w:rsidRPr="002A1432" w:rsidRDefault="00CD638B" w:rsidP="00CD638B">
      <w:pPr>
        <w:spacing w:after="0" w:line="240" w:lineRule="auto"/>
        <w:ind w:firstLine="360"/>
        <w:jc w:val="both"/>
        <w:rPr>
          <w:rFonts w:ascii="Times New Roman" w:hAnsi="Times New Roman"/>
          <w:b/>
          <w:sz w:val="24"/>
          <w:szCs w:val="24"/>
        </w:rPr>
      </w:pPr>
    </w:p>
    <w:p w:rsidR="009B0B74" w:rsidRPr="002A1432" w:rsidRDefault="009B0B74" w:rsidP="001E1975">
      <w:pPr>
        <w:pStyle w:val="a7"/>
        <w:numPr>
          <w:ilvl w:val="0"/>
          <w:numId w:val="42"/>
        </w:numPr>
        <w:ind w:left="1134"/>
        <w:jc w:val="both"/>
        <w:rPr>
          <w:rFonts w:ascii="Times New Roman" w:hAnsi="Times New Roman"/>
        </w:rPr>
      </w:pPr>
      <w:r w:rsidRPr="002A1432">
        <w:rPr>
          <w:rFonts w:ascii="Times New Roman" w:hAnsi="Times New Roman"/>
        </w:rPr>
        <w:t xml:space="preserve">7 марта Председатель ОВЦС встретился в здании женевского отделения ООН с генеральным секретарем Всемирного совета церквей пастором Олафом </w:t>
      </w:r>
      <w:proofErr w:type="spellStart"/>
      <w:r w:rsidRPr="002A1432">
        <w:rPr>
          <w:rFonts w:ascii="Times New Roman" w:hAnsi="Times New Roman"/>
        </w:rPr>
        <w:t>Фюксе</w:t>
      </w:r>
      <w:proofErr w:type="spellEnd"/>
      <w:r w:rsidRPr="002A1432">
        <w:rPr>
          <w:rFonts w:ascii="Times New Roman" w:hAnsi="Times New Roman"/>
        </w:rPr>
        <w:t xml:space="preserve"> </w:t>
      </w:r>
      <w:proofErr w:type="spellStart"/>
      <w:r w:rsidRPr="002A1432">
        <w:rPr>
          <w:rFonts w:ascii="Times New Roman" w:hAnsi="Times New Roman"/>
        </w:rPr>
        <w:t>Твейтом</w:t>
      </w:r>
      <w:proofErr w:type="spellEnd"/>
      <w:r w:rsidRPr="002A1432">
        <w:rPr>
          <w:rFonts w:ascii="Times New Roman" w:hAnsi="Times New Roman"/>
        </w:rPr>
        <w:t>.</w:t>
      </w:r>
    </w:p>
    <w:p w:rsidR="009B0B74" w:rsidRPr="002A1432" w:rsidRDefault="009B0B74" w:rsidP="001E1975">
      <w:pPr>
        <w:pStyle w:val="a7"/>
        <w:numPr>
          <w:ilvl w:val="0"/>
          <w:numId w:val="42"/>
        </w:numPr>
        <w:spacing w:after="160"/>
        <w:ind w:left="1134"/>
        <w:jc w:val="both"/>
        <w:rPr>
          <w:rFonts w:ascii="Times New Roman" w:hAnsi="Times New Roman"/>
        </w:rPr>
      </w:pPr>
      <w:r w:rsidRPr="002A1432">
        <w:rPr>
          <w:rFonts w:ascii="Times New Roman" w:hAnsi="Times New Roman"/>
        </w:rPr>
        <w:t xml:space="preserve">9 марта Председатель ОВЦС встретился с К. </w:t>
      </w:r>
      <w:proofErr w:type="spellStart"/>
      <w:r w:rsidRPr="002A1432">
        <w:rPr>
          <w:rFonts w:ascii="Times New Roman" w:hAnsi="Times New Roman"/>
        </w:rPr>
        <w:t>Фюлькруг-Вайтцель</w:t>
      </w:r>
      <w:proofErr w:type="spellEnd"/>
      <w:r w:rsidRPr="002A1432">
        <w:rPr>
          <w:rFonts w:ascii="Times New Roman" w:hAnsi="Times New Roman"/>
        </w:rPr>
        <w:t xml:space="preserve">, возглавляющей Протестантское агентство по </w:t>
      </w:r>
      <w:proofErr w:type="spellStart"/>
      <w:r w:rsidRPr="002A1432">
        <w:rPr>
          <w:rFonts w:ascii="Times New Roman" w:hAnsi="Times New Roman"/>
        </w:rPr>
        <w:t>диаконии</w:t>
      </w:r>
      <w:proofErr w:type="spellEnd"/>
      <w:r w:rsidRPr="002A1432">
        <w:rPr>
          <w:rFonts w:ascii="Times New Roman" w:hAnsi="Times New Roman"/>
        </w:rPr>
        <w:t xml:space="preserve"> в Германии.</w:t>
      </w:r>
    </w:p>
    <w:p w:rsidR="009B0B74" w:rsidRPr="002A1432" w:rsidRDefault="009B0B74" w:rsidP="001E1975">
      <w:pPr>
        <w:pStyle w:val="a7"/>
        <w:numPr>
          <w:ilvl w:val="0"/>
          <w:numId w:val="42"/>
        </w:numPr>
        <w:spacing w:after="160"/>
        <w:ind w:left="1134"/>
        <w:jc w:val="both"/>
        <w:rPr>
          <w:rFonts w:ascii="Times New Roman" w:hAnsi="Times New Roman"/>
        </w:rPr>
      </w:pPr>
      <w:r w:rsidRPr="002A1432">
        <w:rPr>
          <w:rFonts w:ascii="Times New Roman" w:hAnsi="Times New Roman"/>
        </w:rPr>
        <w:t xml:space="preserve">30 марта Председатель ОВЦС встретился с вице-президентом Всемирной лютеранской федерации епископом Франком </w:t>
      </w:r>
      <w:proofErr w:type="spellStart"/>
      <w:r w:rsidRPr="002A1432">
        <w:rPr>
          <w:rFonts w:ascii="Times New Roman" w:hAnsi="Times New Roman"/>
        </w:rPr>
        <w:t>Отфридом</w:t>
      </w:r>
      <w:proofErr w:type="spellEnd"/>
      <w:r w:rsidRPr="002A1432">
        <w:rPr>
          <w:rFonts w:ascii="Times New Roman" w:hAnsi="Times New Roman"/>
        </w:rPr>
        <w:t xml:space="preserve"> Юли.</w:t>
      </w:r>
    </w:p>
    <w:p w:rsidR="009B0B74" w:rsidRPr="002A1432" w:rsidRDefault="009B0B74" w:rsidP="001E1975">
      <w:pPr>
        <w:pStyle w:val="a7"/>
        <w:numPr>
          <w:ilvl w:val="0"/>
          <w:numId w:val="42"/>
        </w:numPr>
        <w:spacing w:after="160"/>
        <w:ind w:left="1134"/>
        <w:jc w:val="both"/>
        <w:rPr>
          <w:rFonts w:ascii="Times New Roman" w:hAnsi="Times New Roman"/>
        </w:rPr>
      </w:pPr>
      <w:r w:rsidRPr="002A1432">
        <w:rPr>
          <w:rFonts w:ascii="Times New Roman" w:hAnsi="Times New Roman"/>
        </w:rPr>
        <w:t>26 апреля Председатель ОВЦС возглавил делегацию Русской Православной Церкви на V Пленуме Христианского межконфессионального консультативного комитета в Константиновском дворце в Санкт-Петербурге.</w:t>
      </w:r>
    </w:p>
    <w:p w:rsidR="009B0B74" w:rsidRPr="002A1432" w:rsidRDefault="009B0B74" w:rsidP="001E1975">
      <w:pPr>
        <w:pStyle w:val="a7"/>
        <w:numPr>
          <w:ilvl w:val="0"/>
          <w:numId w:val="42"/>
        </w:numPr>
        <w:spacing w:after="160"/>
        <w:ind w:left="1134"/>
        <w:jc w:val="both"/>
        <w:rPr>
          <w:rFonts w:ascii="Times New Roman" w:hAnsi="Times New Roman"/>
        </w:rPr>
      </w:pPr>
      <w:r w:rsidRPr="002A1432">
        <w:rPr>
          <w:rFonts w:ascii="Times New Roman" w:hAnsi="Times New Roman"/>
        </w:rPr>
        <w:t xml:space="preserve">10 – 13 мая Председатель ОВЦС возглавил делегацию Русской Православной Церкви на Всемирном саммите в защиту гонимых христиан, прошедшем в Вашингтоне и организованном Евангелистской ассоциацией Билли </w:t>
      </w:r>
      <w:proofErr w:type="spellStart"/>
      <w:r w:rsidRPr="002A1432">
        <w:rPr>
          <w:rFonts w:ascii="Times New Roman" w:hAnsi="Times New Roman"/>
        </w:rPr>
        <w:t>Грэма</w:t>
      </w:r>
      <w:proofErr w:type="spellEnd"/>
      <w:r w:rsidRPr="002A1432">
        <w:rPr>
          <w:rFonts w:ascii="Times New Roman" w:hAnsi="Times New Roman"/>
        </w:rPr>
        <w:t>.</w:t>
      </w:r>
    </w:p>
    <w:p w:rsidR="009B0B74" w:rsidRPr="002A1432" w:rsidRDefault="009B0B74" w:rsidP="001E1975">
      <w:pPr>
        <w:pStyle w:val="a7"/>
        <w:numPr>
          <w:ilvl w:val="0"/>
          <w:numId w:val="42"/>
        </w:numPr>
        <w:spacing w:after="160"/>
        <w:ind w:left="1134"/>
        <w:jc w:val="both"/>
        <w:rPr>
          <w:rFonts w:ascii="Times New Roman" w:hAnsi="Times New Roman"/>
        </w:rPr>
      </w:pPr>
      <w:r w:rsidRPr="002A1432">
        <w:rPr>
          <w:rFonts w:ascii="Times New Roman" w:hAnsi="Times New Roman"/>
        </w:rPr>
        <w:t xml:space="preserve">13 мая Председатель ОВЦС встретился в Вашингтоне с главой Англиканской Церкви в Северной Америке архиепископом </w:t>
      </w:r>
      <w:proofErr w:type="spellStart"/>
      <w:r w:rsidRPr="002A1432">
        <w:rPr>
          <w:rFonts w:ascii="Times New Roman" w:hAnsi="Times New Roman"/>
        </w:rPr>
        <w:t>Фоули</w:t>
      </w:r>
      <w:proofErr w:type="spellEnd"/>
      <w:r w:rsidRPr="002A1432">
        <w:rPr>
          <w:rFonts w:ascii="Times New Roman" w:hAnsi="Times New Roman"/>
        </w:rPr>
        <w:t xml:space="preserve"> </w:t>
      </w:r>
      <w:proofErr w:type="spellStart"/>
      <w:r w:rsidRPr="002A1432">
        <w:rPr>
          <w:rFonts w:ascii="Times New Roman" w:hAnsi="Times New Roman"/>
        </w:rPr>
        <w:t>Бичем</w:t>
      </w:r>
      <w:proofErr w:type="spellEnd"/>
      <w:r w:rsidRPr="002A1432">
        <w:rPr>
          <w:rFonts w:ascii="Times New Roman" w:hAnsi="Times New Roman"/>
        </w:rPr>
        <w:t>.</w:t>
      </w:r>
    </w:p>
    <w:p w:rsidR="009B0B74" w:rsidRPr="002A1432" w:rsidRDefault="009B0B74" w:rsidP="001E1975">
      <w:pPr>
        <w:pStyle w:val="a7"/>
        <w:numPr>
          <w:ilvl w:val="0"/>
          <w:numId w:val="42"/>
        </w:numPr>
        <w:spacing w:after="160"/>
        <w:ind w:left="1134"/>
        <w:jc w:val="both"/>
        <w:rPr>
          <w:rFonts w:ascii="Times New Roman" w:hAnsi="Times New Roman"/>
        </w:rPr>
      </w:pPr>
      <w:r w:rsidRPr="002A1432">
        <w:rPr>
          <w:rFonts w:ascii="Times New Roman" w:hAnsi="Times New Roman"/>
        </w:rPr>
        <w:t>3 июля 2017 года в Санкт-Петербурге состоялось заседание Рабочей группы по обсуждению перспектив развития диалога между Русской Православной Церковью и Евангелическо-лютеранской церковью Финляндии (ЕЛЦФ).</w:t>
      </w:r>
    </w:p>
    <w:p w:rsidR="009B0B74" w:rsidRPr="002A1432" w:rsidRDefault="009B0B74" w:rsidP="002A1432">
      <w:pPr>
        <w:pStyle w:val="11"/>
        <w:spacing w:line="240" w:lineRule="auto"/>
        <w:jc w:val="both"/>
      </w:pPr>
    </w:p>
    <w:p w:rsidR="009B0B74" w:rsidRPr="002A1432" w:rsidRDefault="009B0B74" w:rsidP="00CD638B">
      <w:pPr>
        <w:spacing w:after="0" w:line="240" w:lineRule="auto"/>
        <w:ind w:firstLine="567"/>
        <w:jc w:val="both"/>
        <w:rPr>
          <w:rFonts w:ascii="Times New Roman" w:hAnsi="Times New Roman"/>
          <w:b/>
          <w:bCs/>
          <w:sz w:val="24"/>
          <w:szCs w:val="24"/>
        </w:rPr>
      </w:pPr>
      <w:r w:rsidRPr="002A1432">
        <w:rPr>
          <w:rFonts w:ascii="Times New Roman" w:hAnsi="Times New Roman"/>
          <w:b/>
          <w:bCs/>
          <w:sz w:val="24"/>
          <w:szCs w:val="24"/>
        </w:rPr>
        <w:t>Межрелигиозные отношения</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CD638B" w:rsidRDefault="009B0B74" w:rsidP="002A1432">
      <w:pPr>
        <w:spacing w:line="240" w:lineRule="auto"/>
        <w:ind w:firstLine="567"/>
        <w:jc w:val="both"/>
        <w:rPr>
          <w:rFonts w:ascii="Times New Roman" w:hAnsi="Times New Roman"/>
          <w:bCs/>
          <w:sz w:val="24"/>
          <w:szCs w:val="24"/>
        </w:rPr>
      </w:pPr>
      <w:r w:rsidRPr="00CD638B">
        <w:rPr>
          <w:rFonts w:ascii="Times New Roman" w:hAnsi="Times New Roman"/>
          <w:bCs/>
          <w:sz w:val="24"/>
          <w:szCs w:val="24"/>
        </w:rPr>
        <w:t>Основные межрелигиозные встречи и мероприятия, в подготовке и проведении которых принял участие Отдел внешних церковных связей в 2013-2017 гг.</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2A1432" w:rsidRDefault="00CD638B" w:rsidP="00CD638B">
      <w:pPr>
        <w:spacing w:after="0" w:line="240" w:lineRule="auto"/>
        <w:ind w:firstLine="567"/>
        <w:jc w:val="both"/>
        <w:rPr>
          <w:rFonts w:ascii="Times New Roman" w:hAnsi="Times New Roman"/>
          <w:b/>
          <w:bCs/>
          <w:sz w:val="24"/>
          <w:szCs w:val="24"/>
        </w:rPr>
      </w:pPr>
      <w:r>
        <w:rPr>
          <w:rFonts w:ascii="Times New Roman" w:hAnsi="Times New Roman"/>
          <w:b/>
          <w:bCs/>
          <w:sz w:val="24"/>
          <w:szCs w:val="24"/>
        </w:rPr>
        <w:t>2013 год</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CD638B" w:rsidRDefault="009B0B74" w:rsidP="001E1975">
      <w:pPr>
        <w:pStyle w:val="a7"/>
        <w:numPr>
          <w:ilvl w:val="0"/>
          <w:numId w:val="66"/>
        </w:numPr>
        <w:ind w:left="1134" w:hanging="425"/>
        <w:jc w:val="both"/>
        <w:rPr>
          <w:rFonts w:ascii="Times New Roman" w:hAnsi="Times New Roman"/>
        </w:rPr>
      </w:pPr>
      <w:r w:rsidRPr="00CD638B">
        <w:rPr>
          <w:rFonts w:ascii="Times New Roman" w:hAnsi="Times New Roman"/>
        </w:rPr>
        <w:t>6-8 мая представитель ОВЦС принял участие в ежегодном заседании Европейского совета религиозных лидеров (Вена, Австрия).</w:t>
      </w:r>
    </w:p>
    <w:p w:rsidR="009B0B74" w:rsidRPr="00CD638B" w:rsidRDefault="009B0B74" w:rsidP="001E1975">
      <w:pPr>
        <w:pStyle w:val="a7"/>
        <w:numPr>
          <w:ilvl w:val="0"/>
          <w:numId w:val="66"/>
        </w:numPr>
        <w:ind w:left="1134" w:hanging="425"/>
        <w:jc w:val="both"/>
        <w:rPr>
          <w:rFonts w:ascii="Times New Roman" w:hAnsi="Times New Roman"/>
        </w:rPr>
      </w:pPr>
      <w:r w:rsidRPr="00CD638B">
        <w:rPr>
          <w:rFonts w:ascii="Times New Roman" w:hAnsi="Times New Roman"/>
        </w:rPr>
        <w:t>11 мая в столице Македонии Скопье состоялась III Всемирная конференция по диалогу между религиями и цивилизациями.</w:t>
      </w:r>
    </w:p>
    <w:p w:rsidR="009B0B74" w:rsidRPr="00CD638B" w:rsidRDefault="009B0B74" w:rsidP="001E1975">
      <w:pPr>
        <w:pStyle w:val="a7"/>
        <w:numPr>
          <w:ilvl w:val="0"/>
          <w:numId w:val="66"/>
        </w:numPr>
        <w:ind w:left="1134" w:hanging="425"/>
        <w:jc w:val="both"/>
        <w:rPr>
          <w:rFonts w:ascii="Times New Roman" w:hAnsi="Times New Roman"/>
        </w:rPr>
      </w:pPr>
      <w:r w:rsidRPr="00CD638B">
        <w:rPr>
          <w:rFonts w:ascii="Times New Roman" w:hAnsi="Times New Roman"/>
        </w:rPr>
        <w:t xml:space="preserve">4-6 июня представитель ОВЦС принял участие в VIII </w:t>
      </w:r>
      <w:proofErr w:type="spellStart"/>
      <w:r w:rsidRPr="00CD638B">
        <w:rPr>
          <w:rFonts w:ascii="Times New Roman" w:hAnsi="Times New Roman"/>
        </w:rPr>
        <w:t>православно</w:t>
      </w:r>
      <w:proofErr w:type="spellEnd"/>
      <w:r w:rsidRPr="00CD638B">
        <w:rPr>
          <w:rFonts w:ascii="Times New Roman" w:hAnsi="Times New Roman"/>
        </w:rPr>
        <w:t>-иудейских академических консультациях в Салониках.</w:t>
      </w:r>
    </w:p>
    <w:p w:rsidR="009B0B74" w:rsidRPr="00CD638B" w:rsidRDefault="009B0B74" w:rsidP="001E1975">
      <w:pPr>
        <w:pStyle w:val="a7"/>
        <w:numPr>
          <w:ilvl w:val="0"/>
          <w:numId w:val="66"/>
        </w:numPr>
        <w:ind w:left="1134" w:hanging="425"/>
        <w:jc w:val="both"/>
        <w:rPr>
          <w:rFonts w:ascii="Times New Roman" w:hAnsi="Times New Roman"/>
        </w:rPr>
      </w:pPr>
      <w:r w:rsidRPr="00CD638B">
        <w:rPr>
          <w:rFonts w:ascii="Times New Roman" w:hAnsi="Times New Roman"/>
        </w:rPr>
        <w:t>17 сентября Председатель ОВЦС выступил на сессии «Межрелигиозный и межэтнический диалог как отражение духовного состояния общества» заседания Валдайского клуба.</w:t>
      </w:r>
    </w:p>
    <w:p w:rsidR="009B0B74" w:rsidRPr="00CD638B" w:rsidRDefault="009B0B74" w:rsidP="001E1975">
      <w:pPr>
        <w:pStyle w:val="a7"/>
        <w:numPr>
          <w:ilvl w:val="0"/>
          <w:numId w:val="66"/>
        </w:numPr>
        <w:ind w:left="1134" w:hanging="425"/>
        <w:jc w:val="both"/>
        <w:rPr>
          <w:rFonts w:ascii="Times New Roman" w:hAnsi="Times New Roman"/>
        </w:rPr>
      </w:pPr>
      <w:r w:rsidRPr="00CD638B">
        <w:rPr>
          <w:rFonts w:ascii="Times New Roman" w:hAnsi="Times New Roman"/>
        </w:rPr>
        <w:t>22 октября митрополит Волоколамский Иларион в рамках спецкурса прочитал в МИФИ лекцию о традиционных религиях и межрелигиозных отношениях.</w:t>
      </w:r>
    </w:p>
    <w:p w:rsidR="009B0B74" w:rsidRPr="00CD638B" w:rsidRDefault="009B0B74" w:rsidP="001E1975">
      <w:pPr>
        <w:pStyle w:val="a7"/>
        <w:numPr>
          <w:ilvl w:val="0"/>
          <w:numId w:val="66"/>
        </w:numPr>
        <w:ind w:left="1134" w:hanging="425"/>
        <w:jc w:val="both"/>
        <w:rPr>
          <w:rFonts w:ascii="Times New Roman" w:hAnsi="Times New Roman"/>
        </w:rPr>
      </w:pPr>
      <w:r w:rsidRPr="00CD638B">
        <w:rPr>
          <w:rFonts w:ascii="Times New Roman" w:hAnsi="Times New Roman"/>
        </w:rPr>
        <w:t>20-22 ноября в Вене состоялась IX Ассамблея Всемирного конгресса «Религии за мир».</w:t>
      </w:r>
    </w:p>
    <w:p w:rsidR="009B0B74" w:rsidRPr="00CD638B" w:rsidRDefault="009B0B74" w:rsidP="001E1975">
      <w:pPr>
        <w:pStyle w:val="a7"/>
        <w:numPr>
          <w:ilvl w:val="0"/>
          <w:numId w:val="66"/>
        </w:numPr>
        <w:ind w:left="1134" w:hanging="425"/>
        <w:jc w:val="both"/>
        <w:rPr>
          <w:rFonts w:ascii="Times New Roman" w:hAnsi="Times New Roman"/>
        </w:rPr>
      </w:pPr>
      <w:r w:rsidRPr="00CD638B">
        <w:rPr>
          <w:rFonts w:ascii="Times New Roman" w:hAnsi="Times New Roman"/>
        </w:rPr>
        <w:t xml:space="preserve">13 декабря Председатель ОВЦС принял участие в открытии </w:t>
      </w:r>
      <w:r w:rsidRPr="00CD638B">
        <w:rPr>
          <w:rFonts w:ascii="Times New Roman" w:hAnsi="Times New Roman"/>
          <w:lang w:val="en-US"/>
        </w:rPr>
        <w:t>I</w:t>
      </w:r>
      <w:r w:rsidRPr="00CD638B">
        <w:rPr>
          <w:rFonts w:ascii="Times New Roman" w:hAnsi="Times New Roman"/>
        </w:rPr>
        <w:t xml:space="preserve"> Московского международного форума «Религия и мир».</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2A1432" w:rsidRDefault="009B0B74" w:rsidP="00CD638B">
      <w:pPr>
        <w:spacing w:after="0" w:line="240" w:lineRule="auto"/>
        <w:ind w:firstLine="567"/>
        <w:jc w:val="both"/>
        <w:rPr>
          <w:rFonts w:ascii="Times New Roman" w:hAnsi="Times New Roman"/>
          <w:b/>
          <w:bCs/>
          <w:sz w:val="24"/>
          <w:szCs w:val="24"/>
        </w:rPr>
      </w:pPr>
      <w:r w:rsidRPr="002A1432">
        <w:rPr>
          <w:rFonts w:ascii="Times New Roman" w:hAnsi="Times New Roman"/>
          <w:b/>
          <w:bCs/>
          <w:sz w:val="24"/>
          <w:szCs w:val="24"/>
        </w:rPr>
        <w:t xml:space="preserve">2014 </w:t>
      </w:r>
      <w:r w:rsidR="00CD638B">
        <w:rPr>
          <w:rFonts w:ascii="Times New Roman" w:hAnsi="Times New Roman"/>
          <w:b/>
          <w:bCs/>
          <w:sz w:val="24"/>
          <w:szCs w:val="24"/>
        </w:rPr>
        <w:t>год</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CD638B" w:rsidRDefault="009B0B74" w:rsidP="001E1975">
      <w:pPr>
        <w:pStyle w:val="a7"/>
        <w:numPr>
          <w:ilvl w:val="0"/>
          <w:numId w:val="67"/>
        </w:numPr>
        <w:ind w:left="1134" w:hanging="283"/>
        <w:jc w:val="both"/>
        <w:rPr>
          <w:rFonts w:ascii="Times New Roman" w:hAnsi="Times New Roman"/>
        </w:rPr>
      </w:pPr>
      <w:r w:rsidRPr="00CD638B">
        <w:rPr>
          <w:rFonts w:ascii="Times New Roman" w:hAnsi="Times New Roman"/>
        </w:rPr>
        <w:t>8 апреля в ОВЦС прошло второе заседание совместной рабочей группы Русской Православной Церкви и Управления по делам религии Турецкой Республики.</w:t>
      </w:r>
    </w:p>
    <w:p w:rsidR="009B0B74" w:rsidRPr="00CD638B" w:rsidRDefault="009B0B74" w:rsidP="001E1975">
      <w:pPr>
        <w:pStyle w:val="a7"/>
        <w:numPr>
          <w:ilvl w:val="0"/>
          <w:numId w:val="67"/>
        </w:numPr>
        <w:ind w:left="1134" w:hanging="283"/>
        <w:jc w:val="both"/>
        <w:rPr>
          <w:rFonts w:ascii="Times New Roman" w:hAnsi="Times New Roman"/>
        </w:rPr>
      </w:pPr>
      <w:r w:rsidRPr="00CD638B">
        <w:rPr>
          <w:rFonts w:ascii="Times New Roman" w:hAnsi="Times New Roman"/>
        </w:rPr>
        <w:t>11-12 июня представитель ОВЦС участвовал в совместной консультации Армянской Апостольской Церкви и Всемирного совета церквей «Кризис в Сирии: вызовы для религиозных общин» (Эчмиадзин. Армения).</w:t>
      </w:r>
    </w:p>
    <w:p w:rsidR="009B0B74" w:rsidRPr="00CD638B" w:rsidRDefault="009B0B74" w:rsidP="001E1975">
      <w:pPr>
        <w:pStyle w:val="a7"/>
        <w:numPr>
          <w:ilvl w:val="0"/>
          <w:numId w:val="67"/>
        </w:numPr>
        <w:ind w:left="1134" w:hanging="283"/>
        <w:jc w:val="both"/>
        <w:rPr>
          <w:rFonts w:ascii="Times New Roman" w:hAnsi="Times New Roman"/>
        </w:rPr>
      </w:pPr>
      <w:r w:rsidRPr="00CD638B">
        <w:rPr>
          <w:rFonts w:ascii="Times New Roman" w:hAnsi="Times New Roman"/>
        </w:rPr>
        <w:t>25-26 августа</w:t>
      </w:r>
      <w:r w:rsidRPr="00CD638B">
        <w:rPr>
          <w:rFonts w:ascii="Times New Roman" w:hAnsi="Times New Roman"/>
          <w:b/>
          <w:bCs/>
        </w:rPr>
        <w:t xml:space="preserve"> </w:t>
      </w:r>
      <w:r w:rsidRPr="00CD638B">
        <w:rPr>
          <w:rFonts w:ascii="Times New Roman" w:hAnsi="Times New Roman"/>
        </w:rPr>
        <w:t xml:space="preserve">в Тегеране состоялось </w:t>
      </w:r>
      <w:r w:rsidRPr="00CD638B">
        <w:rPr>
          <w:rFonts w:ascii="Times New Roman" w:hAnsi="Times New Roman"/>
          <w:lang w:val="en-US"/>
        </w:rPr>
        <w:t>IX</w:t>
      </w:r>
      <w:r w:rsidRPr="00CD638B">
        <w:rPr>
          <w:rFonts w:ascii="Times New Roman" w:hAnsi="Times New Roman"/>
        </w:rPr>
        <w:t xml:space="preserve"> заседание Совместной российско-иранской комиссии по диалогу между православием и исламом.</w:t>
      </w:r>
    </w:p>
    <w:p w:rsidR="009B0B74" w:rsidRPr="00CD638B" w:rsidRDefault="009B0B74" w:rsidP="001E1975">
      <w:pPr>
        <w:pStyle w:val="a7"/>
        <w:numPr>
          <w:ilvl w:val="0"/>
          <w:numId w:val="67"/>
        </w:numPr>
        <w:ind w:left="1134" w:hanging="283"/>
        <w:jc w:val="both"/>
        <w:rPr>
          <w:rFonts w:ascii="Times New Roman" w:hAnsi="Times New Roman"/>
        </w:rPr>
      </w:pPr>
      <w:r w:rsidRPr="00CD638B">
        <w:rPr>
          <w:rFonts w:ascii="Times New Roman" w:hAnsi="Times New Roman"/>
        </w:rPr>
        <w:t>14 сентября</w:t>
      </w:r>
      <w:r w:rsidRPr="00CD638B">
        <w:rPr>
          <w:rFonts w:ascii="Times New Roman" w:hAnsi="Times New Roman"/>
          <w:b/>
          <w:bCs/>
        </w:rPr>
        <w:t xml:space="preserve"> </w:t>
      </w:r>
      <w:r w:rsidRPr="00CD638B">
        <w:rPr>
          <w:rFonts w:ascii="Times New Roman" w:hAnsi="Times New Roman"/>
        </w:rPr>
        <w:t xml:space="preserve">председатель ОВЦС встретился с министром вакуфов Сирии Мухаммадом </w:t>
      </w:r>
      <w:proofErr w:type="spellStart"/>
      <w:r w:rsidRPr="00CD638B">
        <w:rPr>
          <w:rFonts w:ascii="Times New Roman" w:hAnsi="Times New Roman"/>
        </w:rPr>
        <w:t>Абд</w:t>
      </w:r>
      <w:proofErr w:type="spellEnd"/>
      <w:r w:rsidRPr="00CD638B">
        <w:rPr>
          <w:rFonts w:ascii="Times New Roman" w:hAnsi="Times New Roman"/>
        </w:rPr>
        <w:t xml:space="preserve"> Ас-</w:t>
      </w:r>
      <w:proofErr w:type="spellStart"/>
      <w:r w:rsidRPr="00CD638B">
        <w:rPr>
          <w:rFonts w:ascii="Times New Roman" w:hAnsi="Times New Roman"/>
        </w:rPr>
        <w:t>Саттаром</w:t>
      </w:r>
      <w:proofErr w:type="spellEnd"/>
      <w:r w:rsidRPr="00CD638B">
        <w:rPr>
          <w:rFonts w:ascii="Times New Roman" w:hAnsi="Times New Roman"/>
        </w:rPr>
        <w:t xml:space="preserve"> Саидом.</w:t>
      </w:r>
    </w:p>
    <w:p w:rsidR="009B0B74" w:rsidRPr="00CD638B" w:rsidRDefault="009B0B74" w:rsidP="001E1975">
      <w:pPr>
        <w:pStyle w:val="a7"/>
        <w:numPr>
          <w:ilvl w:val="0"/>
          <w:numId w:val="67"/>
        </w:numPr>
        <w:ind w:left="1134" w:hanging="283"/>
        <w:jc w:val="both"/>
        <w:rPr>
          <w:rFonts w:ascii="Times New Roman" w:hAnsi="Times New Roman"/>
        </w:rPr>
      </w:pPr>
      <w:r w:rsidRPr="00CD638B">
        <w:rPr>
          <w:rFonts w:ascii="Times New Roman" w:hAnsi="Times New Roman"/>
        </w:rPr>
        <w:t>16 октября в ходе II международного форума «Религия и мир» (Москва) представитель ОВЦС выступил с докладом о роли межрелигиозного диалога в преодолении экстремизма под религиозными лозунгами.</w:t>
      </w:r>
    </w:p>
    <w:p w:rsidR="009B0B74" w:rsidRPr="00CD638B" w:rsidRDefault="009B0B74" w:rsidP="001E1975">
      <w:pPr>
        <w:pStyle w:val="a7"/>
        <w:numPr>
          <w:ilvl w:val="0"/>
          <w:numId w:val="67"/>
        </w:numPr>
        <w:ind w:left="1134" w:hanging="283"/>
        <w:jc w:val="both"/>
        <w:rPr>
          <w:rFonts w:ascii="Times New Roman" w:hAnsi="Times New Roman"/>
        </w:rPr>
      </w:pPr>
      <w:r w:rsidRPr="00CD638B">
        <w:rPr>
          <w:rFonts w:ascii="Times New Roman" w:hAnsi="Times New Roman"/>
        </w:rPr>
        <w:t xml:space="preserve">29-31 октября был организован визит в Россию Верховного муфтия Сирии Ахмада </w:t>
      </w:r>
      <w:proofErr w:type="spellStart"/>
      <w:r w:rsidRPr="00CD638B">
        <w:rPr>
          <w:rFonts w:ascii="Times New Roman" w:hAnsi="Times New Roman"/>
        </w:rPr>
        <w:t>Бадреддина</w:t>
      </w:r>
      <w:proofErr w:type="spellEnd"/>
      <w:r w:rsidRPr="00CD638B">
        <w:rPr>
          <w:rFonts w:ascii="Times New Roman" w:hAnsi="Times New Roman"/>
        </w:rPr>
        <w:t xml:space="preserve"> </w:t>
      </w:r>
      <w:proofErr w:type="spellStart"/>
      <w:r w:rsidRPr="00CD638B">
        <w:rPr>
          <w:rFonts w:ascii="Times New Roman" w:hAnsi="Times New Roman"/>
        </w:rPr>
        <w:t>Хассуна</w:t>
      </w:r>
      <w:proofErr w:type="spellEnd"/>
      <w:r w:rsidRPr="00CD638B">
        <w:rPr>
          <w:rFonts w:ascii="Times New Roman" w:hAnsi="Times New Roman"/>
        </w:rPr>
        <w:t>, в рамках которого он встретился со Святейшим Патриархом Кириллом и митрополитом Волоколамским Иларионом.</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2A1432" w:rsidRDefault="00CD638B" w:rsidP="00CD638B">
      <w:pPr>
        <w:spacing w:after="0" w:line="240" w:lineRule="auto"/>
        <w:ind w:firstLine="567"/>
        <w:jc w:val="both"/>
        <w:rPr>
          <w:rFonts w:ascii="Times New Roman" w:hAnsi="Times New Roman"/>
          <w:b/>
          <w:bCs/>
          <w:sz w:val="24"/>
          <w:szCs w:val="24"/>
        </w:rPr>
      </w:pPr>
      <w:r>
        <w:rPr>
          <w:rFonts w:ascii="Times New Roman" w:hAnsi="Times New Roman"/>
          <w:b/>
          <w:bCs/>
          <w:sz w:val="24"/>
          <w:szCs w:val="24"/>
        </w:rPr>
        <w:t>2015 год</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CD638B" w:rsidRDefault="009B0B74" w:rsidP="001E1975">
      <w:pPr>
        <w:pStyle w:val="a7"/>
        <w:numPr>
          <w:ilvl w:val="0"/>
          <w:numId w:val="68"/>
        </w:numPr>
        <w:ind w:left="993" w:hanging="284"/>
        <w:jc w:val="both"/>
        <w:rPr>
          <w:rFonts w:ascii="Times New Roman" w:hAnsi="Times New Roman"/>
        </w:rPr>
      </w:pPr>
      <w:r w:rsidRPr="00CD638B">
        <w:rPr>
          <w:rFonts w:ascii="Times New Roman" w:hAnsi="Times New Roman"/>
        </w:rPr>
        <w:t>27 апреля в ОВЦС состоялась встреча с советниками посольств арабских стран в Москве.</w:t>
      </w:r>
    </w:p>
    <w:p w:rsidR="009B0B74" w:rsidRPr="00CD638B" w:rsidRDefault="009B0B74" w:rsidP="001E1975">
      <w:pPr>
        <w:pStyle w:val="a7"/>
        <w:numPr>
          <w:ilvl w:val="0"/>
          <w:numId w:val="68"/>
        </w:numPr>
        <w:ind w:left="993" w:hanging="284"/>
        <w:jc w:val="both"/>
        <w:rPr>
          <w:rFonts w:ascii="Times New Roman" w:hAnsi="Times New Roman"/>
        </w:rPr>
      </w:pPr>
      <w:r w:rsidRPr="00CD638B">
        <w:rPr>
          <w:rFonts w:ascii="Times New Roman" w:hAnsi="Times New Roman"/>
        </w:rPr>
        <w:t>30 апреля Председатель ОВЦС принял делегацию езидов России.</w:t>
      </w:r>
    </w:p>
    <w:p w:rsidR="009B0B74" w:rsidRPr="00CD638B" w:rsidRDefault="009B0B74" w:rsidP="001E1975">
      <w:pPr>
        <w:pStyle w:val="a7"/>
        <w:numPr>
          <w:ilvl w:val="0"/>
          <w:numId w:val="68"/>
        </w:numPr>
        <w:ind w:left="993" w:hanging="284"/>
        <w:jc w:val="both"/>
        <w:rPr>
          <w:rFonts w:ascii="Times New Roman" w:hAnsi="Times New Roman"/>
        </w:rPr>
      </w:pPr>
      <w:r w:rsidRPr="00CD638B">
        <w:rPr>
          <w:rFonts w:ascii="Times New Roman" w:hAnsi="Times New Roman"/>
        </w:rPr>
        <w:t xml:space="preserve">10–11 июня – в Астане прошел </w:t>
      </w:r>
      <w:r w:rsidRPr="00CD638B">
        <w:rPr>
          <w:rFonts w:ascii="Times New Roman" w:hAnsi="Times New Roman"/>
          <w:lang w:val="en-US"/>
        </w:rPr>
        <w:t>V</w:t>
      </w:r>
      <w:r w:rsidRPr="00CD638B">
        <w:rPr>
          <w:rFonts w:ascii="Times New Roman" w:hAnsi="Times New Roman"/>
        </w:rPr>
        <w:t xml:space="preserve"> Съезд лидеров мировых и традиционных религий.</w:t>
      </w:r>
    </w:p>
    <w:p w:rsidR="009B0B74" w:rsidRPr="00CD638B" w:rsidRDefault="009B0B74" w:rsidP="001E1975">
      <w:pPr>
        <w:pStyle w:val="a7"/>
        <w:numPr>
          <w:ilvl w:val="0"/>
          <w:numId w:val="68"/>
        </w:numPr>
        <w:ind w:left="993" w:hanging="284"/>
        <w:jc w:val="both"/>
        <w:rPr>
          <w:rFonts w:ascii="Times New Roman" w:hAnsi="Times New Roman"/>
        </w:rPr>
      </w:pPr>
      <w:r w:rsidRPr="00CD638B">
        <w:rPr>
          <w:rFonts w:ascii="Times New Roman" w:hAnsi="Times New Roman"/>
        </w:rPr>
        <w:t>11 июня представитель ОВЦС принял участие в заседании Группы стратегического видения «Россия – исламский мир» в Москве.</w:t>
      </w:r>
    </w:p>
    <w:p w:rsidR="009B0B74" w:rsidRPr="00CD638B" w:rsidRDefault="009B0B74" w:rsidP="001E1975">
      <w:pPr>
        <w:pStyle w:val="a7"/>
        <w:numPr>
          <w:ilvl w:val="0"/>
          <w:numId w:val="68"/>
        </w:numPr>
        <w:ind w:left="993" w:hanging="284"/>
        <w:jc w:val="both"/>
        <w:rPr>
          <w:rFonts w:ascii="Times New Roman" w:hAnsi="Times New Roman"/>
        </w:rPr>
      </w:pPr>
      <w:r w:rsidRPr="00CD638B">
        <w:rPr>
          <w:rFonts w:ascii="Times New Roman" w:hAnsi="Times New Roman"/>
        </w:rPr>
        <w:t xml:space="preserve">11 июня Председатель ОВЦС встретился с генсеком Организации исламского сотрудничества </w:t>
      </w:r>
      <w:proofErr w:type="spellStart"/>
      <w:r w:rsidRPr="00CD638B">
        <w:rPr>
          <w:rFonts w:ascii="Times New Roman" w:hAnsi="Times New Roman"/>
        </w:rPr>
        <w:t>Иядом</w:t>
      </w:r>
      <w:proofErr w:type="spellEnd"/>
      <w:r w:rsidRPr="00CD638B">
        <w:rPr>
          <w:rFonts w:ascii="Times New Roman" w:hAnsi="Times New Roman"/>
        </w:rPr>
        <w:t xml:space="preserve"> Бен Амином </w:t>
      </w:r>
      <w:proofErr w:type="spellStart"/>
      <w:r w:rsidRPr="00CD638B">
        <w:rPr>
          <w:rFonts w:ascii="Times New Roman" w:hAnsi="Times New Roman"/>
        </w:rPr>
        <w:t>Мадани</w:t>
      </w:r>
      <w:proofErr w:type="spellEnd"/>
      <w:r w:rsidRPr="00CD638B">
        <w:rPr>
          <w:rFonts w:ascii="Times New Roman" w:hAnsi="Times New Roman"/>
        </w:rPr>
        <w:t>.</w:t>
      </w:r>
    </w:p>
    <w:p w:rsidR="009B0B74" w:rsidRPr="00CD638B" w:rsidRDefault="009B0B74" w:rsidP="001E1975">
      <w:pPr>
        <w:pStyle w:val="a7"/>
        <w:numPr>
          <w:ilvl w:val="0"/>
          <w:numId w:val="68"/>
        </w:numPr>
        <w:ind w:left="993" w:hanging="284"/>
        <w:jc w:val="both"/>
        <w:rPr>
          <w:rFonts w:ascii="Times New Roman" w:hAnsi="Times New Roman"/>
        </w:rPr>
      </w:pPr>
      <w:r w:rsidRPr="00CD638B">
        <w:rPr>
          <w:rFonts w:ascii="Times New Roman" w:hAnsi="Times New Roman"/>
        </w:rPr>
        <w:lastRenderedPageBreak/>
        <w:t>23 сентября Председатель ОВЦС принял участие в церемонии открытия Московской соборной мечети.</w:t>
      </w:r>
    </w:p>
    <w:p w:rsidR="009B0B74" w:rsidRPr="00CD638B" w:rsidRDefault="009B0B74" w:rsidP="001E1975">
      <w:pPr>
        <w:pStyle w:val="a7"/>
        <w:numPr>
          <w:ilvl w:val="0"/>
          <w:numId w:val="68"/>
        </w:numPr>
        <w:ind w:left="993" w:hanging="284"/>
        <w:jc w:val="both"/>
        <w:rPr>
          <w:rFonts w:ascii="Times New Roman" w:hAnsi="Times New Roman"/>
        </w:rPr>
      </w:pPr>
      <w:r w:rsidRPr="00CD638B">
        <w:rPr>
          <w:rFonts w:ascii="Times New Roman" w:hAnsi="Times New Roman"/>
        </w:rPr>
        <w:t>10 ноября Председатель ОВЦС встретился с лидерами езидов из разных стран мира.</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2A1432" w:rsidRDefault="00CD638B" w:rsidP="00CD638B">
      <w:pPr>
        <w:spacing w:after="0" w:line="240" w:lineRule="auto"/>
        <w:ind w:firstLine="567"/>
        <w:jc w:val="both"/>
        <w:rPr>
          <w:rFonts w:ascii="Times New Roman" w:hAnsi="Times New Roman"/>
          <w:b/>
          <w:bCs/>
          <w:sz w:val="24"/>
          <w:szCs w:val="24"/>
        </w:rPr>
      </w:pPr>
      <w:r>
        <w:rPr>
          <w:rFonts w:ascii="Times New Roman" w:hAnsi="Times New Roman"/>
          <w:b/>
          <w:bCs/>
          <w:sz w:val="24"/>
          <w:szCs w:val="24"/>
        </w:rPr>
        <w:t>2016 год</w:t>
      </w:r>
    </w:p>
    <w:p w:rsidR="009B0B74" w:rsidRPr="002A1432" w:rsidRDefault="009B0B74" w:rsidP="00CD638B">
      <w:pPr>
        <w:spacing w:after="0" w:line="240" w:lineRule="auto"/>
        <w:ind w:firstLine="567"/>
        <w:jc w:val="both"/>
        <w:rPr>
          <w:rFonts w:ascii="Times New Roman" w:hAnsi="Times New Roman"/>
          <w:sz w:val="24"/>
          <w:szCs w:val="24"/>
        </w:rPr>
      </w:pPr>
    </w:p>
    <w:p w:rsidR="009B0B74" w:rsidRPr="00CD638B" w:rsidRDefault="009B0B74" w:rsidP="001E1975">
      <w:pPr>
        <w:pStyle w:val="a7"/>
        <w:numPr>
          <w:ilvl w:val="0"/>
          <w:numId w:val="69"/>
        </w:numPr>
        <w:ind w:left="993" w:hanging="284"/>
        <w:jc w:val="both"/>
        <w:rPr>
          <w:rFonts w:ascii="Times New Roman" w:hAnsi="Times New Roman"/>
        </w:rPr>
      </w:pPr>
      <w:r w:rsidRPr="00CD638B">
        <w:rPr>
          <w:rFonts w:ascii="Times New Roman" w:hAnsi="Times New Roman"/>
        </w:rPr>
        <w:t>12 августа ОВЦС посетила делегация религиозных деятелей из Йемена.</w:t>
      </w:r>
    </w:p>
    <w:p w:rsidR="009B0B74" w:rsidRPr="00CD638B" w:rsidRDefault="009B0B74" w:rsidP="001E1975">
      <w:pPr>
        <w:pStyle w:val="a7"/>
        <w:numPr>
          <w:ilvl w:val="0"/>
          <w:numId w:val="69"/>
        </w:numPr>
        <w:ind w:left="993" w:hanging="284"/>
        <w:jc w:val="both"/>
        <w:rPr>
          <w:rFonts w:ascii="Times New Roman" w:hAnsi="Times New Roman"/>
        </w:rPr>
      </w:pPr>
      <w:r w:rsidRPr="00CD638B">
        <w:rPr>
          <w:rFonts w:ascii="Times New Roman" w:hAnsi="Times New Roman"/>
        </w:rPr>
        <w:t xml:space="preserve">26-27 сентября в ОВЦС состоялось </w:t>
      </w:r>
      <w:r w:rsidRPr="00CD638B">
        <w:rPr>
          <w:rFonts w:ascii="Times New Roman" w:hAnsi="Times New Roman"/>
          <w:lang w:val="en-US"/>
        </w:rPr>
        <w:t>X</w:t>
      </w:r>
      <w:r w:rsidRPr="00CD638B">
        <w:rPr>
          <w:rFonts w:ascii="Times New Roman" w:hAnsi="Times New Roman"/>
        </w:rPr>
        <w:t xml:space="preserve"> заседание Совместной российско-иранской комиссии по диалогу между православием и исламом. В итоговый документ был включен, помимо прочего, пункт о необходимости защиты преследуемых христиан. 26 сентября Святейший Патриарх Кирилл встретился с руководителями иранской делегации. </w:t>
      </w:r>
    </w:p>
    <w:p w:rsidR="009B0B74" w:rsidRPr="00CD638B" w:rsidRDefault="009B0B74" w:rsidP="001E1975">
      <w:pPr>
        <w:pStyle w:val="a7"/>
        <w:numPr>
          <w:ilvl w:val="0"/>
          <w:numId w:val="69"/>
        </w:numPr>
        <w:ind w:left="993" w:hanging="284"/>
        <w:jc w:val="both"/>
        <w:rPr>
          <w:rFonts w:ascii="Times New Roman" w:hAnsi="Times New Roman"/>
        </w:rPr>
      </w:pPr>
      <w:r w:rsidRPr="00CD638B">
        <w:rPr>
          <w:rFonts w:ascii="Times New Roman" w:hAnsi="Times New Roman"/>
        </w:rPr>
        <w:t>29 сентября митрополит Волоколамский Иларион принял участие в V Бакинском международном гуманитарном форуме.</w:t>
      </w:r>
    </w:p>
    <w:p w:rsidR="009B0B74" w:rsidRPr="00CD638B" w:rsidRDefault="009B0B74" w:rsidP="001E1975">
      <w:pPr>
        <w:pStyle w:val="a7"/>
        <w:numPr>
          <w:ilvl w:val="0"/>
          <w:numId w:val="69"/>
        </w:numPr>
        <w:ind w:left="993" w:hanging="284"/>
        <w:jc w:val="both"/>
        <w:rPr>
          <w:rFonts w:ascii="Times New Roman" w:hAnsi="Times New Roman"/>
        </w:rPr>
      </w:pPr>
      <w:r w:rsidRPr="00CD638B">
        <w:rPr>
          <w:rFonts w:ascii="Times New Roman" w:hAnsi="Times New Roman"/>
        </w:rPr>
        <w:t>30 сентября Председатель ОВЦС встретился с председателем Управления мусульман Кавказа шейх-</w:t>
      </w:r>
      <w:proofErr w:type="spellStart"/>
      <w:r w:rsidRPr="00CD638B">
        <w:rPr>
          <w:rFonts w:ascii="Times New Roman" w:hAnsi="Times New Roman"/>
        </w:rPr>
        <w:t>уль</w:t>
      </w:r>
      <w:proofErr w:type="spellEnd"/>
      <w:r w:rsidRPr="00CD638B">
        <w:rPr>
          <w:rFonts w:ascii="Times New Roman" w:hAnsi="Times New Roman"/>
        </w:rPr>
        <w:t xml:space="preserve">-исламом </w:t>
      </w:r>
      <w:proofErr w:type="spellStart"/>
      <w:r w:rsidRPr="00CD638B">
        <w:rPr>
          <w:rFonts w:ascii="Times New Roman" w:hAnsi="Times New Roman"/>
        </w:rPr>
        <w:t>Аллахшукюром</w:t>
      </w:r>
      <w:proofErr w:type="spellEnd"/>
      <w:r w:rsidRPr="00CD638B">
        <w:rPr>
          <w:rFonts w:ascii="Times New Roman" w:hAnsi="Times New Roman"/>
        </w:rPr>
        <w:t xml:space="preserve"> Паша-заде.</w:t>
      </w:r>
    </w:p>
    <w:p w:rsidR="009B0B74" w:rsidRPr="00CD638B" w:rsidRDefault="009B0B74" w:rsidP="001E1975">
      <w:pPr>
        <w:pStyle w:val="a7"/>
        <w:numPr>
          <w:ilvl w:val="0"/>
          <w:numId w:val="69"/>
        </w:numPr>
        <w:ind w:left="993" w:hanging="284"/>
        <w:jc w:val="both"/>
        <w:rPr>
          <w:rFonts w:ascii="Times New Roman" w:hAnsi="Times New Roman"/>
        </w:rPr>
      </w:pPr>
      <w:r w:rsidRPr="00CD638B">
        <w:rPr>
          <w:rFonts w:ascii="Times New Roman" w:hAnsi="Times New Roman"/>
        </w:rPr>
        <w:t xml:space="preserve">19 октября представитель ОВЦС принял участие в открытии Всемирного форума по сближению исламских </w:t>
      </w:r>
      <w:proofErr w:type="spellStart"/>
      <w:r w:rsidRPr="00CD638B">
        <w:rPr>
          <w:rFonts w:ascii="Times New Roman" w:hAnsi="Times New Roman"/>
        </w:rPr>
        <w:t>мазхабов</w:t>
      </w:r>
      <w:proofErr w:type="spellEnd"/>
      <w:r w:rsidRPr="00CD638B">
        <w:rPr>
          <w:rFonts w:ascii="Times New Roman" w:hAnsi="Times New Roman"/>
        </w:rPr>
        <w:t xml:space="preserve"> в Москве.</w:t>
      </w:r>
    </w:p>
    <w:p w:rsidR="009B0B74" w:rsidRPr="00CD638B" w:rsidRDefault="009B0B74" w:rsidP="001E1975">
      <w:pPr>
        <w:pStyle w:val="a7"/>
        <w:numPr>
          <w:ilvl w:val="0"/>
          <w:numId w:val="69"/>
        </w:numPr>
        <w:ind w:left="993" w:hanging="284"/>
        <w:jc w:val="both"/>
        <w:rPr>
          <w:rFonts w:ascii="Times New Roman" w:hAnsi="Times New Roman"/>
        </w:rPr>
      </w:pPr>
      <w:r w:rsidRPr="00CD638B">
        <w:rPr>
          <w:rFonts w:ascii="Times New Roman" w:hAnsi="Times New Roman"/>
        </w:rPr>
        <w:t>21-23 ноября состоялся визит в Россию председателя Управления мусульман Кавказа шейха-</w:t>
      </w:r>
      <w:proofErr w:type="spellStart"/>
      <w:r w:rsidRPr="00CD638B">
        <w:rPr>
          <w:rFonts w:ascii="Times New Roman" w:hAnsi="Times New Roman"/>
        </w:rPr>
        <w:t>уль</w:t>
      </w:r>
      <w:proofErr w:type="spellEnd"/>
      <w:r w:rsidRPr="00CD638B">
        <w:rPr>
          <w:rFonts w:ascii="Times New Roman" w:hAnsi="Times New Roman"/>
        </w:rPr>
        <w:t xml:space="preserve">-ислам </w:t>
      </w:r>
      <w:proofErr w:type="spellStart"/>
      <w:r w:rsidRPr="00CD638B">
        <w:rPr>
          <w:rFonts w:ascii="Times New Roman" w:hAnsi="Times New Roman"/>
        </w:rPr>
        <w:t>Аллахшукюра</w:t>
      </w:r>
      <w:proofErr w:type="spellEnd"/>
      <w:r w:rsidRPr="00CD638B">
        <w:rPr>
          <w:rFonts w:ascii="Times New Roman" w:hAnsi="Times New Roman"/>
        </w:rPr>
        <w:t xml:space="preserve"> Паша-заде для участия в мероприятиях, посвященных 70-летию со дня рождения Святейшего Патриарха Кирилла.</w:t>
      </w:r>
    </w:p>
    <w:p w:rsidR="009B0B74" w:rsidRPr="00CD638B" w:rsidRDefault="009B0B74" w:rsidP="001E1975">
      <w:pPr>
        <w:pStyle w:val="a7"/>
        <w:numPr>
          <w:ilvl w:val="0"/>
          <w:numId w:val="69"/>
        </w:numPr>
        <w:ind w:left="993" w:hanging="284"/>
        <w:jc w:val="both"/>
        <w:rPr>
          <w:rFonts w:ascii="Times New Roman" w:hAnsi="Times New Roman"/>
        </w:rPr>
      </w:pPr>
      <w:r w:rsidRPr="00CD638B">
        <w:rPr>
          <w:rFonts w:ascii="Times New Roman" w:hAnsi="Times New Roman"/>
        </w:rPr>
        <w:t>20 декабря Председатель ОВЦС встретился с делегацией Духовного совета езидов Грузии.</w:t>
      </w:r>
    </w:p>
    <w:p w:rsidR="009B0B74" w:rsidRPr="002A1432" w:rsidRDefault="009B0B74" w:rsidP="00CD638B">
      <w:pPr>
        <w:spacing w:after="0" w:line="240" w:lineRule="auto"/>
        <w:ind w:firstLine="567"/>
        <w:jc w:val="both"/>
        <w:rPr>
          <w:rFonts w:ascii="Times New Roman" w:hAnsi="Times New Roman"/>
          <w:sz w:val="24"/>
          <w:szCs w:val="24"/>
        </w:rPr>
      </w:pPr>
    </w:p>
    <w:p w:rsidR="009B0B74" w:rsidRPr="002A1432" w:rsidRDefault="00CD638B" w:rsidP="00CD638B">
      <w:pPr>
        <w:spacing w:after="0" w:line="240" w:lineRule="auto"/>
        <w:ind w:firstLine="567"/>
        <w:jc w:val="both"/>
        <w:rPr>
          <w:rFonts w:ascii="Times New Roman" w:hAnsi="Times New Roman"/>
          <w:b/>
          <w:bCs/>
          <w:sz w:val="24"/>
          <w:szCs w:val="24"/>
        </w:rPr>
      </w:pPr>
      <w:r>
        <w:rPr>
          <w:rFonts w:ascii="Times New Roman" w:hAnsi="Times New Roman"/>
          <w:b/>
          <w:bCs/>
          <w:sz w:val="24"/>
          <w:szCs w:val="24"/>
        </w:rPr>
        <w:t>2017 год</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CD638B" w:rsidRDefault="009B0B74" w:rsidP="001E1975">
      <w:pPr>
        <w:pStyle w:val="a7"/>
        <w:numPr>
          <w:ilvl w:val="0"/>
          <w:numId w:val="70"/>
        </w:numPr>
        <w:ind w:left="993" w:hanging="284"/>
        <w:jc w:val="both"/>
        <w:rPr>
          <w:rFonts w:ascii="Times New Roman" w:hAnsi="Times New Roman"/>
        </w:rPr>
      </w:pPr>
      <w:r w:rsidRPr="00CD638B">
        <w:rPr>
          <w:rFonts w:ascii="Times New Roman" w:hAnsi="Times New Roman"/>
        </w:rPr>
        <w:t>17 января Председатель ОВЦС встретился с руководством палестинских национальных организаций.</w:t>
      </w:r>
    </w:p>
    <w:p w:rsidR="009B0B74" w:rsidRPr="00CD638B" w:rsidRDefault="009B0B74" w:rsidP="001E1975">
      <w:pPr>
        <w:pStyle w:val="a7"/>
        <w:numPr>
          <w:ilvl w:val="0"/>
          <w:numId w:val="70"/>
        </w:numPr>
        <w:ind w:left="993" w:hanging="284"/>
        <w:jc w:val="both"/>
        <w:rPr>
          <w:rFonts w:ascii="Times New Roman" w:hAnsi="Times New Roman"/>
        </w:rPr>
      </w:pPr>
      <w:r w:rsidRPr="00CD638B">
        <w:rPr>
          <w:rFonts w:ascii="Times New Roman" w:hAnsi="Times New Roman"/>
        </w:rPr>
        <w:t>17 января Председатель ОВЦС встретился с руководителем Федерального агентства по делам национальностей И.В. Бариновым.</w:t>
      </w:r>
    </w:p>
    <w:p w:rsidR="009B0B74" w:rsidRPr="00CD638B" w:rsidRDefault="009B0B74" w:rsidP="001E1975">
      <w:pPr>
        <w:pStyle w:val="a7"/>
        <w:numPr>
          <w:ilvl w:val="0"/>
          <w:numId w:val="70"/>
        </w:numPr>
        <w:ind w:left="993" w:hanging="284"/>
        <w:jc w:val="both"/>
        <w:rPr>
          <w:rFonts w:ascii="Times New Roman" w:hAnsi="Times New Roman"/>
        </w:rPr>
      </w:pPr>
      <w:r w:rsidRPr="00CD638B">
        <w:rPr>
          <w:rFonts w:ascii="Times New Roman" w:hAnsi="Times New Roman"/>
        </w:rPr>
        <w:t xml:space="preserve">27 января представитель ОВЦС принял участие в памятной </w:t>
      </w:r>
      <w:proofErr w:type="gramStart"/>
      <w:r w:rsidRPr="00CD638B">
        <w:rPr>
          <w:rFonts w:ascii="Times New Roman" w:hAnsi="Times New Roman"/>
        </w:rPr>
        <w:t>церемонии,  приуроченной</w:t>
      </w:r>
      <w:proofErr w:type="gramEnd"/>
      <w:r w:rsidRPr="00CD638B">
        <w:rPr>
          <w:rFonts w:ascii="Times New Roman" w:hAnsi="Times New Roman"/>
        </w:rPr>
        <w:t xml:space="preserve"> к Международному дню памяти жертв Холокоста.</w:t>
      </w:r>
    </w:p>
    <w:p w:rsidR="009B0B74" w:rsidRPr="00CD638B" w:rsidRDefault="009B0B74" w:rsidP="001E1975">
      <w:pPr>
        <w:pStyle w:val="a7"/>
        <w:numPr>
          <w:ilvl w:val="0"/>
          <w:numId w:val="70"/>
        </w:numPr>
        <w:ind w:left="993" w:hanging="284"/>
        <w:jc w:val="both"/>
        <w:rPr>
          <w:rFonts w:ascii="Times New Roman" w:hAnsi="Times New Roman"/>
        </w:rPr>
      </w:pPr>
      <w:r w:rsidRPr="00CD638B">
        <w:rPr>
          <w:rFonts w:ascii="Times New Roman" w:hAnsi="Times New Roman"/>
        </w:rPr>
        <w:t xml:space="preserve">1 марта Председатель ОВЦС встретился с муфтием Духовного собрания мусульман России </w:t>
      </w:r>
      <w:proofErr w:type="spellStart"/>
      <w:r w:rsidRPr="00CD638B">
        <w:rPr>
          <w:rFonts w:ascii="Times New Roman" w:hAnsi="Times New Roman"/>
        </w:rPr>
        <w:t>Альбиром</w:t>
      </w:r>
      <w:proofErr w:type="spellEnd"/>
      <w:r w:rsidRPr="00CD638B">
        <w:rPr>
          <w:rFonts w:ascii="Times New Roman" w:hAnsi="Times New Roman"/>
        </w:rPr>
        <w:t xml:space="preserve"> </w:t>
      </w:r>
      <w:proofErr w:type="spellStart"/>
      <w:r w:rsidRPr="00CD638B">
        <w:rPr>
          <w:rFonts w:ascii="Times New Roman" w:hAnsi="Times New Roman"/>
        </w:rPr>
        <w:t>Кргановым</w:t>
      </w:r>
      <w:proofErr w:type="spellEnd"/>
      <w:r w:rsidRPr="00CD638B">
        <w:rPr>
          <w:rFonts w:ascii="Times New Roman" w:hAnsi="Times New Roman"/>
        </w:rPr>
        <w:t>.</w:t>
      </w:r>
    </w:p>
    <w:p w:rsidR="009B0B74" w:rsidRPr="00CD638B" w:rsidRDefault="009B0B74" w:rsidP="001E1975">
      <w:pPr>
        <w:pStyle w:val="a7"/>
        <w:numPr>
          <w:ilvl w:val="0"/>
          <w:numId w:val="70"/>
        </w:numPr>
        <w:ind w:left="993" w:hanging="284"/>
        <w:jc w:val="both"/>
        <w:rPr>
          <w:rFonts w:ascii="Times New Roman" w:hAnsi="Times New Roman"/>
        </w:rPr>
      </w:pPr>
      <w:r w:rsidRPr="00CD638B">
        <w:rPr>
          <w:rFonts w:ascii="Times New Roman" w:hAnsi="Times New Roman"/>
        </w:rPr>
        <w:t>17-18 мая представитель ОВЦС принял участие в заседании Рабочей группы и Секретариата Съезда лидеров мировых и традиционных религий (Астана).</w:t>
      </w:r>
    </w:p>
    <w:p w:rsidR="009B0B74" w:rsidRPr="00CD638B" w:rsidRDefault="009B0B74" w:rsidP="001E1975">
      <w:pPr>
        <w:pStyle w:val="a7"/>
        <w:numPr>
          <w:ilvl w:val="0"/>
          <w:numId w:val="70"/>
        </w:numPr>
        <w:ind w:left="993" w:hanging="284"/>
        <w:jc w:val="both"/>
        <w:rPr>
          <w:rFonts w:ascii="Times New Roman" w:hAnsi="Times New Roman"/>
        </w:rPr>
      </w:pPr>
      <w:r w:rsidRPr="00CD638B">
        <w:rPr>
          <w:rFonts w:ascii="Times New Roman" w:hAnsi="Times New Roman"/>
        </w:rPr>
        <w:t>10 июля в ОВЦС состоялось третье заседание Рабочей группы Русской Православной Церкви и Управления по делам религии Турции.</w:t>
      </w:r>
    </w:p>
    <w:p w:rsidR="009B0B74" w:rsidRPr="002A1432" w:rsidRDefault="009B0B74" w:rsidP="00CD638B">
      <w:pPr>
        <w:spacing w:after="0" w:line="240" w:lineRule="auto"/>
        <w:ind w:firstLine="567"/>
        <w:jc w:val="both"/>
        <w:rPr>
          <w:rFonts w:ascii="Times New Roman" w:hAnsi="Times New Roman"/>
          <w:sz w:val="24"/>
          <w:szCs w:val="24"/>
        </w:rPr>
      </w:pPr>
    </w:p>
    <w:p w:rsidR="009B0B74" w:rsidRPr="002A1432" w:rsidRDefault="009B0B74" w:rsidP="00CD638B">
      <w:pPr>
        <w:spacing w:after="0" w:line="240" w:lineRule="auto"/>
        <w:ind w:firstLine="567"/>
        <w:jc w:val="both"/>
        <w:rPr>
          <w:rFonts w:ascii="Times New Roman" w:hAnsi="Times New Roman"/>
          <w:sz w:val="24"/>
          <w:szCs w:val="24"/>
        </w:rPr>
      </w:pPr>
      <w:r w:rsidRPr="002A1432">
        <w:rPr>
          <w:rFonts w:ascii="Times New Roman" w:hAnsi="Times New Roman"/>
          <w:sz w:val="24"/>
          <w:szCs w:val="24"/>
        </w:rPr>
        <w:t>ОВЦС осуществлял подготовку вкладов на межрелигиозную тематику в выступления Священноначалия. В рамках межрелигиозного взаимодействия представители ОВЦС приняли участие в ряде круглых столов, семинаров, конференций и других мероприятий, организованных религиозными общинами и научными институтами. ОВЦС содействует организации визитов делегаций религиозных общин в духовные школы и храмы России, осуществляет переписку с представителями общин. Отдел участвует в работе Совета по взаимодействию с религиозными объединениями при Президенте Р</w:t>
      </w:r>
      <w:r w:rsidR="00CD638B">
        <w:rPr>
          <w:rFonts w:ascii="Times New Roman" w:hAnsi="Times New Roman"/>
          <w:sz w:val="24"/>
          <w:szCs w:val="24"/>
        </w:rPr>
        <w:t>оссийской Федерации</w:t>
      </w:r>
      <w:r w:rsidRPr="002A1432">
        <w:rPr>
          <w:rFonts w:ascii="Times New Roman" w:hAnsi="Times New Roman"/>
          <w:sz w:val="24"/>
          <w:szCs w:val="24"/>
        </w:rPr>
        <w:t>.</w:t>
      </w:r>
    </w:p>
    <w:p w:rsidR="009B0B74" w:rsidRPr="002A1432" w:rsidRDefault="009B0B74" w:rsidP="00CD638B">
      <w:pPr>
        <w:spacing w:after="0" w:line="240" w:lineRule="auto"/>
        <w:ind w:firstLine="567"/>
        <w:jc w:val="both"/>
        <w:rPr>
          <w:rFonts w:ascii="Times New Roman" w:hAnsi="Times New Roman"/>
          <w:sz w:val="24"/>
          <w:szCs w:val="24"/>
        </w:rPr>
      </w:pPr>
    </w:p>
    <w:p w:rsidR="009B0B74" w:rsidRPr="002A1432" w:rsidRDefault="009B0B74" w:rsidP="002A1432">
      <w:pPr>
        <w:spacing w:line="240" w:lineRule="auto"/>
        <w:ind w:firstLine="567"/>
        <w:jc w:val="both"/>
        <w:rPr>
          <w:rFonts w:ascii="Times New Roman" w:hAnsi="Times New Roman"/>
          <w:i/>
          <w:iCs/>
          <w:sz w:val="24"/>
          <w:szCs w:val="24"/>
        </w:rPr>
      </w:pPr>
      <w:r w:rsidRPr="002A1432">
        <w:rPr>
          <w:rFonts w:ascii="Times New Roman" w:hAnsi="Times New Roman"/>
          <w:b/>
          <w:bCs/>
          <w:sz w:val="24"/>
          <w:szCs w:val="24"/>
        </w:rPr>
        <w:t>Деятельность Межрелигиозного совета России</w:t>
      </w:r>
      <w:r w:rsidR="00CD638B">
        <w:rPr>
          <w:rFonts w:ascii="Times New Roman" w:hAnsi="Times New Roman"/>
          <w:b/>
          <w:bCs/>
          <w:sz w:val="24"/>
          <w:szCs w:val="24"/>
        </w:rPr>
        <w:t xml:space="preserve"> </w:t>
      </w:r>
      <w:r w:rsidRPr="002A1432">
        <w:rPr>
          <w:rFonts w:ascii="Times New Roman" w:hAnsi="Times New Roman"/>
          <w:i/>
          <w:iCs/>
          <w:sz w:val="24"/>
          <w:szCs w:val="24"/>
        </w:rPr>
        <w:t>(в ведении ОВЦС с 2016 года)</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2A1432" w:rsidRDefault="00CD638B" w:rsidP="00CD638B">
      <w:pPr>
        <w:spacing w:after="0" w:line="240" w:lineRule="auto"/>
        <w:ind w:firstLine="567"/>
        <w:jc w:val="both"/>
        <w:rPr>
          <w:rFonts w:ascii="Times New Roman" w:hAnsi="Times New Roman"/>
          <w:b/>
          <w:bCs/>
          <w:sz w:val="24"/>
          <w:szCs w:val="24"/>
        </w:rPr>
      </w:pPr>
      <w:r>
        <w:rPr>
          <w:rFonts w:ascii="Times New Roman" w:hAnsi="Times New Roman"/>
          <w:b/>
          <w:bCs/>
          <w:sz w:val="24"/>
          <w:szCs w:val="24"/>
        </w:rPr>
        <w:t>2016 год</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CD638B" w:rsidRDefault="00CD638B" w:rsidP="001E1975">
      <w:pPr>
        <w:pStyle w:val="a7"/>
        <w:numPr>
          <w:ilvl w:val="0"/>
          <w:numId w:val="71"/>
        </w:numPr>
        <w:ind w:left="993" w:hanging="284"/>
        <w:jc w:val="both"/>
        <w:rPr>
          <w:rFonts w:ascii="Times New Roman" w:hAnsi="Times New Roman"/>
        </w:rPr>
      </w:pPr>
      <w:r>
        <w:rPr>
          <w:rFonts w:ascii="Times New Roman" w:hAnsi="Times New Roman"/>
        </w:rPr>
        <w:lastRenderedPageBreak/>
        <w:t xml:space="preserve">10 марта – </w:t>
      </w:r>
      <w:r w:rsidR="009B0B74" w:rsidRPr="00CD638B">
        <w:rPr>
          <w:rFonts w:ascii="Times New Roman" w:hAnsi="Times New Roman"/>
        </w:rPr>
        <w:t>заседание МСР</w:t>
      </w:r>
      <w:proofErr w:type="gramStart"/>
      <w:r w:rsidR="009B0B74" w:rsidRPr="00CD638B">
        <w:rPr>
          <w:rFonts w:ascii="Times New Roman" w:hAnsi="Times New Roman"/>
        </w:rPr>
        <w:t>.</w:t>
      </w:r>
      <w:proofErr w:type="gramEnd"/>
      <w:r w:rsidR="009B0B74" w:rsidRPr="00CD638B">
        <w:rPr>
          <w:rFonts w:ascii="Times New Roman" w:hAnsi="Times New Roman"/>
        </w:rPr>
        <w:t xml:space="preserve"> в ходе которого был избран Исполнительный секретарь Совета.</w:t>
      </w:r>
    </w:p>
    <w:p w:rsidR="009B0B74" w:rsidRPr="00CD638B" w:rsidRDefault="009B0B74" w:rsidP="001E1975">
      <w:pPr>
        <w:pStyle w:val="a7"/>
        <w:numPr>
          <w:ilvl w:val="0"/>
          <w:numId w:val="71"/>
        </w:numPr>
        <w:ind w:left="993" w:hanging="284"/>
        <w:jc w:val="both"/>
        <w:rPr>
          <w:rFonts w:ascii="Times New Roman" w:hAnsi="Times New Roman"/>
        </w:rPr>
      </w:pPr>
      <w:r w:rsidRPr="00CD638B">
        <w:rPr>
          <w:rFonts w:ascii="Times New Roman" w:hAnsi="Times New Roman"/>
        </w:rPr>
        <w:t xml:space="preserve">24-25 мая на базе философского факультета МГУ и РАН при участии Секретариата МСР были организованы общественные обсуждения на тему введения научной отрасли «Теология» в Номенклатуру научных специальностей. </w:t>
      </w:r>
    </w:p>
    <w:p w:rsidR="009B0B74" w:rsidRPr="00CD638B" w:rsidRDefault="009B0B74" w:rsidP="001E1975">
      <w:pPr>
        <w:pStyle w:val="a7"/>
        <w:numPr>
          <w:ilvl w:val="0"/>
          <w:numId w:val="71"/>
        </w:numPr>
        <w:ind w:left="993" w:hanging="284"/>
        <w:jc w:val="both"/>
        <w:rPr>
          <w:rFonts w:ascii="Times New Roman" w:hAnsi="Times New Roman"/>
        </w:rPr>
      </w:pPr>
      <w:r w:rsidRPr="00CD638B">
        <w:rPr>
          <w:rFonts w:ascii="Times New Roman" w:hAnsi="Times New Roman"/>
        </w:rPr>
        <w:t>2 июня прошло очередное заседание МСР, на котором было принято заявление «О защите нерожденных детей», направленное на противодействие абортам. Собравшиеся утвердили список кандидатов, рекомендуемых МСР для включения в состав Экспертного совета ВАК при Министерстве образования и науки РФ по научной специальности «Теология».</w:t>
      </w:r>
    </w:p>
    <w:p w:rsidR="009B0B74" w:rsidRPr="00CD638B" w:rsidRDefault="009B0B74" w:rsidP="001E1975">
      <w:pPr>
        <w:pStyle w:val="a7"/>
        <w:numPr>
          <w:ilvl w:val="0"/>
          <w:numId w:val="71"/>
        </w:numPr>
        <w:ind w:left="993" w:hanging="284"/>
        <w:jc w:val="both"/>
        <w:rPr>
          <w:rFonts w:ascii="Times New Roman" w:hAnsi="Times New Roman"/>
        </w:rPr>
      </w:pPr>
      <w:r w:rsidRPr="00CD638B">
        <w:rPr>
          <w:rFonts w:ascii="Times New Roman" w:hAnsi="Times New Roman"/>
        </w:rPr>
        <w:t xml:space="preserve">6 октября </w:t>
      </w:r>
      <w:r w:rsidR="00CD638B">
        <w:rPr>
          <w:rFonts w:ascii="Times New Roman" w:hAnsi="Times New Roman"/>
        </w:rPr>
        <w:t>–</w:t>
      </w:r>
      <w:r w:rsidRPr="00CD638B">
        <w:rPr>
          <w:rFonts w:ascii="Times New Roman" w:hAnsi="Times New Roman"/>
        </w:rPr>
        <w:t xml:space="preserve"> заседание МСР, в ходе которого было принято заявление с призывом к содействию в освобождении пленных на Украине.</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2A1432" w:rsidRDefault="009B0B74" w:rsidP="00CD638B">
      <w:pPr>
        <w:spacing w:after="0" w:line="240" w:lineRule="auto"/>
        <w:ind w:firstLine="567"/>
        <w:jc w:val="both"/>
        <w:rPr>
          <w:rFonts w:ascii="Times New Roman" w:hAnsi="Times New Roman"/>
          <w:b/>
          <w:bCs/>
          <w:sz w:val="24"/>
          <w:szCs w:val="24"/>
        </w:rPr>
      </w:pPr>
      <w:r w:rsidRPr="002A1432">
        <w:rPr>
          <w:rFonts w:ascii="Times New Roman" w:hAnsi="Times New Roman"/>
          <w:b/>
          <w:bCs/>
          <w:sz w:val="24"/>
          <w:szCs w:val="24"/>
        </w:rPr>
        <w:t xml:space="preserve">2017 </w:t>
      </w:r>
      <w:r w:rsidR="00CD638B">
        <w:rPr>
          <w:rFonts w:ascii="Times New Roman" w:hAnsi="Times New Roman"/>
          <w:b/>
          <w:bCs/>
          <w:sz w:val="24"/>
          <w:szCs w:val="24"/>
        </w:rPr>
        <w:t>год</w:t>
      </w:r>
    </w:p>
    <w:p w:rsidR="009B0B74" w:rsidRPr="002A1432" w:rsidRDefault="009B0B74" w:rsidP="00CD638B">
      <w:pPr>
        <w:spacing w:after="0" w:line="240" w:lineRule="auto"/>
        <w:ind w:firstLine="567"/>
        <w:jc w:val="both"/>
        <w:rPr>
          <w:rFonts w:ascii="Times New Roman" w:hAnsi="Times New Roman"/>
          <w:sz w:val="24"/>
          <w:szCs w:val="24"/>
        </w:rPr>
      </w:pPr>
    </w:p>
    <w:p w:rsidR="009B0B74" w:rsidRPr="00CD638B" w:rsidRDefault="009B0B74" w:rsidP="001E1975">
      <w:pPr>
        <w:pStyle w:val="a7"/>
        <w:numPr>
          <w:ilvl w:val="2"/>
          <w:numId w:val="72"/>
        </w:numPr>
        <w:ind w:left="993" w:hanging="284"/>
        <w:jc w:val="both"/>
        <w:rPr>
          <w:rFonts w:ascii="Times New Roman" w:hAnsi="Times New Roman"/>
        </w:rPr>
      </w:pPr>
      <w:r w:rsidRPr="00CD638B">
        <w:rPr>
          <w:rFonts w:ascii="Times New Roman" w:hAnsi="Times New Roman"/>
        </w:rPr>
        <w:t xml:space="preserve">21 февраля под председательством </w:t>
      </w:r>
      <w:proofErr w:type="gramStart"/>
      <w:r w:rsidRPr="00CD638B">
        <w:rPr>
          <w:rFonts w:ascii="Times New Roman" w:hAnsi="Times New Roman"/>
        </w:rPr>
        <w:t>Святейшего  Патриарха</w:t>
      </w:r>
      <w:proofErr w:type="gramEnd"/>
      <w:r w:rsidRPr="00CD638B">
        <w:rPr>
          <w:rFonts w:ascii="Times New Roman" w:hAnsi="Times New Roman"/>
        </w:rPr>
        <w:t xml:space="preserve"> Кирилла состоялось заседание  Президиума МСР, которое было посвящено обсуждению темы распространения экстремизма под религиозными лозунгами.</w:t>
      </w:r>
    </w:p>
    <w:p w:rsidR="009B0B74" w:rsidRPr="00CD638B" w:rsidRDefault="009B0B74" w:rsidP="001E1975">
      <w:pPr>
        <w:pStyle w:val="a7"/>
        <w:numPr>
          <w:ilvl w:val="2"/>
          <w:numId w:val="72"/>
        </w:numPr>
        <w:ind w:left="993" w:hanging="284"/>
        <w:jc w:val="both"/>
        <w:rPr>
          <w:rFonts w:ascii="Times New Roman" w:hAnsi="Times New Roman"/>
        </w:rPr>
      </w:pPr>
      <w:r w:rsidRPr="00CD638B">
        <w:rPr>
          <w:rFonts w:ascii="Times New Roman" w:hAnsi="Times New Roman"/>
        </w:rPr>
        <w:t xml:space="preserve">Секретариат МСР представлял Совет на различных российских (в </w:t>
      </w:r>
      <w:proofErr w:type="spellStart"/>
      <w:r w:rsidRPr="00CD638B">
        <w:rPr>
          <w:rFonts w:ascii="Times New Roman" w:hAnsi="Times New Roman"/>
        </w:rPr>
        <w:t>т.ч</w:t>
      </w:r>
      <w:proofErr w:type="spellEnd"/>
      <w:r w:rsidRPr="00CD638B">
        <w:rPr>
          <w:rFonts w:ascii="Times New Roman" w:hAnsi="Times New Roman"/>
        </w:rPr>
        <w:t xml:space="preserve">. круглых столах в Государственной Думе, Совете Федерации, Общественной Палате) и зарубежных мероприятиях (в </w:t>
      </w:r>
      <w:proofErr w:type="spellStart"/>
      <w:r w:rsidRPr="00CD638B">
        <w:rPr>
          <w:rFonts w:ascii="Times New Roman" w:hAnsi="Times New Roman"/>
        </w:rPr>
        <w:t>т.ч</w:t>
      </w:r>
      <w:proofErr w:type="spellEnd"/>
      <w:r w:rsidRPr="00CD638B">
        <w:rPr>
          <w:rFonts w:ascii="Times New Roman" w:hAnsi="Times New Roman"/>
        </w:rPr>
        <w:t>. на заседаниях ОБСЕ (май 2015 (Вена), октябрь 2015 (Варшава), сентябрь 2016 (Варшава), декабрь 2016 (Вена), июнь 2017 (Вена)). В рамках текущей деятельности Секретариат МСР осуществляет взаимодействие между традиционными религиозными общинами страны, так, в рабочем порядке с членами Совета согласованы проекты законов о правилах противопожарного режима и похоронного дела в части, касающейся религиозной тематики.</w:t>
      </w:r>
    </w:p>
    <w:p w:rsidR="009B0B74" w:rsidRPr="002A1432" w:rsidRDefault="009B0B74" w:rsidP="002A1432">
      <w:pPr>
        <w:spacing w:line="240" w:lineRule="auto"/>
        <w:ind w:firstLine="567"/>
        <w:jc w:val="both"/>
        <w:rPr>
          <w:rFonts w:ascii="Times New Roman" w:hAnsi="Times New Roman"/>
          <w:b/>
          <w:bCs/>
          <w:sz w:val="24"/>
          <w:szCs w:val="24"/>
        </w:rPr>
      </w:pPr>
    </w:p>
    <w:p w:rsidR="009B0B74" w:rsidRPr="002A1432" w:rsidRDefault="009B0B74" w:rsidP="002A1432">
      <w:pPr>
        <w:spacing w:line="240" w:lineRule="auto"/>
        <w:ind w:firstLine="567"/>
        <w:jc w:val="both"/>
        <w:rPr>
          <w:rFonts w:ascii="Times New Roman" w:hAnsi="Times New Roman"/>
          <w:b/>
          <w:bCs/>
          <w:sz w:val="24"/>
          <w:szCs w:val="24"/>
        </w:rPr>
      </w:pPr>
      <w:r w:rsidRPr="002A1432">
        <w:rPr>
          <w:rFonts w:ascii="Times New Roman" w:hAnsi="Times New Roman"/>
          <w:b/>
          <w:bCs/>
          <w:sz w:val="24"/>
          <w:szCs w:val="24"/>
        </w:rPr>
        <w:t>Деятельность в области защиты христиан Ближнего Востока от преследований</w:t>
      </w:r>
    </w:p>
    <w:p w:rsidR="009B0B74" w:rsidRPr="00CD638B" w:rsidRDefault="009B0B74" w:rsidP="00CD638B">
      <w:pPr>
        <w:spacing w:after="0" w:line="240" w:lineRule="auto"/>
        <w:ind w:firstLine="567"/>
        <w:jc w:val="both"/>
        <w:rPr>
          <w:rFonts w:ascii="Times New Roman" w:hAnsi="Times New Roman"/>
          <w:bCs/>
          <w:sz w:val="24"/>
          <w:szCs w:val="24"/>
        </w:rPr>
      </w:pPr>
    </w:p>
    <w:p w:rsidR="009B0B74" w:rsidRPr="00CD638B" w:rsidRDefault="009B0B74" w:rsidP="00CD638B">
      <w:pPr>
        <w:spacing w:after="0" w:line="240" w:lineRule="auto"/>
        <w:ind w:firstLine="567"/>
        <w:jc w:val="both"/>
        <w:rPr>
          <w:rFonts w:ascii="Times New Roman" w:hAnsi="Times New Roman"/>
          <w:bCs/>
          <w:sz w:val="24"/>
          <w:szCs w:val="24"/>
        </w:rPr>
      </w:pPr>
      <w:r w:rsidRPr="00CD638B">
        <w:rPr>
          <w:rFonts w:ascii="Times New Roman" w:hAnsi="Times New Roman"/>
          <w:bCs/>
          <w:sz w:val="24"/>
          <w:szCs w:val="24"/>
        </w:rPr>
        <w:t>Основные встречи и форумы, в подготовке и/или проведении которых принял участие Отдел внешних церковных связей в 2013-2017 гг.</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2A1432" w:rsidRDefault="009B0B74" w:rsidP="00CD638B">
      <w:pPr>
        <w:spacing w:after="0" w:line="240" w:lineRule="auto"/>
        <w:ind w:firstLine="567"/>
        <w:jc w:val="both"/>
        <w:rPr>
          <w:rFonts w:ascii="Times New Roman" w:hAnsi="Times New Roman"/>
          <w:b/>
          <w:bCs/>
          <w:sz w:val="24"/>
          <w:szCs w:val="24"/>
        </w:rPr>
      </w:pPr>
      <w:r w:rsidRPr="002A1432">
        <w:rPr>
          <w:rFonts w:ascii="Times New Roman" w:hAnsi="Times New Roman"/>
          <w:b/>
          <w:bCs/>
          <w:sz w:val="24"/>
          <w:szCs w:val="24"/>
        </w:rPr>
        <w:t xml:space="preserve">2013 </w:t>
      </w:r>
      <w:r w:rsidR="00CD638B">
        <w:rPr>
          <w:rFonts w:ascii="Times New Roman" w:hAnsi="Times New Roman"/>
          <w:b/>
          <w:bCs/>
          <w:sz w:val="24"/>
          <w:szCs w:val="24"/>
        </w:rPr>
        <w:t>год</w:t>
      </w:r>
      <w:r w:rsidRPr="002A1432">
        <w:rPr>
          <w:rFonts w:ascii="Times New Roman" w:hAnsi="Times New Roman"/>
          <w:b/>
          <w:bCs/>
          <w:sz w:val="24"/>
          <w:szCs w:val="24"/>
        </w:rPr>
        <w:t xml:space="preserve"> </w:t>
      </w:r>
    </w:p>
    <w:p w:rsidR="009B0B74" w:rsidRPr="002A1432" w:rsidRDefault="009B0B74" w:rsidP="00CD638B">
      <w:pPr>
        <w:spacing w:after="0" w:line="240" w:lineRule="auto"/>
        <w:ind w:firstLine="567"/>
        <w:jc w:val="both"/>
        <w:rPr>
          <w:rFonts w:ascii="Times New Roman" w:hAnsi="Times New Roman"/>
          <w:b/>
          <w:bCs/>
          <w:sz w:val="24"/>
          <w:szCs w:val="24"/>
        </w:rPr>
      </w:pPr>
    </w:p>
    <w:p w:rsidR="009B0B74" w:rsidRPr="00CD638B" w:rsidRDefault="009B0B74" w:rsidP="001E1975">
      <w:pPr>
        <w:pStyle w:val="a7"/>
        <w:numPr>
          <w:ilvl w:val="0"/>
          <w:numId w:val="73"/>
        </w:numPr>
        <w:ind w:left="993" w:hanging="284"/>
        <w:jc w:val="both"/>
        <w:rPr>
          <w:rFonts w:ascii="Times New Roman" w:hAnsi="Times New Roman"/>
        </w:rPr>
      </w:pPr>
      <w:r w:rsidRPr="00CD638B">
        <w:rPr>
          <w:rFonts w:ascii="Times New Roman" w:hAnsi="Times New Roman"/>
        </w:rPr>
        <w:t>5 апреля Служба коммуникации ОВЦС опубликовала заявление о фактах дискриминации христиан в Ливии.</w:t>
      </w:r>
    </w:p>
    <w:p w:rsidR="009B0B74" w:rsidRPr="00CD638B" w:rsidRDefault="009B0B74" w:rsidP="001E1975">
      <w:pPr>
        <w:pStyle w:val="a7"/>
        <w:numPr>
          <w:ilvl w:val="0"/>
          <w:numId w:val="73"/>
        </w:numPr>
        <w:ind w:left="993" w:hanging="284"/>
        <w:jc w:val="both"/>
        <w:rPr>
          <w:rFonts w:ascii="Times New Roman" w:hAnsi="Times New Roman"/>
        </w:rPr>
      </w:pPr>
      <w:r w:rsidRPr="00CD638B">
        <w:rPr>
          <w:rFonts w:ascii="Times New Roman" w:hAnsi="Times New Roman"/>
        </w:rPr>
        <w:t>14 июня Служба коммуникации ОВЦС опубликовала заявление в связи с ростом насилия против христиан в Сирии.</w:t>
      </w:r>
    </w:p>
    <w:p w:rsidR="009B0B74" w:rsidRPr="00CD638B" w:rsidRDefault="009B0B74" w:rsidP="001E1975">
      <w:pPr>
        <w:pStyle w:val="a7"/>
        <w:numPr>
          <w:ilvl w:val="0"/>
          <w:numId w:val="73"/>
        </w:numPr>
        <w:ind w:left="993" w:hanging="284"/>
        <w:jc w:val="both"/>
        <w:rPr>
          <w:rFonts w:ascii="Times New Roman" w:hAnsi="Times New Roman"/>
        </w:rPr>
      </w:pPr>
      <w:r w:rsidRPr="00CD638B">
        <w:rPr>
          <w:rFonts w:ascii="Times New Roman" w:hAnsi="Times New Roman"/>
        </w:rPr>
        <w:t>11 сентября Председатель ОВЦС принял участие в мультимедийном круглом столе на тему «Сирия: судьба христианства и путь к межрелигиозному согласию».</w:t>
      </w:r>
    </w:p>
    <w:p w:rsidR="009B0B74" w:rsidRPr="00CD638B" w:rsidRDefault="009B0B74" w:rsidP="001E1975">
      <w:pPr>
        <w:pStyle w:val="a7"/>
        <w:numPr>
          <w:ilvl w:val="0"/>
          <w:numId w:val="73"/>
        </w:numPr>
        <w:ind w:left="993" w:hanging="284"/>
        <w:jc w:val="both"/>
        <w:rPr>
          <w:rFonts w:ascii="Times New Roman" w:hAnsi="Times New Roman"/>
        </w:rPr>
      </w:pPr>
      <w:r w:rsidRPr="00CD638B">
        <w:rPr>
          <w:rFonts w:ascii="Times New Roman" w:hAnsi="Times New Roman"/>
        </w:rPr>
        <w:t>26 сентября представитель ОВЦС принял участие в ежегодном совещании ОБСЕ, посвященном выполнению обязательств в области человеческого измерения.</w:t>
      </w:r>
    </w:p>
    <w:p w:rsidR="009B0B74" w:rsidRPr="00CD638B" w:rsidRDefault="009B0B74" w:rsidP="001E1975">
      <w:pPr>
        <w:pStyle w:val="a7"/>
        <w:numPr>
          <w:ilvl w:val="0"/>
          <w:numId w:val="73"/>
        </w:numPr>
        <w:ind w:left="993" w:hanging="284"/>
        <w:jc w:val="both"/>
        <w:rPr>
          <w:rFonts w:ascii="Times New Roman" w:hAnsi="Times New Roman"/>
        </w:rPr>
      </w:pPr>
      <w:r w:rsidRPr="00CD638B">
        <w:rPr>
          <w:rFonts w:ascii="Times New Roman" w:hAnsi="Times New Roman"/>
        </w:rPr>
        <w:t>11 октября представители ОВЦС приняли участие в пресс-конференции с участием христианских иерархов из Сирии.</w:t>
      </w:r>
    </w:p>
    <w:p w:rsidR="009B0B74" w:rsidRPr="00CD638B" w:rsidRDefault="009B0B74" w:rsidP="001E1975">
      <w:pPr>
        <w:pStyle w:val="a7"/>
        <w:numPr>
          <w:ilvl w:val="0"/>
          <w:numId w:val="73"/>
        </w:numPr>
        <w:ind w:left="993" w:hanging="284"/>
        <w:jc w:val="both"/>
        <w:rPr>
          <w:rFonts w:ascii="Times New Roman" w:hAnsi="Times New Roman"/>
          <w:b/>
          <w:bCs/>
        </w:rPr>
      </w:pPr>
      <w:r w:rsidRPr="00CD638B">
        <w:rPr>
          <w:rFonts w:ascii="Times New Roman" w:hAnsi="Times New Roman"/>
        </w:rPr>
        <w:t xml:space="preserve">17 ноября Председатель ОВЦС выступил с докладом в Лихтенштейне </w:t>
      </w:r>
      <w:proofErr w:type="gramStart"/>
      <w:r w:rsidRPr="00CD638B">
        <w:rPr>
          <w:rFonts w:ascii="Times New Roman" w:hAnsi="Times New Roman"/>
        </w:rPr>
        <w:t>на  коллоквиуме</w:t>
      </w:r>
      <w:proofErr w:type="gramEnd"/>
      <w:r w:rsidRPr="00CD638B">
        <w:rPr>
          <w:rFonts w:ascii="Times New Roman" w:hAnsi="Times New Roman"/>
        </w:rPr>
        <w:t xml:space="preserve"> «Серьезный кризис в Сирии – новые шаги»</w:t>
      </w:r>
      <w:r w:rsidRPr="00CD638B">
        <w:rPr>
          <w:rFonts w:ascii="Times New Roman" w:hAnsi="Times New Roman"/>
          <w:b/>
          <w:bCs/>
        </w:rPr>
        <w:t>.</w:t>
      </w:r>
    </w:p>
    <w:p w:rsidR="009B0B74" w:rsidRPr="002A1432" w:rsidRDefault="009B0B74" w:rsidP="002A1432">
      <w:pPr>
        <w:spacing w:line="240" w:lineRule="auto"/>
        <w:ind w:firstLine="567"/>
        <w:jc w:val="both"/>
        <w:rPr>
          <w:rFonts w:ascii="Times New Roman" w:hAnsi="Times New Roman"/>
          <w:b/>
          <w:bCs/>
          <w:sz w:val="24"/>
          <w:szCs w:val="24"/>
        </w:rPr>
      </w:pPr>
    </w:p>
    <w:p w:rsidR="009B0B74" w:rsidRDefault="008144DE" w:rsidP="008144DE">
      <w:pPr>
        <w:spacing w:after="0" w:line="240" w:lineRule="auto"/>
        <w:ind w:firstLine="567"/>
        <w:jc w:val="both"/>
        <w:rPr>
          <w:rFonts w:ascii="Times New Roman" w:hAnsi="Times New Roman"/>
          <w:b/>
          <w:bCs/>
          <w:sz w:val="24"/>
          <w:szCs w:val="24"/>
        </w:rPr>
      </w:pPr>
      <w:r>
        <w:rPr>
          <w:rFonts w:ascii="Times New Roman" w:hAnsi="Times New Roman"/>
          <w:b/>
          <w:bCs/>
          <w:sz w:val="24"/>
          <w:szCs w:val="24"/>
        </w:rPr>
        <w:t>2014 год</w:t>
      </w:r>
    </w:p>
    <w:p w:rsidR="008144DE" w:rsidRPr="002A1432" w:rsidRDefault="008144DE" w:rsidP="008144DE">
      <w:pPr>
        <w:spacing w:after="0" w:line="240" w:lineRule="auto"/>
        <w:ind w:firstLine="567"/>
        <w:jc w:val="both"/>
        <w:rPr>
          <w:rFonts w:ascii="Times New Roman" w:hAnsi="Times New Roman"/>
          <w:b/>
          <w:bCs/>
          <w:sz w:val="24"/>
          <w:szCs w:val="24"/>
        </w:rPr>
      </w:pPr>
    </w:p>
    <w:p w:rsidR="009B0B74" w:rsidRPr="008144DE" w:rsidRDefault="009B0B74" w:rsidP="001E1975">
      <w:pPr>
        <w:pStyle w:val="a7"/>
        <w:numPr>
          <w:ilvl w:val="0"/>
          <w:numId w:val="74"/>
        </w:numPr>
        <w:ind w:left="993" w:hanging="284"/>
        <w:jc w:val="both"/>
        <w:rPr>
          <w:rFonts w:ascii="Times New Roman" w:hAnsi="Times New Roman"/>
        </w:rPr>
      </w:pPr>
      <w:r w:rsidRPr="008144DE">
        <w:rPr>
          <w:rFonts w:ascii="Times New Roman" w:hAnsi="Times New Roman"/>
        </w:rPr>
        <w:lastRenderedPageBreak/>
        <w:t>5 февраля</w:t>
      </w:r>
      <w:r w:rsidRPr="008144DE">
        <w:rPr>
          <w:rFonts w:ascii="Times New Roman" w:hAnsi="Times New Roman"/>
          <w:b/>
          <w:bCs/>
        </w:rPr>
        <w:t xml:space="preserve"> </w:t>
      </w:r>
      <w:r w:rsidRPr="008144DE">
        <w:rPr>
          <w:rFonts w:ascii="Times New Roman" w:hAnsi="Times New Roman"/>
        </w:rPr>
        <w:t>Председатель ОВЦС принял делегации Национальной коалиции сил сирийской революции и оппозиции (НК) по их просьбе.</w:t>
      </w:r>
    </w:p>
    <w:p w:rsidR="009B0B74" w:rsidRPr="008144DE" w:rsidRDefault="009B0B74" w:rsidP="001E1975">
      <w:pPr>
        <w:pStyle w:val="a7"/>
        <w:numPr>
          <w:ilvl w:val="0"/>
          <w:numId w:val="74"/>
        </w:numPr>
        <w:ind w:left="993" w:hanging="284"/>
        <w:jc w:val="both"/>
        <w:rPr>
          <w:rFonts w:ascii="Times New Roman" w:hAnsi="Times New Roman"/>
        </w:rPr>
      </w:pPr>
      <w:r w:rsidRPr="008144DE">
        <w:rPr>
          <w:rFonts w:ascii="Times New Roman" w:hAnsi="Times New Roman"/>
        </w:rPr>
        <w:t>29 апреля Председатель ОВЦС дал интервью РИА «Новости» на тему гонений на христиан.</w:t>
      </w:r>
    </w:p>
    <w:p w:rsidR="009B0B74" w:rsidRPr="008144DE" w:rsidRDefault="009B0B74" w:rsidP="001E1975">
      <w:pPr>
        <w:pStyle w:val="a7"/>
        <w:numPr>
          <w:ilvl w:val="0"/>
          <w:numId w:val="74"/>
        </w:numPr>
        <w:ind w:left="993" w:hanging="284"/>
        <w:jc w:val="both"/>
        <w:rPr>
          <w:rFonts w:ascii="Times New Roman" w:hAnsi="Times New Roman"/>
        </w:rPr>
      </w:pPr>
      <w:r w:rsidRPr="008144DE">
        <w:rPr>
          <w:rFonts w:ascii="Times New Roman" w:hAnsi="Times New Roman"/>
        </w:rPr>
        <w:t xml:space="preserve">23-26 июня представитель ОВЦС принял участие во </w:t>
      </w:r>
      <w:r w:rsidRPr="008144DE">
        <w:rPr>
          <w:rFonts w:ascii="Times New Roman" w:hAnsi="Times New Roman"/>
          <w:lang w:val="en-US"/>
        </w:rPr>
        <w:t>II</w:t>
      </w:r>
      <w:r w:rsidRPr="008144DE">
        <w:rPr>
          <w:rFonts w:ascii="Times New Roman" w:hAnsi="Times New Roman"/>
        </w:rPr>
        <w:t xml:space="preserve"> форуме христианской молодежи России, где состоялась конференция, посвященная положению христианских общин на Ближнем Востоке.</w:t>
      </w:r>
    </w:p>
    <w:p w:rsidR="009B0B74" w:rsidRPr="008144DE" w:rsidRDefault="009B0B74" w:rsidP="001E1975">
      <w:pPr>
        <w:pStyle w:val="a7"/>
        <w:numPr>
          <w:ilvl w:val="0"/>
          <w:numId w:val="74"/>
        </w:numPr>
        <w:ind w:left="993" w:hanging="284"/>
        <w:jc w:val="both"/>
        <w:rPr>
          <w:rFonts w:ascii="Times New Roman" w:hAnsi="Times New Roman"/>
        </w:rPr>
      </w:pPr>
      <w:r w:rsidRPr="008144DE">
        <w:rPr>
          <w:rFonts w:ascii="Times New Roman" w:hAnsi="Times New Roman"/>
        </w:rPr>
        <w:t>16 июля тема гонений на христиан была поднята в выступлении Председателя ОВЦС на круглом столе «Созидательная и миротворческая роль религии в современном обществе. Противодействие традиционных религий России и Китая проявлением религиозного экстремизма».</w:t>
      </w:r>
    </w:p>
    <w:p w:rsidR="009B0B74" w:rsidRPr="008144DE" w:rsidRDefault="009B0B74" w:rsidP="001E1975">
      <w:pPr>
        <w:pStyle w:val="a7"/>
        <w:numPr>
          <w:ilvl w:val="0"/>
          <w:numId w:val="74"/>
        </w:numPr>
        <w:ind w:left="993" w:hanging="284"/>
        <w:jc w:val="both"/>
        <w:rPr>
          <w:rFonts w:ascii="Times New Roman" w:hAnsi="Times New Roman"/>
        </w:rPr>
      </w:pPr>
      <w:r w:rsidRPr="008144DE">
        <w:rPr>
          <w:rFonts w:ascii="Times New Roman" w:hAnsi="Times New Roman"/>
        </w:rPr>
        <w:t>14 августа</w:t>
      </w:r>
      <w:r w:rsidRPr="008144DE">
        <w:rPr>
          <w:rFonts w:ascii="Times New Roman" w:hAnsi="Times New Roman"/>
          <w:b/>
          <w:bCs/>
        </w:rPr>
        <w:t xml:space="preserve"> </w:t>
      </w:r>
      <w:r w:rsidRPr="008144DE">
        <w:rPr>
          <w:rFonts w:ascii="Times New Roman" w:hAnsi="Times New Roman"/>
        </w:rPr>
        <w:t>было опубликовано заявление Службы коммуникации ОВЦС «О массовом терроре в отношении христиан в Ираке».</w:t>
      </w:r>
    </w:p>
    <w:p w:rsidR="009B0B74" w:rsidRPr="008144DE" w:rsidRDefault="009B0B74" w:rsidP="001E1975">
      <w:pPr>
        <w:pStyle w:val="a7"/>
        <w:numPr>
          <w:ilvl w:val="0"/>
          <w:numId w:val="74"/>
        </w:numPr>
        <w:ind w:left="993" w:hanging="284"/>
        <w:jc w:val="both"/>
        <w:rPr>
          <w:rFonts w:ascii="Times New Roman" w:hAnsi="Times New Roman"/>
        </w:rPr>
      </w:pPr>
      <w:r w:rsidRPr="008144DE">
        <w:rPr>
          <w:rFonts w:ascii="Times New Roman" w:hAnsi="Times New Roman"/>
        </w:rPr>
        <w:t>11 ноября заместитель Председателя ОВЦС принял участие в круглом столе на тему ««Ближний Восток в огне. Кто защитит христиан?», который прошел в московском Манеже.</w:t>
      </w:r>
    </w:p>
    <w:p w:rsidR="009B0B74" w:rsidRPr="002A1432" w:rsidRDefault="009B0B74" w:rsidP="008144DE">
      <w:pPr>
        <w:spacing w:after="0" w:line="240" w:lineRule="auto"/>
        <w:ind w:left="851" w:firstLine="284"/>
        <w:jc w:val="both"/>
        <w:rPr>
          <w:rFonts w:ascii="Times New Roman" w:hAnsi="Times New Roman"/>
          <w:sz w:val="24"/>
          <w:szCs w:val="24"/>
        </w:rPr>
      </w:pPr>
    </w:p>
    <w:p w:rsidR="009B0B74" w:rsidRPr="002A1432" w:rsidRDefault="008144DE" w:rsidP="008144DE">
      <w:pPr>
        <w:spacing w:after="0" w:line="240" w:lineRule="auto"/>
        <w:ind w:firstLine="567"/>
        <w:jc w:val="both"/>
        <w:rPr>
          <w:rFonts w:ascii="Times New Roman" w:hAnsi="Times New Roman"/>
          <w:b/>
          <w:bCs/>
          <w:sz w:val="24"/>
          <w:szCs w:val="24"/>
        </w:rPr>
      </w:pPr>
      <w:r>
        <w:rPr>
          <w:rFonts w:ascii="Times New Roman" w:hAnsi="Times New Roman"/>
          <w:b/>
          <w:bCs/>
          <w:sz w:val="24"/>
          <w:szCs w:val="24"/>
        </w:rPr>
        <w:t>2015 год</w:t>
      </w:r>
    </w:p>
    <w:p w:rsidR="009B0B74" w:rsidRPr="002A1432" w:rsidRDefault="009B0B74" w:rsidP="008144DE">
      <w:pPr>
        <w:spacing w:after="0" w:line="240" w:lineRule="auto"/>
        <w:ind w:firstLine="567"/>
        <w:jc w:val="both"/>
        <w:rPr>
          <w:rFonts w:ascii="Times New Roman" w:hAnsi="Times New Roman"/>
          <w:sz w:val="24"/>
          <w:szCs w:val="24"/>
        </w:rPr>
      </w:pPr>
    </w:p>
    <w:p w:rsidR="009B0B74" w:rsidRPr="008144DE" w:rsidRDefault="009B0B74" w:rsidP="001E1975">
      <w:pPr>
        <w:pStyle w:val="a7"/>
        <w:numPr>
          <w:ilvl w:val="0"/>
          <w:numId w:val="75"/>
        </w:numPr>
        <w:ind w:left="993" w:hanging="284"/>
        <w:jc w:val="both"/>
        <w:rPr>
          <w:rFonts w:ascii="Times New Roman" w:hAnsi="Times New Roman"/>
        </w:rPr>
      </w:pPr>
      <w:r w:rsidRPr="008144DE">
        <w:rPr>
          <w:rFonts w:ascii="Times New Roman" w:hAnsi="Times New Roman"/>
        </w:rPr>
        <w:t xml:space="preserve">5 и 6 февраля митрополит Иларион затронул вопросы положения ближневосточных христиан и </w:t>
      </w:r>
      <w:proofErr w:type="spellStart"/>
      <w:r w:rsidRPr="008144DE">
        <w:rPr>
          <w:rFonts w:ascii="Times New Roman" w:hAnsi="Times New Roman"/>
        </w:rPr>
        <w:t>межхристианского</w:t>
      </w:r>
      <w:proofErr w:type="spellEnd"/>
      <w:r w:rsidRPr="008144DE">
        <w:rPr>
          <w:rFonts w:ascii="Times New Roman" w:hAnsi="Times New Roman"/>
        </w:rPr>
        <w:t xml:space="preserve"> сотрудничества в этой области в своих выступлениях в университетах Винчестера и Кембриджа.</w:t>
      </w:r>
    </w:p>
    <w:p w:rsidR="009B0B74" w:rsidRPr="008144DE" w:rsidRDefault="009B0B74" w:rsidP="001E1975">
      <w:pPr>
        <w:pStyle w:val="a7"/>
        <w:numPr>
          <w:ilvl w:val="0"/>
          <w:numId w:val="75"/>
        </w:numPr>
        <w:ind w:left="993" w:hanging="284"/>
        <w:jc w:val="both"/>
        <w:rPr>
          <w:rFonts w:ascii="Times New Roman" w:hAnsi="Times New Roman"/>
        </w:rPr>
      </w:pPr>
      <w:r w:rsidRPr="008144DE">
        <w:rPr>
          <w:rFonts w:ascii="Times New Roman" w:hAnsi="Times New Roman"/>
        </w:rPr>
        <w:t xml:space="preserve">26 февраля состоялась встреча митрополита Волоколамского Илариона с депутатом Парламента Республики Ирак </w:t>
      </w:r>
      <w:proofErr w:type="spellStart"/>
      <w:r w:rsidRPr="008144DE">
        <w:rPr>
          <w:rFonts w:ascii="Times New Roman" w:hAnsi="Times New Roman"/>
        </w:rPr>
        <w:t>Юнадамом</w:t>
      </w:r>
      <w:proofErr w:type="spellEnd"/>
      <w:r w:rsidRPr="008144DE">
        <w:rPr>
          <w:rFonts w:ascii="Times New Roman" w:hAnsi="Times New Roman"/>
        </w:rPr>
        <w:t xml:space="preserve"> Канной, который возглавляет Ассирийское демократическое движение.</w:t>
      </w:r>
    </w:p>
    <w:p w:rsidR="009B0B74" w:rsidRPr="008144DE" w:rsidRDefault="009B0B74" w:rsidP="001E1975">
      <w:pPr>
        <w:pStyle w:val="a7"/>
        <w:numPr>
          <w:ilvl w:val="0"/>
          <w:numId w:val="75"/>
        </w:numPr>
        <w:ind w:left="993" w:hanging="284"/>
        <w:jc w:val="both"/>
        <w:rPr>
          <w:rFonts w:ascii="Times New Roman" w:hAnsi="Times New Roman"/>
        </w:rPr>
      </w:pPr>
      <w:r w:rsidRPr="008144DE">
        <w:rPr>
          <w:rFonts w:ascii="Times New Roman" w:hAnsi="Times New Roman"/>
        </w:rPr>
        <w:t>27 февраля Служба коммуникации ОВЦС обнародовала заявление в связи трагическими событиями, происходящими на населенных христианами-ассирийцами землях на северо-востоке Сирии.</w:t>
      </w:r>
    </w:p>
    <w:p w:rsidR="009B0B74" w:rsidRPr="008144DE" w:rsidRDefault="009B0B74" w:rsidP="001E1975">
      <w:pPr>
        <w:pStyle w:val="a7"/>
        <w:numPr>
          <w:ilvl w:val="0"/>
          <w:numId w:val="75"/>
        </w:numPr>
        <w:ind w:left="993" w:hanging="284"/>
        <w:jc w:val="both"/>
        <w:rPr>
          <w:rFonts w:ascii="Times New Roman" w:hAnsi="Times New Roman"/>
        </w:rPr>
      </w:pPr>
      <w:r w:rsidRPr="008144DE">
        <w:rPr>
          <w:rFonts w:ascii="Times New Roman" w:hAnsi="Times New Roman"/>
        </w:rPr>
        <w:t>2 марта заместитель Председателя ОВЦС выступил с докладом на международной конференции «Положение христиан на Ближнем Востоке», которая прошла на полях 28 сессии Совета ООН по правам человека. 13 марта в СПЧ ООН было принято заявление в поддержку гонимых христиан.</w:t>
      </w:r>
    </w:p>
    <w:p w:rsidR="009B0B74" w:rsidRPr="008144DE" w:rsidRDefault="009B0B74" w:rsidP="001E1975">
      <w:pPr>
        <w:pStyle w:val="a7"/>
        <w:numPr>
          <w:ilvl w:val="0"/>
          <w:numId w:val="75"/>
        </w:numPr>
        <w:ind w:left="993" w:hanging="284"/>
        <w:jc w:val="both"/>
        <w:rPr>
          <w:rFonts w:ascii="Times New Roman" w:hAnsi="Times New Roman"/>
        </w:rPr>
      </w:pPr>
      <w:r w:rsidRPr="008144DE">
        <w:rPr>
          <w:rFonts w:ascii="Times New Roman" w:hAnsi="Times New Roman"/>
        </w:rPr>
        <w:t>18 мая - конференция ОБСЕ по предотвращению и борьбе с нетерпимостью и дискриминацией в отношении христиан с акцентом на преступления на почве ненависти, исключение из жизни общества, маргинализацию и ущемление прав (Вена).</w:t>
      </w:r>
    </w:p>
    <w:p w:rsidR="009B0B74" w:rsidRPr="008144DE" w:rsidRDefault="009B0B74" w:rsidP="001E1975">
      <w:pPr>
        <w:pStyle w:val="a7"/>
        <w:numPr>
          <w:ilvl w:val="0"/>
          <w:numId w:val="75"/>
        </w:numPr>
        <w:ind w:left="993" w:hanging="284"/>
        <w:jc w:val="both"/>
        <w:rPr>
          <w:rFonts w:ascii="Times New Roman" w:hAnsi="Times New Roman"/>
        </w:rPr>
      </w:pPr>
      <w:r w:rsidRPr="008144DE">
        <w:rPr>
          <w:rFonts w:ascii="Times New Roman" w:hAnsi="Times New Roman"/>
        </w:rPr>
        <w:t xml:space="preserve">19-20 октября – конференция «Религиозный и культурный плюрализм и мирное сосуществование на Ближнем Востоке» (Афины). В мероприятии принял участие с докладом Председатель ОВЦС. </w:t>
      </w:r>
    </w:p>
    <w:p w:rsidR="009B0B74" w:rsidRPr="008144DE" w:rsidRDefault="009B0B74" w:rsidP="001E1975">
      <w:pPr>
        <w:pStyle w:val="a7"/>
        <w:numPr>
          <w:ilvl w:val="0"/>
          <w:numId w:val="75"/>
        </w:numPr>
        <w:ind w:left="993" w:hanging="284"/>
        <w:jc w:val="both"/>
        <w:rPr>
          <w:rFonts w:ascii="Times New Roman" w:hAnsi="Times New Roman"/>
        </w:rPr>
      </w:pPr>
      <w:r w:rsidRPr="008144DE">
        <w:rPr>
          <w:rFonts w:ascii="Times New Roman" w:hAnsi="Times New Roman"/>
        </w:rPr>
        <w:t xml:space="preserve">20-21 октября – IX </w:t>
      </w:r>
      <w:proofErr w:type="spellStart"/>
      <w:r w:rsidRPr="008144DE">
        <w:rPr>
          <w:rFonts w:ascii="Times New Roman" w:hAnsi="Times New Roman"/>
        </w:rPr>
        <w:t>православно</w:t>
      </w:r>
      <w:proofErr w:type="spellEnd"/>
      <w:r w:rsidRPr="008144DE">
        <w:rPr>
          <w:rFonts w:ascii="Times New Roman" w:hAnsi="Times New Roman"/>
        </w:rPr>
        <w:t xml:space="preserve">-иудейские академические консультации, посвященные теме «Центры и диаспоры» (Афины). </w:t>
      </w:r>
    </w:p>
    <w:p w:rsidR="009B0B74" w:rsidRPr="008144DE" w:rsidRDefault="009B0B74" w:rsidP="001E1975">
      <w:pPr>
        <w:pStyle w:val="a7"/>
        <w:numPr>
          <w:ilvl w:val="0"/>
          <w:numId w:val="75"/>
        </w:numPr>
        <w:ind w:left="993" w:hanging="284"/>
        <w:jc w:val="both"/>
        <w:rPr>
          <w:rFonts w:ascii="Times New Roman" w:hAnsi="Times New Roman"/>
        </w:rPr>
      </w:pPr>
      <w:r w:rsidRPr="008144DE">
        <w:rPr>
          <w:rFonts w:ascii="Times New Roman" w:hAnsi="Times New Roman"/>
        </w:rPr>
        <w:t xml:space="preserve">29 октября – III Московский международный форум «Религия и мир», посвященный теме «Роль религии в современном мире». </w:t>
      </w:r>
    </w:p>
    <w:p w:rsidR="009B0B74" w:rsidRPr="008144DE" w:rsidRDefault="009B0B74" w:rsidP="001E1975">
      <w:pPr>
        <w:pStyle w:val="a7"/>
        <w:numPr>
          <w:ilvl w:val="0"/>
          <w:numId w:val="75"/>
        </w:numPr>
        <w:ind w:left="993" w:hanging="284"/>
        <w:jc w:val="both"/>
        <w:rPr>
          <w:rFonts w:ascii="Times New Roman" w:hAnsi="Times New Roman"/>
        </w:rPr>
      </w:pPr>
      <w:r w:rsidRPr="008144DE">
        <w:rPr>
          <w:rFonts w:ascii="Times New Roman" w:hAnsi="Times New Roman"/>
        </w:rPr>
        <w:t>2-4 ноября – форум «Следуя вместе за Христом: дискриминация, преследования, мученичество» (Тирана, Албания).</w:t>
      </w:r>
    </w:p>
    <w:p w:rsidR="009B0B74" w:rsidRPr="002A1432" w:rsidRDefault="009B0B74" w:rsidP="008144DE">
      <w:pPr>
        <w:spacing w:after="0" w:line="240" w:lineRule="auto"/>
        <w:ind w:firstLine="567"/>
        <w:jc w:val="both"/>
        <w:rPr>
          <w:rFonts w:ascii="Times New Roman" w:hAnsi="Times New Roman"/>
          <w:sz w:val="24"/>
          <w:szCs w:val="24"/>
        </w:rPr>
      </w:pPr>
    </w:p>
    <w:p w:rsidR="009B0B74" w:rsidRPr="002A1432" w:rsidRDefault="009B0B74" w:rsidP="008144DE">
      <w:pPr>
        <w:spacing w:after="0" w:line="240" w:lineRule="auto"/>
        <w:ind w:firstLine="567"/>
        <w:jc w:val="both"/>
        <w:rPr>
          <w:rFonts w:ascii="Times New Roman" w:hAnsi="Times New Roman"/>
          <w:b/>
          <w:bCs/>
          <w:sz w:val="24"/>
          <w:szCs w:val="24"/>
        </w:rPr>
      </w:pPr>
      <w:r w:rsidRPr="002A1432">
        <w:rPr>
          <w:rFonts w:ascii="Times New Roman" w:hAnsi="Times New Roman"/>
          <w:b/>
          <w:bCs/>
          <w:sz w:val="24"/>
          <w:szCs w:val="24"/>
        </w:rPr>
        <w:t xml:space="preserve">2016 </w:t>
      </w:r>
      <w:r w:rsidR="008144DE">
        <w:rPr>
          <w:rFonts w:ascii="Times New Roman" w:hAnsi="Times New Roman"/>
          <w:b/>
          <w:bCs/>
          <w:sz w:val="24"/>
          <w:szCs w:val="24"/>
        </w:rPr>
        <w:t>год</w:t>
      </w:r>
    </w:p>
    <w:p w:rsidR="009B0B74" w:rsidRPr="002A1432" w:rsidRDefault="009B0B74" w:rsidP="008144DE">
      <w:pPr>
        <w:spacing w:after="0" w:line="240" w:lineRule="auto"/>
        <w:ind w:firstLine="567"/>
        <w:jc w:val="both"/>
        <w:rPr>
          <w:rFonts w:ascii="Times New Roman" w:hAnsi="Times New Roman"/>
          <w:b/>
          <w:bCs/>
          <w:sz w:val="24"/>
          <w:szCs w:val="24"/>
        </w:rPr>
      </w:pPr>
    </w:p>
    <w:p w:rsidR="009B0B74" w:rsidRPr="008144DE" w:rsidRDefault="009B0B74" w:rsidP="001E1975">
      <w:pPr>
        <w:pStyle w:val="a7"/>
        <w:numPr>
          <w:ilvl w:val="0"/>
          <w:numId w:val="76"/>
        </w:numPr>
        <w:jc w:val="both"/>
        <w:rPr>
          <w:rFonts w:ascii="Times New Roman" w:hAnsi="Times New Roman"/>
        </w:rPr>
      </w:pPr>
      <w:r w:rsidRPr="008144DE">
        <w:rPr>
          <w:rFonts w:ascii="Times New Roman" w:hAnsi="Times New Roman"/>
        </w:rPr>
        <w:t>25-27 января международная конференция «Религиозные меньшинства в мусульманских странах: правовая база и призыв к действию» (Марокко).</w:t>
      </w:r>
    </w:p>
    <w:p w:rsidR="009B0B74" w:rsidRPr="008144DE" w:rsidRDefault="009B0B74" w:rsidP="001E1975">
      <w:pPr>
        <w:pStyle w:val="a7"/>
        <w:numPr>
          <w:ilvl w:val="0"/>
          <w:numId w:val="76"/>
        </w:numPr>
        <w:jc w:val="both"/>
        <w:rPr>
          <w:rFonts w:ascii="Times New Roman" w:hAnsi="Times New Roman"/>
        </w:rPr>
      </w:pPr>
      <w:r w:rsidRPr="008144DE">
        <w:rPr>
          <w:rFonts w:ascii="Times New Roman" w:hAnsi="Times New Roman"/>
        </w:rPr>
        <w:t xml:space="preserve">17 марта вопрос о положении ближневосточных христиан был поднят в ходе встречи Святейшего Патриарха Кирилла с президентом Израиля Р. </w:t>
      </w:r>
      <w:proofErr w:type="spellStart"/>
      <w:r w:rsidRPr="008144DE">
        <w:rPr>
          <w:rFonts w:ascii="Times New Roman" w:hAnsi="Times New Roman"/>
        </w:rPr>
        <w:t>Ривлином</w:t>
      </w:r>
      <w:proofErr w:type="spellEnd"/>
      <w:r w:rsidRPr="008144DE">
        <w:rPr>
          <w:rFonts w:ascii="Times New Roman" w:hAnsi="Times New Roman"/>
        </w:rPr>
        <w:t>.</w:t>
      </w:r>
    </w:p>
    <w:p w:rsidR="009B0B74" w:rsidRPr="008144DE" w:rsidRDefault="009B0B74" w:rsidP="001E1975">
      <w:pPr>
        <w:pStyle w:val="a7"/>
        <w:numPr>
          <w:ilvl w:val="0"/>
          <w:numId w:val="76"/>
        </w:numPr>
        <w:jc w:val="both"/>
        <w:rPr>
          <w:rFonts w:ascii="Times New Roman" w:hAnsi="Times New Roman"/>
        </w:rPr>
      </w:pPr>
      <w:r w:rsidRPr="008144DE">
        <w:rPr>
          <w:rFonts w:ascii="Times New Roman" w:hAnsi="Times New Roman"/>
        </w:rPr>
        <w:lastRenderedPageBreak/>
        <w:t xml:space="preserve">31 </w:t>
      </w:r>
      <w:proofErr w:type="gramStart"/>
      <w:r w:rsidRPr="008144DE">
        <w:rPr>
          <w:rFonts w:ascii="Times New Roman" w:hAnsi="Times New Roman"/>
        </w:rPr>
        <w:t>мая  -</w:t>
      </w:r>
      <w:proofErr w:type="gramEnd"/>
      <w:r w:rsidRPr="008144DE">
        <w:rPr>
          <w:rFonts w:ascii="Times New Roman" w:hAnsi="Times New Roman"/>
        </w:rPr>
        <w:t xml:space="preserve"> международная конференция «Религии против терроризма» (Астана, Казахстан). По предложению Московского Патриархата в итоговый документ форума были включены пункты о бедственном положении религиозных общин на Ближнем Востоке и поддержке встречи Святейшего Патриарха Кирилла с Папой Римским Франциском.</w:t>
      </w:r>
    </w:p>
    <w:p w:rsidR="009B0B74" w:rsidRPr="008144DE" w:rsidRDefault="009B0B74" w:rsidP="001E1975">
      <w:pPr>
        <w:pStyle w:val="a7"/>
        <w:numPr>
          <w:ilvl w:val="0"/>
          <w:numId w:val="76"/>
        </w:numPr>
        <w:jc w:val="both"/>
        <w:rPr>
          <w:rFonts w:ascii="Times New Roman" w:hAnsi="Times New Roman"/>
        </w:rPr>
      </w:pPr>
      <w:r w:rsidRPr="008144DE">
        <w:rPr>
          <w:rFonts w:ascii="Times New Roman" w:hAnsi="Times New Roman"/>
        </w:rPr>
        <w:t xml:space="preserve">6-8 июня - II Международный христианский форум, в рамках которого была проведена конференция «Геноцид и гонение христиан в XX-XXI </w:t>
      </w:r>
      <w:proofErr w:type="spellStart"/>
      <w:r w:rsidRPr="008144DE">
        <w:rPr>
          <w:rFonts w:ascii="Times New Roman" w:hAnsi="Times New Roman"/>
        </w:rPr>
        <w:t>вв</w:t>
      </w:r>
      <w:proofErr w:type="spellEnd"/>
      <w:r w:rsidRPr="008144DE">
        <w:rPr>
          <w:rFonts w:ascii="Times New Roman" w:hAnsi="Times New Roman"/>
        </w:rPr>
        <w:t>» (Волгоград).</w:t>
      </w:r>
    </w:p>
    <w:p w:rsidR="009B0B74" w:rsidRPr="008144DE" w:rsidRDefault="009B0B74" w:rsidP="001E1975">
      <w:pPr>
        <w:pStyle w:val="a7"/>
        <w:numPr>
          <w:ilvl w:val="0"/>
          <w:numId w:val="76"/>
        </w:numPr>
        <w:jc w:val="both"/>
        <w:rPr>
          <w:rFonts w:ascii="Times New Roman" w:hAnsi="Times New Roman"/>
        </w:rPr>
      </w:pPr>
      <w:r w:rsidRPr="008144DE">
        <w:rPr>
          <w:rFonts w:ascii="Times New Roman" w:hAnsi="Times New Roman"/>
        </w:rPr>
        <w:t>6 октября председатель ОВЦС выступил с докладом на конференции «Религия против терроризма» в Российском университете дружбы народов.</w:t>
      </w:r>
    </w:p>
    <w:p w:rsidR="009B0B74" w:rsidRPr="002A1432" w:rsidRDefault="009B0B74" w:rsidP="008144DE">
      <w:pPr>
        <w:spacing w:after="0" w:line="240" w:lineRule="auto"/>
        <w:ind w:left="851" w:firstLine="284"/>
        <w:jc w:val="both"/>
        <w:rPr>
          <w:rFonts w:ascii="Times New Roman" w:hAnsi="Times New Roman"/>
          <w:b/>
          <w:bCs/>
          <w:sz w:val="24"/>
          <w:szCs w:val="24"/>
        </w:rPr>
      </w:pPr>
    </w:p>
    <w:p w:rsidR="009B0B74" w:rsidRPr="002A1432" w:rsidRDefault="009B0B74" w:rsidP="008144DE">
      <w:pPr>
        <w:spacing w:after="0" w:line="240" w:lineRule="auto"/>
        <w:ind w:firstLine="567"/>
        <w:jc w:val="both"/>
        <w:rPr>
          <w:rFonts w:ascii="Times New Roman" w:hAnsi="Times New Roman"/>
          <w:b/>
          <w:bCs/>
          <w:sz w:val="24"/>
          <w:szCs w:val="24"/>
        </w:rPr>
      </w:pPr>
      <w:r w:rsidRPr="002A1432">
        <w:rPr>
          <w:rFonts w:ascii="Times New Roman" w:hAnsi="Times New Roman"/>
          <w:b/>
          <w:bCs/>
          <w:sz w:val="24"/>
          <w:szCs w:val="24"/>
        </w:rPr>
        <w:t>2017 г</w:t>
      </w:r>
      <w:r w:rsidR="008144DE">
        <w:rPr>
          <w:rFonts w:ascii="Times New Roman" w:hAnsi="Times New Roman"/>
          <w:b/>
          <w:bCs/>
          <w:sz w:val="24"/>
          <w:szCs w:val="24"/>
        </w:rPr>
        <w:t>од</w:t>
      </w:r>
    </w:p>
    <w:p w:rsidR="009B0B74" w:rsidRPr="002A1432" w:rsidRDefault="009B0B74" w:rsidP="008144DE">
      <w:pPr>
        <w:spacing w:after="0" w:line="240" w:lineRule="auto"/>
        <w:ind w:firstLine="567"/>
        <w:jc w:val="both"/>
        <w:rPr>
          <w:rFonts w:ascii="Times New Roman" w:hAnsi="Times New Roman"/>
          <w:b/>
          <w:bCs/>
          <w:sz w:val="24"/>
          <w:szCs w:val="24"/>
        </w:rPr>
      </w:pPr>
    </w:p>
    <w:p w:rsidR="009B0B74" w:rsidRPr="008144DE" w:rsidRDefault="009B0B74" w:rsidP="001E1975">
      <w:pPr>
        <w:pStyle w:val="a7"/>
        <w:numPr>
          <w:ilvl w:val="0"/>
          <w:numId w:val="77"/>
        </w:numPr>
        <w:ind w:left="993" w:hanging="284"/>
        <w:jc w:val="both"/>
        <w:rPr>
          <w:rFonts w:ascii="Times New Roman" w:hAnsi="Times New Roman"/>
        </w:rPr>
      </w:pPr>
      <w:r w:rsidRPr="008144DE">
        <w:rPr>
          <w:rFonts w:ascii="Times New Roman" w:hAnsi="Times New Roman"/>
        </w:rPr>
        <w:t xml:space="preserve">9-12 января </w:t>
      </w:r>
      <w:r w:rsidR="008144DE">
        <w:rPr>
          <w:rFonts w:ascii="Times New Roman" w:hAnsi="Times New Roman"/>
        </w:rPr>
        <w:t>–</w:t>
      </w:r>
      <w:r w:rsidRPr="008144DE">
        <w:rPr>
          <w:rFonts w:ascii="Times New Roman" w:hAnsi="Times New Roman"/>
        </w:rPr>
        <w:t xml:space="preserve"> V европейский форум диалога между Православными Церквами и Советом епископских конференций Европы на тему «Нарушение права религиозной свободы: нетерпимость, дискриминация и преследование» (Париж). С докладом выступил Председатель ОВЦС.</w:t>
      </w:r>
    </w:p>
    <w:p w:rsidR="009B0B74" w:rsidRPr="008144DE" w:rsidRDefault="009B0B74" w:rsidP="001E1975">
      <w:pPr>
        <w:pStyle w:val="a7"/>
        <w:numPr>
          <w:ilvl w:val="0"/>
          <w:numId w:val="77"/>
        </w:numPr>
        <w:ind w:left="993" w:hanging="284"/>
        <w:jc w:val="both"/>
        <w:rPr>
          <w:rFonts w:ascii="Times New Roman" w:hAnsi="Times New Roman"/>
        </w:rPr>
      </w:pPr>
      <w:r w:rsidRPr="008144DE">
        <w:rPr>
          <w:rFonts w:ascii="Times New Roman" w:hAnsi="Times New Roman"/>
        </w:rPr>
        <w:t>21 февраля вопрос гонений на христиан был затронут в выступлении Святейшего Патриарха Кирилла на заседании Межрелигиозного совета России.</w:t>
      </w:r>
    </w:p>
    <w:p w:rsidR="009B0B74" w:rsidRPr="008144DE" w:rsidRDefault="009B0B74" w:rsidP="001E1975">
      <w:pPr>
        <w:pStyle w:val="a7"/>
        <w:numPr>
          <w:ilvl w:val="0"/>
          <w:numId w:val="77"/>
        </w:numPr>
        <w:ind w:left="993" w:hanging="284"/>
        <w:jc w:val="both"/>
        <w:rPr>
          <w:rFonts w:ascii="Times New Roman" w:hAnsi="Times New Roman"/>
        </w:rPr>
      </w:pPr>
      <w:r w:rsidRPr="008144DE">
        <w:rPr>
          <w:rFonts w:ascii="Times New Roman" w:hAnsi="Times New Roman"/>
        </w:rPr>
        <w:t>7 марта в Женеве на полях 34-й сессии Совета ООН по правам человека прошла международная конференция высокого уровня «Взаимное уважение и мирное сосуществование как условие межрелигиозного мира и стабильности: защита христиан и представителей других религий». С докладом выступил митрополит Волоколамский Иларион.</w:t>
      </w:r>
    </w:p>
    <w:p w:rsidR="009B0B74" w:rsidRPr="008144DE" w:rsidRDefault="009B0B74" w:rsidP="001E1975">
      <w:pPr>
        <w:pStyle w:val="a7"/>
        <w:numPr>
          <w:ilvl w:val="0"/>
          <w:numId w:val="77"/>
        </w:numPr>
        <w:ind w:left="993" w:hanging="284"/>
        <w:jc w:val="both"/>
        <w:rPr>
          <w:rFonts w:ascii="Times New Roman" w:hAnsi="Times New Roman"/>
        </w:rPr>
      </w:pPr>
      <w:r w:rsidRPr="008144DE">
        <w:rPr>
          <w:rFonts w:ascii="Times New Roman" w:hAnsi="Times New Roman"/>
        </w:rPr>
        <w:t xml:space="preserve">10-13 мая </w:t>
      </w:r>
      <w:r w:rsidR="008144DE">
        <w:rPr>
          <w:rFonts w:ascii="Times New Roman" w:hAnsi="Times New Roman"/>
        </w:rPr>
        <w:t>–</w:t>
      </w:r>
      <w:r w:rsidRPr="008144DE">
        <w:rPr>
          <w:rFonts w:ascii="Times New Roman" w:hAnsi="Times New Roman"/>
        </w:rPr>
        <w:t xml:space="preserve"> Всемирный саммит в защиту гонимых христиан (Вашингтон, США). </w:t>
      </w:r>
    </w:p>
    <w:p w:rsidR="009B0B74" w:rsidRPr="008144DE" w:rsidRDefault="009B0B74" w:rsidP="001E1975">
      <w:pPr>
        <w:pStyle w:val="a7"/>
        <w:numPr>
          <w:ilvl w:val="0"/>
          <w:numId w:val="77"/>
        </w:numPr>
        <w:ind w:left="993" w:hanging="284"/>
        <w:jc w:val="both"/>
        <w:rPr>
          <w:rFonts w:ascii="Times New Roman" w:hAnsi="Times New Roman"/>
        </w:rPr>
      </w:pPr>
      <w:r w:rsidRPr="008144DE">
        <w:rPr>
          <w:rFonts w:ascii="Times New Roman" w:hAnsi="Times New Roman"/>
        </w:rPr>
        <w:t>22-23 июня - конференция БДИПЧ ОБСЕ по борьбе с нетерпимостью и дискриминацией в отношении христиан (Вена).</w:t>
      </w:r>
    </w:p>
    <w:p w:rsidR="009B0B74" w:rsidRPr="002A1432" w:rsidRDefault="009B0B74" w:rsidP="008144DE">
      <w:pPr>
        <w:spacing w:after="0" w:line="240" w:lineRule="auto"/>
        <w:ind w:firstLine="567"/>
        <w:jc w:val="both"/>
        <w:rPr>
          <w:rFonts w:ascii="Times New Roman" w:hAnsi="Times New Roman"/>
          <w:sz w:val="24"/>
          <w:szCs w:val="24"/>
        </w:rPr>
      </w:pPr>
    </w:p>
    <w:p w:rsidR="009B0B74" w:rsidRPr="002A1432" w:rsidRDefault="009B0B74" w:rsidP="008144DE">
      <w:pPr>
        <w:spacing w:after="0" w:line="240" w:lineRule="auto"/>
        <w:ind w:firstLine="709"/>
        <w:jc w:val="both"/>
        <w:rPr>
          <w:rFonts w:ascii="Times New Roman" w:hAnsi="Times New Roman"/>
          <w:sz w:val="24"/>
          <w:szCs w:val="24"/>
        </w:rPr>
      </w:pPr>
      <w:r w:rsidRPr="002A1432">
        <w:rPr>
          <w:rFonts w:ascii="Times New Roman" w:hAnsi="Times New Roman"/>
          <w:sz w:val="24"/>
          <w:szCs w:val="24"/>
        </w:rPr>
        <w:t>Представители ОВЦС регулярно участвуют в круглых столах, пресс-конференциях и выставках, посвященных гонениям на христиан и ситуации на Ближнем Востоке. Осуществляется взаимодействие по данному направлению с Императорским православным палестинским обществом, а также Межфракционной депутатской группой по защите христианских ценностей. Вопрос защиты гонимых христиан на постоянной основе включается в повестку дня официальных встреч Святейшего Патриарха и Председателя ОВЦС, а также в выступления на международных и общецерковных мероприятиях. ОВЦС ведет регулярный мониторинг ситуации и докладывает Святейшему Патриарху о наиболее значимых событиях. Отдел принимает участие в подготовке ходатайств Святейшего Патриарха за заключенных христиан в Иране, Пакистане и Судане, а также соболезнований по случаю террористических актов против христиан. Кроме того, ОВЦС развивает сотрудничество с христианскими правозащитными организациями и аналитическими центрами за рубежом.</w:t>
      </w:r>
    </w:p>
    <w:p w:rsidR="009B0B74" w:rsidRPr="002A1432" w:rsidRDefault="009B0B74" w:rsidP="008144DE">
      <w:pPr>
        <w:snapToGrid w:val="0"/>
        <w:spacing w:after="0" w:line="240" w:lineRule="auto"/>
        <w:ind w:firstLine="709"/>
        <w:jc w:val="both"/>
        <w:rPr>
          <w:rFonts w:ascii="Times New Roman" w:hAnsi="Times New Roman"/>
          <w:sz w:val="24"/>
          <w:szCs w:val="24"/>
        </w:rPr>
      </w:pPr>
      <w:r w:rsidRPr="002A1432">
        <w:rPr>
          <w:rFonts w:ascii="Times New Roman" w:hAnsi="Times New Roman"/>
          <w:sz w:val="24"/>
          <w:szCs w:val="24"/>
        </w:rPr>
        <w:t xml:space="preserve">Отделом внешних церковных связей ведётся работа по информированию государственных деятелей иностранных государств высшего и высокого уровня, глав дипломатических миссий в Москве,  чиновников международных организаций о позиции Русской Православной  Церкви по актуальным вопросам современности, доводится озабоченность продолжающейся </w:t>
      </w:r>
      <w:r w:rsidRPr="002A1432">
        <w:rPr>
          <w:rFonts w:ascii="Times New Roman" w:eastAsia="Calibri" w:hAnsi="Times New Roman"/>
          <w:sz w:val="24"/>
          <w:szCs w:val="24"/>
        </w:rPr>
        <w:t>дискриминацией Украинской Православной Церкви,</w:t>
      </w:r>
      <w:r w:rsidRPr="002A1432">
        <w:rPr>
          <w:rFonts w:ascii="Times New Roman" w:hAnsi="Times New Roman"/>
          <w:sz w:val="24"/>
          <w:szCs w:val="24"/>
        </w:rPr>
        <w:t xml:space="preserve"> тяжелым положением христиан в Сирии и других странах Ближнего Востока и Северной Африки, ростом числа стран, в которых легализуются однополые союзы, узаконивается эвтаназия, продвигаются права женщин на искусст</w:t>
      </w:r>
      <w:r w:rsidR="008144DE">
        <w:rPr>
          <w:rFonts w:ascii="Times New Roman" w:hAnsi="Times New Roman"/>
          <w:sz w:val="24"/>
          <w:szCs w:val="24"/>
        </w:rPr>
        <w:t>венное прерывание беременности.</w:t>
      </w:r>
    </w:p>
    <w:p w:rsidR="009B0B74" w:rsidRPr="002A1432" w:rsidRDefault="009B0B74" w:rsidP="002A1432">
      <w:pPr>
        <w:snapToGrid w:val="0"/>
        <w:spacing w:line="240" w:lineRule="auto"/>
        <w:ind w:firstLine="709"/>
        <w:jc w:val="both"/>
        <w:rPr>
          <w:rFonts w:ascii="Times New Roman" w:hAnsi="Times New Roman"/>
          <w:sz w:val="24"/>
          <w:szCs w:val="24"/>
        </w:rPr>
      </w:pPr>
    </w:p>
    <w:p w:rsidR="009B0B74" w:rsidRPr="002A1432" w:rsidRDefault="009B0B74" w:rsidP="008144DE">
      <w:pPr>
        <w:snapToGrid w:val="0"/>
        <w:spacing w:after="0" w:line="240" w:lineRule="auto"/>
        <w:ind w:firstLine="567"/>
        <w:jc w:val="both"/>
        <w:rPr>
          <w:rFonts w:ascii="Times New Roman" w:hAnsi="Times New Roman"/>
          <w:b/>
          <w:sz w:val="24"/>
          <w:szCs w:val="24"/>
        </w:rPr>
      </w:pPr>
      <w:r w:rsidRPr="002A1432">
        <w:rPr>
          <w:rFonts w:ascii="Times New Roman" w:hAnsi="Times New Roman"/>
          <w:b/>
          <w:sz w:val="24"/>
          <w:szCs w:val="24"/>
        </w:rPr>
        <w:t>Основные международные мероприятия и встречи, в которых принял участие Председатель ОВЦС в 2013-2017 гг.</w:t>
      </w:r>
    </w:p>
    <w:p w:rsidR="009B0B74" w:rsidRPr="002A1432" w:rsidRDefault="009B0B74" w:rsidP="008144DE">
      <w:pPr>
        <w:snapToGrid w:val="0"/>
        <w:spacing w:after="0" w:line="240" w:lineRule="auto"/>
        <w:ind w:firstLine="709"/>
        <w:jc w:val="both"/>
        <w:rPr>
          <w:rFonts w:ascii="Times New Roman" w:hAnsi="Times New Roman"/>
          <w:b/>
          <w:sz w:val="24"/>
          <w:szCs w:val="24"/>
        </w:rPr>
      </w:pPr>
    </w:p>
    <w:p w:rsidR="009B0B74" w:rsidRDefault="009B0B74" w:rsidP="008144DE">
      <w:pPr>
        <w:snapToGrid w:val="0"/>
        <w:spacing w:after="0" w:line="240" w:lineRule="auto"/>
        <w:ind w:firstLine="709"/>
        <w:jc w:val="both"/>
        <w:rPr>
          <w:rFonts w:ascii="Times New Roman" w:hAnsi="Times New Roman"/>
          <w:b/>
          <w:sz w:val="24"/>
          <w:szCs w:val="24"/>
        </w:rPr>
      </w:pPr>
      <w:r w:rsidRPr="002A1432">
        <w:rPr>
          <w:rFonts w:ascii="Times New Roman" w:hAnsi="Times New Roman"/>
          <w:b/>
          <w:sz w:val="24"/>
          <w:szCs w:val="24"/>
        </w:rPr>
        <w:lastRenderedPageBreak/>
        <w:t>2013 г</w:t>
      </w:r>
      <w:r w:rsidR="004F1320">
        <w:rPr>
          <w:rFonts w:ascii="Times New Roman" w:hAnsi="Times New Roman"/>
          <w:b/>
          <w:sz w:val="24"/>
          <w:szCs w:val="24"/>
        </w:rPr>
        <w:t>од</w:t>
      </w:r>
    </w:p>
    <w:p w:rsidR="004F1320" w:rsidRPr="002A1432" w:rsidRDefault="004F1320" w:rsidP="008144DE">
      <w:pPr>
        <w:snapToGrid w:val="0"/>
        <w:spacing w:after="0" w:line="240" w:lineRule="auto"/>
        <w:ind w:firstLine="709"/>
        <w:jc w:val="both"/>
        <w:rPr>
          <w:rFonts w:ascii="Times New Roman" w:hAnsi="Times New Roman"/>
          <w:b/>
          <w:sz w:val="24"/>
          <w:szCs w:val="24"/>
        </w:rPr>
      </w:pPr>
    </w:p>
    <w:p w:rsidR="009B0B74" w:rsidRDefault="004F1320" w:rsidP="004F1320">
      <w:pPr>
        <w:snapToGrid w:val="0"/>
        <w:spacing w:after="0" w:line="240" w:lineRule="auto"/>
        <w:ind w:firstLine="720"/>
        <w:contextualSpacing/>
        <w:jc w:val="both"/>
        <w:rPr>
          <w:rFonts w:ascii="Times New Roman" w:hAnsi="Times New Roman"/>
          <w:sz w:val="24"/>
          <w:szCs w:val="24"/>
        </w:rPr>
      </w:pPr>
      <w:r>
        <w:rPr>
          <w:rFonts w:ascii="Times New Roman" w:hAnsi="Times New Roman"/>
          <w:sz w:val="24"/>
          <w:szCs w:val="24"/>
        </w:rPr>
        <w:t>Состоялось шестнадцать встреч председателя ОВЦС с представителями высшей государственной власти стран ближнего и дальнего зарубежья. Даны</w:t>
      </w:r>
      <w:r w:rsidR="009B0B74" w:rsidRPr="002A1432">
        <w:rPr>
          <w:rFonts w:ascii="Times New Roman" w:hAnsi="Times New Roman"/>
          <w:sz w:val="24"/>
          <w:szCs w:val="24"/>
        </w:rPr>
        <w:t xml:space="preserve"> аудиенци</w:t>
      </w:r>
      <w:r>
        <w:rPr>
          <w:rFonts w:ascii="Times New Roman" w:hAnsi="Times New Roman"/>
          <w:sz w:val="24"/>
          <w:szCs w:val="24"/>
        </w:rPr>
        <w:t>и</w:t>
      </w:r>
      <w:r w:rsidR="009B0B74" w:rsidRPr="002A1432">
        <w:rPr>
          <w:rFonts w:ascii="Times New Roman" w:hAnsi="Times New Roman"/>
          <w:sz w:val="24"/>
          <w:szCs w:val="24"/>
        </w:rPr>
        <w:t xml:space="preserve"> главам дипломатических миссий в Москве: Швейцарии, Ирана, Германии, Эстонии, Польши, Испании, Великобритании, Ирландии, Латвии, Гватемалы, Италии, Ливана, Австралии, Хорватии и Мексики.</w:t>
      </w:r>
    </w:p>
    <w:p w:rsidR="004F1320" w:rsidRDefault="004F1320" w:rsidP="004F1320">
      <w:pPr>
        <w:snapToGrid w:val="0"/>
        <w:spacing w:after="0" w:line="240" w:lineRule="auto"/>
        <w:ind w:firstLine="720"/>
        <w:contextualSpacing/>
        <w:jc w:val="both"/>
        <w:rPr>
          <w:rFonts w:ascii="Times New Roman" w:hAnsi="Times New Roman"/>
          <w:sz w:val="24"/>
          <w:szCs w:val="24"/>
        </w:rPr>
      </w:pPr>
    </w:p>
    <w:p w:rsidR="004F1320" w:rsidRDefault="004F1320" w:rsidP="004F1320">
      <w:pPr>
        <w:snapToGrid w:val="0"/>
        <w:spacing w:after="0" w:line="240" w:lineRule="auto"/>
        <w:ind w:firstLine="720"/>
        <w:contextualSpacing/>
        <w:jc w:val="both"/>
        <w:rPr>
          <w:rFonts w:ascii="Times New Roman" w:hAnsi="Times New Roman"/>
          <w:b/>
          <w:sz w:val="24"/>
          <w:szCs w:val="24"/>
        </w:rPr>
      </w:pPr>
      <w:r w:rsidRPr="004F1320">
        <w:rPr>
          <w:rFonts w:ascii="Times New Roman" w:hAnsi="Times New Roman"/>
          <w:b/>
          <w:sz w:val="24"/>
          <w:szCs w:val="24"/>
        </w:rPr>
        <w:t>2014 год</w:t>
      </w:r>
    </w:p>
    <w:p w:rsidR="004F1320" w:rsidRDefault="004F1320" w:rsidP="004F1320">
      <w:pPr>
        <w:snapToGrid w:val="0"/>
        <w:spacing w:after="0" w:line="240" w:lineRule="auto"/>
        <w:ind w:firstLine="720"/>
        <w:contextualSpacing/>
        <w:jc w:val="both"/>
        <w:rPr>
          <w:rFonts w:ascii="Times New Roman" w:hAnsi="Times New Roman"/>
          <w:b/>
          <w:sz w:val="24"/>
          <w:szCs w:val="24"/>
        </w:rPr>
      </w:pPr>
    </w:p>
    <w:p w:rsidR="009B0B74" w:rsidRPr="002A1432" w:rsidRDefault="004F1320" w:rsidP="004F1320">
      <w:pPr>
        <w:snapToGrid w:val="0"/>
        <w:spacing w:after="0" w:line="240" w:lineRule="auto"/>
        <w:ind w:firstLine="720"/>
        <w:contextualSpacing/>
        <w:jc w:val="both"/>
        <w:rPr>
          <w:rFonts w:ascii="Times New Roman" w:hAnsi="Times New Roman"/>
          <w:sz w:val="24"/>
          <w:szCs w:val="24"/>
        </w:rPr>
      </w:pPr>
      <w:r w:rsidRPr="004F1320">
        <w:rPr>
          <w:rFonts w:ascii="Times New Roman" w:hAnsi="Times New Roman"/>
          <w:sz w:val="24"/>
          <w:szCs w:val="24"/>
        </w:rPr>
        <w:t xml:space="preserve">Состоялось </w:t>
      </w:r>
      <w:r>
        <w:rPr>
          <w:rFonts w:ascii="Times New Roman" w:hAnsi="Times New Roman"/>
          <w:sz w:val="24"/>
          <w:szCs w:val="24"/>
        </w:rPr>
        <w:t xml:space="preserve">двенадцать </w:t>
      </w:r>
      <w:r w:rsidRPr="004F1320">
        <w:rPr>
          <w:rFonts w:ascii="Times New Roman" w:hAnsi="Times New Roman"/>
          <w:sz w:val="24"/>
          <w:szCs w:val="24"/>
        </w:rPr>
        <w:t xml:space="preserve">встреч </w:t>
      </w:r>
      <w:r>
        <w:rPr>
          <w:rFonts w:ascii="Times New Roman" w:hAnsi="Times New Roman"/>
          <w:sz w:val="24"/>
          <w:szCs w:val="24"/>
        </w:rPr>
        <w:t xml:space="preserve">председателя ОВЦС </w:t>
      </w:r>
      <w:r w:rsidRPr="004F1320">
        <w:rPr>
          <w:rFonts w:ascii="Times New Roman" w:hAnsi="Times New Roman"/>
          <w:sz w:val="24"/>
          <w:szCs w:val="24"/>
        </w:rPr>
        <w:t>с представителями высшей государственной власти стран ближнего и дальнего зарубежья.</w:t>
      </w:r>
      <w:r>
        <w:rPr>
          <w:rFonts w:ascii="Times New Roman" w:hAnsi="Times New Roman"/>
          <w:sz w:val="24"/>
          <w:szCs w:val="24"/>
        </w:rPr>
        <w:t xml:space="preserve"> Даны</w:t>
      </w:r>
      <w:r w:rsidR="009B0B74" w:rsidRPr="002A1432">
        <w:rPr>
          <w:rFonts w:ascii="Times New Roman" w:hAnsi="Times New Roman"/>
          <w:sz w:val="24"/>
          <w:szCs w:val="24"/>
        </w:rPr>
        <w:t xml:space="preserve"> аудиенци</w:t>
      </w:r>
      <w:r>
        <w:rPr>
          <w:rFonts w:ascii="Times New Roman" w:hAnsi="Times New Roman"/>
          <w:sz w:val="24"/>
          <w:szCs w:val="24"/>
        </w:rPr>
        <w:t>и</w:t>
      </w:r>
      <w:r w:rsidR="009B0B74" w:rsidRPr="002A1432">
        <w:rPr>
          <w:rFonts w:ascii="Times New Roman" w:hAnsi="Times New Roman"/>
          <w:sz w:val="24"/>
          <w:szCs w:val="24"/>
        </w:rPr>
        <w:t xml:space="preserve"> главам дипломатических миссий в Москве: Европейского Союза, Греции, Египта, Франции, Ирландии, Кипра, Ливана, Кувейта, Финляндии, Сербии, Латвии, Великобритании, Словении, Колумбии, Румынии, Бельгии, Германии, США, Болгарии, КНДР, Венгрии и Австрии,</w:t>
      </w:r>
    </w:p>
    <w:p w:rsidR="009B0B74" w:rsidRPr="002A1432" w:rsidRDefault="009B0B74" w:rsidP="004F1320">
      <w:pPr>
        <w:snapToGrid w:val="0"/>
        <w:spacing w:after="0" w:line="240" w:lineRule="auto"/>
        <w:jc w:val="both"/>
        <w:rPr>
          <w:rFonts w:ascii="Times New Roman" w:hAnsi="Times New Roman"/>
          <w:sz w:val="24"/>
          <w:szCs w:val="24"/>
        </w:rPr>
      </w:pPr>
    </w:p>
    <w:p w:rsidR="009B0B74" w:rsidRPr="002A1432" w:rsidRDefault="004F1320" w:rsidP="004F1320">
      <w:pPr>
        <w:snapToGrid w:val="0"/>
        <w:spacing w:after="0" w:line="240" w:lineRule="auto"/>
        <w:ind w:left="720"/>
        <w:contextualSpacing/>
        <w:jc w:val="both"/>
        <w:rPr>
          <w:rFonts w:ascii="Times New Roman" w:hAnsi="Times New Roman"/>
          <w:b/>
          <w:sz w:val="24"/>
          <w:szCs w:val="24"/>
        </w:rPr>
      </w:pPr>
      <w:r>
        <w:rPr>
          <w:rFonts w:ascii="Times New Roman" w:hAnsi="Times New Roman"/>
          <w:b/>
          <w:sz w:val="24"/>
          <w:szCs w:val="24"/>
        </w:rPr>
        <w:t>2015 год</w:t>
      </w:r>
    </w:p>
    <w:p w:rsidR="009B0B74" w:rsidRPr="002A1432" w:rsidRDefault="009B0B74" w:rsidP="004F1320">
      <w:pPr>
        <w:snapToGrid w:val="0"/>
        <w:spacing w:after="0" w:line="240" w:lineRule="auto"/>
        <w:jc w:val="both"/>
        <w:rPr>
          <w:rFonts w:ascii="Times New Roman" w:hAnsi="Times New Roman"/>
          <w:sz w:val="24"/>
          <w:szCs w:val="24"/>
        </w:rPr>
      </w:pPr>
    </w:p>
    <w:p w:rsidR="009B0B74" w:rsidRPr="002A1432" w:rsidRDefault="004F1320" w:rsidP="004F1320">
      <w:pPr>
        <w:snapToGrid w:val="0"/>
        <w:spacing w:line="240" w:lineRule="auto"/>
        <w:ind w:firstLine="720"/>
        <w:contextualSpacing/>
        <w:jc w:val="both"/>
        <w:rPr>
          <w:rFonts w:ascii="Times New Roman" w:hAnsi="Times New Roman"/>
          <w:sz w:val="24"/>
          <w:szCs w:val="24"/>
        </w:rPr>
      </w:pPr>
      <w:r w:rsidRPr="004F1320">
        <w:rPr>
          <w:rFonts w:ascii="Times New Roman" w:hAnsi="Times New Roman"/>
          <w:sz w:val="24"/>
          <w:szCs w:val="24"/>
        </w:rPr>
        <w:t xml:space="preserve">Состоялось </w:t>
      </w:r>
      <w:r>
        <w:rPr>
          <w:rFonts w:ascii="Times New Roman" w:hAnsi="Times New Roman"/>
          <w:sz w:val="24"/>
          <w:szCs w:val="24"/>
        </w:rPr>
        <w:t xml:space="preserve">девять </w:t>
      </w:r>
      <w:r w:rsidRPr="004F1320">
        <w:rPr>
          <w:rFonts w:ascii="Times New Roman" w:hAnsi="Times New Roman"/>
          <w:sz w:val="24"/>
          <w:szCs w:val="24"/>
        </w:rPr>
        <w:t xml:space="preserve">встреч </w:t>
      </w:r>
      <w:r>
        <w:rPr>
          <w:rFonts w:ascii="Times New Roman" w:hAnsi="Times New Roman"/>
          <w:sz w:val="24"/>
          <w:szCs w:val="24"/>
        </w:rPr>
        <w:t xml:space="preserve">председателя ОВЦС </w:t>
      </w:r>
      <w:r w:rsidRPr="004F1320">
        <w:rPr>
          <w:rFonts w:ascii="Times New Roman" w:hAnsi="Times New Roman"/>
          <w:sz w:val="24"/>
          <w:szCs w:val="24"/>
        </w:rPr>
        <w:t>с представителями высшей государственной власти стран ближнего и дальнего зарубежья.</w:t>
      </w:r>
      <w:r>
        <w:rPr>
          <w:rFonts w:ascii="Times New Roman" w:hAnsi="Times New Roman"/>
          <w:sz w:val="24"/>
          <w:szCs w:val="24"/>
        </w:rPr>
        <w:t xml:space="preserve"> Даны</w:t>
      </w:r>
      <w:r w:rsidR="009B0B74" w:rsidRPr="002A1432">
        <w:rPr>
          <w:rFonts w:ascii="Times New Roman" w:hAnsi="Times New Roman"/>
          <w:sz w:val="24"/>
          <w:szCs w:val="24"/>
        </w:rPr>
        <w:t xml:space="preserve"> аудиенции главам дипломатических миссий в Москве: Боснии и Герцеговины, Республики Беларусь, Словацкой Республики, Македонии, Сербии, Черногории, Болгарии, Словении, Хорватии, Польши, Люксембурга, Франции, Кубы, Австрии, Саудовской Аравии, Турции и Филиппин.</w:t>
      </w:r>
    </w:p>
    <w:p w:rsidR="009B0B74" w:rsidRPr="002A1432" w:rsidRDefault="009B0B74" w:rsidP="004F1320">
      <w:pPr>
        <w:snapToGrid w:val="0"/>
        <w:spacing w:after="0" w:line="240" w:lineRule="auto"/>
        <w:jc w:val="both"/>
        <w:rPr>
          <w:rFonts w:ascii="Times New Roman" w:hAnsi="Times New Roman"/>
          <w:sz w:val="24"/>
          <w:szCs w:val="24"/>
        </w:rPr>
      </w:pPr>
    </w:p>
    <w:p w:rsidR="009B0B74" w:rsidRPr="004F1320" w:rsidRDefault="009B0B74" w:rsidP="004F1320">
      <w:pPr>
        <w:snapToGrid w:val="0"/>
        <w:spacing w:after="0" w:line="240" w:lineRule="auto"/>
        <w:ind w:left="720"/>
        <w:contextualSpacing/>
        <w:jc w:val="both"/>
        <w:rPr>
          <w:rFonts w:ascii="Times New Roman" w:hAnsi="Times New Roman"/>
          <w:b/>
          <w:sz w:val="24"/>
          <w:szCs w:val="24"/>
        </w:rPr>
      </w:pPr>
      <w:r w:rsidRPr="002A1432">
        <w:rPr>
          <w:rFonts w:ascii="Times New Roman" w:hAnsi="Times New Roman"/>
          <w:b/>
          <w:sz w:val="24"/>
          <w:szCs w:val="24"/>
        </w:rPr>
        <w:t>201</w:t>
      </w:r>
      <w:r w:rsidRPr="004F1320">
        <w:rPr>
          <w:rFonts w:ascii="Times New Roman" w:hAnsi="Times New Roman"/>
          <w:b/>
          <w:sz w:val="24"/>
          <w:szCs w:val="24"/>
        </w:rPr>
        <w:t>6</w:t>
      </w:r>
      <w:r w:rsidR="004F1320">
        <w:rPr>
          <w:rFonts w:ascii="Times New Roman" w:hAnsi="Times New Roman"/>
          <w:b/>
          <w:sz w:val="24"/>
          <w:szCs w:val="24"/>
        </w:rPr>
        <w:t xml:space="preserve"> год</w:t>
      </w:r>
    </w:p>
    <w:p w:rsidR="009B0B74" w:rsidRPr="004F1320" w:rsidRDefault="009B0B74" w:rsidP="004F1320">
      <w:pPr>
        <w:snapToGrid w:val="0"/>
        <w:spacing w:after="0" w:line="240" w:lineRule="auto"/>
        <w:ind w:left="720"/>
        <w:contextualSpacing/>
        <w:jc w:val="both"/>
        <w:rPr>
          <w:rFonts w:ascii="Times New Roman" w:hAnsi="Times New Roman"/>
          <w:b/>
          <w:sz w:val="24"/>
          <w:szCs w:val="24"/>
        </w:rPr>
      </w:pPr>
    </w:p>
    <w:p w:rsidR="009B0B74" w:rsidRPr="002A1432" w:rsidRDefault="004F1320" w:rsidP="004F1320">
      <w:pPr>
        <w:snapToGrid w:val="0"/>
        <w:spacing w:line="240" w:lineRule="auto"/>
        <w:ind w:firstLine="709"/>
        <w:contextualSpacing/>
        <w:jc w:val="both"/>
        <w:rPr>
          <w:rFonts w:ascii="Times New Roman" w:hAnsi="Times New Roman"/>
          <w:sz w:val="24"/>
          <w:szCs w:val="24"/>
        </w:rPr>
      </w:pPr>
      <w:r w:rsidRPr="004F1320">
        <w:rPr>
          <w:rFonts w:ascii="Times New Roman" w:hAnsi="Times New Roman"/>
          <w:sz w:val="24"/>
          <w:szCs w:val="24"/>
        </w:rPr>
        <w:t xml:space="preserve">Состоялось </w:t>
      </w:r>
      <w:r>
        <w:rPr>
          <w:rFonts w:ascii="Times New Roman" w:hAnsi="Times New Roman"/>
          <w:sz w:val="24"/>
          <w:szCs w:val="24"/>
        </w:rPr>
        <w:t xml:space="preserve">пять </w:t>
      </w:r>
      <w:r w:rsidRPr="004F1320">
        <w:rPr>
          <w:rFonts w:ascii="Times New Roman" w:hAnsi="Times New Roman"/>
          <w:sz w:val="24"/>
          <w:szCs w:val="24"/>
        </w:rPr>
        <w:t xml:space="preserve">встреч </w:t>
      </w:r>
      <w:r>
        <w:rPr>
          <w:rFonts w:ascii="Times New Roman" w:hAnsi="Times New Roman"/>
          <w:sz w:val="24"/>
          <w:szCs w:val="24"/>
        </w:rPr>
        <w:t xml:space="preserve">председателя ОВЦС </w:t>
      </w:r>
      <w:r w:rsidRPr="004F1320">
        <w:rPr>
          <w:rFonts w:ascii="Times New Roman" w:hAnsi="Times New Roman"/>
          <w:sz w:val="24"/>
          <w:szCs w:val="24"/>
        </w:rPr>
        <w:t>с представителями высшей государственной власти стран ближнего и дальнего зарубежья.</w:t>
      </w:r>
      <w:r>
        <w:rPr>
          <w:rFonts w:ascii="Times New Roman" w:hAnsi="Times New Roman"/>
          <w:sz w:val="24"/>
          <w:szCs w:val="24"/>
        </w:rPr>
        <w:t xml:space="preserve"> Даны </w:t>
      </w:r>
      <w:r w:rsidR="009B0B74" w:rsidRPr="002A1432">
        <w:rPr>
          <w:rFonts w:ascii="Times New Roman" w:hAnsi="Times New Roman"/>
          <w:sz w:val="24"/>
          <w:szCs w:val="24"/>
        </w:rPr>
        <w:t>аудиенции главам дипломатических миссий в Москве: Великобритании, Италии, США, Венгрии, Македонии, Сербии, Словении, Хорватии, Греции, Люксембурга, Франции, Германии, Польши, Болгарии, Чили и Колумбии.</w:t>
      </w:r>
    </w:p>
    <w:p w:rsidR="009B0B74" w:rsidRPr="002A1432" w:rsidRDefault="009B0B74" w:rsidP="002A1432">
      <w:pPr>
        <w:snapToGrid w:val="0"/>
        <w:spacing w:line="240" w:lineRule="auto"/>
        <w:ind w:firstLine="709"/>
        <w:contextualSpacing/>
        <w:jc w:val="both"/>
        <w:rPr>
          <w:rFonts w:ascii="Times New Roman" w:hAnsi="Times New Roman"/>
          <w:sz w:val="24"/>
          <w:szCs w:val="24"/>
        </w:rPr>
      </w:pPr>
    </w:p>
    <w:p w:rsidR="009B0B74" w:rsidRPr="002A1432" w:rsidRDefault="004F1320" w:rsidP="002A1432">
      <w:pPr>
        <w:snapToGrid w:val="0"/>
        <w:spacing w:line="240" w:lineRule="auto"/>
        <w:ind w:left="720"/>
        <w:contextualSpacing/>
        <w:jc w:val="both"/>
        <w:rPr>
          <w:rFonts w:ascii="Times New Roman" w:hAnsi="Times New Roman"/>
          <w:b/>
          <w:sz w:val="24"/>
          <w:szCs w:val="24"/>
        </w:rPr>
      </w:pPr>
      <w:r>
        <w:rPr>
          <w:rFonts w:ascii="Times New Roman" w:hAnsi="Times New Roman"/>
          <w:b/>
          <w:sz w:val="24"/>
          <w:szCs w:val="24"/>
        </w:rPr>
        <w:t>2017 год</w:t>
      </w:r>
    </w:p>
    <w:p w:rsidR="009B0B74" w:rsidRDefault="009B0B74" w:rsidP="002A1432">
      <w:pPr>
        <w:snapToGrid w:val="0"/>
        <w:spacing w:line="240" w:lineRule="auto"/>
        <w:ind w:firstLine="709"/>
        <w:contextualSpacing/>
        <w:jc w:val="both"/>
        <w:rPr>
          <w:rFonts w:ascii="Times New Roman" w:hAnsi="Times New Roman"/>
          <w:sz w:val="24"/>
          <w:szCs w:val="24"/>
        </w:rPr>
      </w:pPr>
    </w:p>
    <w:p w:rsidR="009B0B74" w:rsidRPr="002A1432" w:rsidRDefault="004F1320" w:rsidP="004F1320">
      <w:pPr>
        <w:snapToGrid w:val="0"/>
        <w:spacing w:line="240" w:lineRule="auto"/>
        <w:ind w:firstLine="709"/>
        <w:contextualSpacing/>
        <w:jc w:val="both"/>
        <w:rPr>
          <w:rFonts w:ascii="Times New Roman" w:hAnsi="Times New Roman"/>
          <w:sz w:val="24"/>
          <w:szCs w:val="24"/>
        </w:rPr>
      </w:pPr>
      <w:r w:rsidRPr="004F1320">
        <w:rPr>
          <w:rFonts w:ascii="Times New Roman" w:hAnsi="Times New Roman"/>
          <w:sz w:val="24"/>
          <w:szCs w:val="24"/>
        </w:rPr>
        <w:t xml:space="preserve">Состоялось </w:t>
      </w:r>
      <w:r>
        <w:rPr>
          <w:rFonts w:ascii="Times New Roman" w:hAnsi="Times New Roman"/>
          <w:sz w:val="24"/>
          <w:szCs w:val="24"/>
        </w:rPr>
        <w:t xml:space="preserve">восемь </w:t>
      </w:r>
      <w:r w:rsidRPr="004F1320">
        <w:rPr>
          <w:rFonts w:ascii="Times New Roman" w:hAnsi="Times New Roman"/>
          <w:sz w:val="24"/>
          <w:szCs w:val="24"/>
        </w:rPr>
        <w:t xml:space="preserve">встреч </w:t>
      </w:r>
      <w:r>
        <w:rPr>
          <w:rFonts w:ascii="Times New Roman" w:hAnsi="Times New Roman"/>
          <w:sz w:val="24"/>
          <w:szCs w:val="24"/>
        </w:rPr>
        <w:t xml:space="preserve">председателя ОВЦС </w:t>
      </w:r>
      <w:r w:rsidRPr="004F1320">
        <w:rPr>
          <w:rFonts w:ascii="Times New Roman" w:hAnsi="Times New Roman"/>
          <w:sz w:val="24"/>
          <w:szCs w:val="24"/>
        </w:rPr>
        <w:t>с представителями высшей государственной власти стран ближнего и дальнего зарубежья.</w:t>
      </w:r>
      <w:r>
        <w:rPr>
          <w:rFonts w:ascii="Times New Roman" w:hAnsi="Times New Roman"/>
          <w:sz w:val="24"/>
          <w:szCs w:val="24"/>
        </w:rPr>
        <w:t xml:space="preserve"> Даны </w:t>
      </w:r>
      <w:r w:rsidR="009B0B74" w:rsidRPr="002A1432">
        <w:rPr>
          <w:rFonts w:ascii="Times New Roman" w:hAnsi="Times New Roman"/>
          <w:sz w:val="24"/>
          <w:szCs w:val="24"/>
        </w:rPr>
        <w:t>аудиенции главам дипломатических миссий в Москве: США, Великобритании, Турции, Израиля, Швейцарии, Канады, Хорватии, Австралии, Македонии, Республики Беларусь, Испании, Новой Зеландии.</w:t>
      </w:r>
    </w:p>
    <w:sectPr w:rsidR="009B0B74" w:rsidRPr="002A1432" w:rsidSect="0011655A">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5457" w:rsidRDefault="005D5457" w:rsidP="009B0B74">
      <w:pPr>
        <w:spacing w:after="0" w:line="240" w:lineRule="auto"/>
      </w:pPr>
      <w:r>
        <w:separator/>
      </w:r>
    </w:p>
  </w:endnote>
  <w:endnote w:type="continuationSeparator" w:id="0">
    <w:p w:rsidR="005D5457" w:rsidRDefault="005D5457" w:rsidP="009B0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ngs">
    <w:altName w:val="Arial Unicode MS"/>
    <w:panose1 w:val="00000000000000000000"/>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55A" w:rsidRDefault="0011655A">
    <w:pPr>
      <w:pStyle w:val="a4"/>
      <w:jc w:val="right"/>
    </w:pPr>
  </w:p>
  <w:p w:rsidR="0011655A" w:rsidRDefault="0011655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1065029144"/>
      <w:docPartObj>
        <w:docPartGallery w:val="Page Numbers (Bottom of Page)"/>
        <w:docPartUnique/>
      </w:docPartObj>
    </w:sdtPr>
    <w:sdtEndPr/>
    <w:sdtContent>
      <w:p w:rsidR="0011655A" w:rsidRPr="002C7B32" w:rsidRDefault="0011655A" w:rsidP="002C7B32">
        <w:pPr>
          <w:pStyle w:val="a4"/>
          <w:jc w:val="right"/>
          <w:rPr>
            <w:rFonts w:ascii="Times New Roman" w:hAnsi="Times New Roman"/>
          </w:rPr>
        </w:pPr>
        <w:r w:rsidRPr="002C7B32">
          <w:rPr>
            <w:rFonts w:ascii="Times New Roman" w:hAnsi="Times New Roman"/>
          </w:rPr>
          <w:fldChar w:fldCharType="begin"/>
        </w:r>
        <w:r w:rsidRPr="002C7B32">
          <w:rPr>
            <w:rFonts w:ascii="Times New Roman" w:hAnsi="Times New Roman"/>
          </w:rPr>
          <w:instrText>PAGE   \* MERGEFORMAT</w:instrText>
        </w:r>
        <w:r w:rsidRPr="002C7B32">
          <w:rPr>
            <w:rFonts w:ascii="Times New Roman" w:hAnsi="Times New Roman"/>
          </w:rPr>
          <w:fldChar w:fldCharType="separate"/>
        </w:r>
        <w:r w:rsidR="00094103">
          <w:rPr>
            <w:rFonts w:ascii="Times New Roman" w:hAnsi="Times New Roman"/>
            <w:noProof/>
          </w:rPr>
          <w:t>19</w:t>
        </w:r>
        <w:r w:rsidRPr="002C7B32">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5457" w:rsidRDefault="005D5457" w:rsidP="009B0B74">
      <w:pPr>
        <w:spacing w:after="0" w:line="240" w:lineRule="auto"/>
      </w:pPr>
      <w:r>
        <w:separator/>
      </w:r>
    </w:p>
  </w:footnote>
  <w:footnote w:type="continuationSeparator" w:id="0">
    <w:p w:rsidR="005D5457" w:rsidRDefault="005D5457" w:rsidP="009B0B74">
      <w:pPr>
        <w:spacing w:after="0" w:line="240" w:lineRule="auto"/>
      </w:pPr>
      <w:r>
        <w:continuationSeparator/>
      </w:r>
    </w:p>
  </w:footnote>
  <w:footnote w:id="1">
    <w:p w:rsidR="007942C3" w:rsidRPr="00333976" w:rsidRDefault="007942C3" w:rsidP="007942C3">
      <w:pPr>
        <w:pStyle w:val="ad"/>
        <w:jc w:val="both"/>
        <w:rPr>
          <w:rFonts w:ascii="Times New Roman" w:hAnsi="Times New Roman" w:cs="Times New Roman"/>
          <w:sz w:val="20"/>
          <w:szCs w:val="20"/>
        </w:rPr>
      </w:pPr>
      <w:r w:rsidRPr="00333976">
        <w:rPr>
          <w:rStyle w:val="a6"/>
          <w:rFonts w:ascii="Times New Roman" w:hAnsi="Times New Roman" w:cs="Times New Roman"/>
          <w:sz w:val="20"/>
          <w:szCs w:val="20"/>
        </w:rPr>
        <w:footnoteRef/>
      </w:r>
      <w:r w:rsidRPr="00333976">
        <w:rPr>
          <w:rFonts w:ascii="Times New Roman" w:hAnsi="Times New Roman" w:cs="Times New Roman"/>
          <w:sz w:val="20"/>
          <w:szCs w:val="20"/>
        </w:rPr>
        <w:t xml:space="preserve"> Перечни этих документов приведены в справочных приложениях к Патриаршим докладам на Архиерейских Соборах 2016 года и 2017 года (раздел </w:t>
      </w:r>
      <w:r w:rsidRPr="00333976">
        <w:rPr>
          <w:rFonts w:ascii="Times New Roman" w:hAnsi="Times New Roman" w:cs="Times New Roman"/>
          <w:sz w:val="20"/>
          <w:szCs w:val="20"/>
          <w:lang w:val="en-US"/>
        </w:rPr>
        <w:t>IX</w:t>
      </w:r>
      <w:r w:rsidRPr="00333976">
        <w:rPr>
          <w:rFonts w:ascii="Times New Roman" w:hAnsi="Times New Roman" w:cs="Times New Roman"/>
          <w:sz w:val="20"/>
          <w:szCs w:val="20"/>
        </w:rPr>
        <w:t>).</w:t>
      </w:r>
    </w:p>
  </w:footnote>
  <w:footnote w:id="2">
    <w:p w:rsidR="00E271A2" w:rsidRPr="008573F5" w:rsidRDefault="00E271A2" w:rsidP="009B0B74">
      <w:pPr>
        <w:pStyle w:val="ad"/>
        <w:jc w:val="both"/>
        <w:rPr>
          <w:rFonts w:ascii="Times New Roman" w:hAnsi="Times New Roman" w:cs="Times New Roman"/>
          <w:sz w:val="20"/>
          <w:szCs w:val="20"/>
        </w:rPr>
      </w:pPr>
      <w:r w:rsidRPr="008573F5">
        <w:rPr>
          <w:rStyle w:val="a6"/>
          <w:rFonts w:ascii="Times New Roman" w:hAnsi="Times New Roman" w:cs="Times New Roman"/>
          <w:sz w:val="20"/>
          <w:szCs w:val="20"/>
        </w:rPr>
        <w:footnoteRef/>
      </w:r>
      <w:r w:rsidRPr="008573F5">
        <w:rPr>
          <w:rFonts w:ascii="Times New Roman" w:hAnsi="Times New Roman" w:cs="Times New Roman"/>
          <w:sz w:val="20"/>
          <w:szCs w:val="20"/>
        </w:rPr>
        <w:t xml:space="preserve"> Из числа епархий, в которых молодежные советы созданы, исключены епархии, где молодежные советы только находятся в стадии формирования и не приступили к работе и где молодежные советы подменяются коллегиями помощников по молодежной работе.</w:t>
      </w:r>
    </w:p>
  </w:footnote>
  <w:footnote w:id="3">
    <w:p w:rsidR="00E271A2" w:rsidRPr="008573F5" w:rsidRDefault="00E271A2">
      <w:pPr>
        <w:pStyle w:val="ad"/>
        <w:rPr>
          <w:sz w:val="20"/>
          <w:szCs w:val="20"/>
        </w:rPr>
      </w:pPr>
      <w:r w:rsidRPr="008573F5">
        <w:rPr>
          <w:rStyle w:val="a6"/>
          <w:rFonts w:ascii="Times New Roman" w:hAnsi="Times New Roman" w:cs="Times New Roman"/>
          <w:sz w:val="20"/>
          <w:szCs w:val="20"/>
        </w:rPr>
        <w:footnoteRef/>
      </w:r>
      <w:r w:rsidRPr="008573F5">
        <w:rPr>
          <w:rFonts w:ascii="Times New Roman" w:hAnsi="Times New Roman" w:cs="Times New Roman"/>
          <w:sz w:val="20"/>
          <w:szCs w:val="20"/>
        </w:rPr>
        <w:t xml:space="preserve"> В скобках – количество епархий в региональных центрах.</w:t>
      </w:r>
    </w:p>
  </w:footnote>
  <w:footnote w:id="4">
    <w:p w:rsidR="00E271A2" w:rsidRPr="008573F5" w:rsidRDefault="00E271A2">
      <w:pPr>
        <w:pStyle w:val="ad"/>
        <w:rPr>
          <w:rFonts w:ascii="Times New Roman" w:hAnsi="Times New Roman" w:cs="Times New Roman"/>
          <w:sz w:val="20"/>
          <w:szCs w:val="20"/>
        </w:rPr>
      </w:pPr>
      <w:r w:rsidRPr="008573F5">
        <w:rPr>
          <w:rStyle w:val="a6"/>
          <w:rFonts w:ascii="Times New Roman" w:hAnsi="Times New Roman" w:cs="Times New Roman"/>
          <w:sz w:val="20"/>
          <w:szCs w:val="20"/>
        </w:rPr>
        <w:footnoteRef/>
      </w:r>
      <w:r w:rsidRPr="008573F5">
        <w:rPr>
          <w:rFonts w:ascii="Times New Roman" w:hAnsi="Times New Roman" w:cs="Times New Roman"/>
          <w:sz w:val="20"/>
          <w:szCs w:val="20"/>
        </w:rPr>
        <w:t xml:space="preserve"> См. сноску выше.</w:t>
      </w:r>
    </w:p>
  </w:footnote>
  <w:footnote w:id="5">
    <w:p w:rsidR="00E271A2" w:rsidRPr="008573F5" w:rsidRDefault="00E271A2" w:rsidP="009B0B74">
      <w:pPr>
        <w:pStyle w:val="ad"/>
        <w:jc w:val="both"/>
        <w:rPr>
          <w:rFonts w:ascii="Times New Roman" w:hAnsi="Times New Roman" w:cs="Times New Roman"/>
          <w:sz w:val="20"/>
          <w:szCs w:val="20"/>
        </w:rPr>
      </w:pPr>
      <w:r w:rsidRPr="008573F5">
        <w:rPr>
          <w:rStyle w:val="a6"/>
          <w:rFonts w:ascii="Times New Roman" w:hAnsi="Times New Roman" w:cs="Times New Roman"/>
          <w:sz w:val="20"/>
          <w:szCs w:val="20"/>
        </w:rPr>
        <w:footnoteRef/>
      </w:r>
      <w:r w:rsidRPr="008573F5">
        <w:rPr>
          <w:rFonts w:ascii="Times New Roman" w:hAnsi="Times New Roman" w:cs="Times New Roman"/>
          <w:sz w:val="20"/>
          <w:szCs w:val="20"/>
        </w:rPr>
        <w:t xml:space="preserve"> О распространении изданий в системе церковного </w:t>
      </w:r>
      <w:proofErr w:type="spellStart"/>
      <w:r w:rsidRPr="008573F5">
        <w:rPr>
          <w:rFonts w:ascii="Times New Roman" w:hAnsi="Times New Roman" w:cs="Times New Roman"/>
          <w:sz w:val="20"/>
          <w:szCs w:val="20"/>
        </w:rPr>
        <w:t>книгораспространения</w:t>
      </w:r>
      <w:proofErr w:type="spellEnd"/>
      <w:r w:rsidRPr="008573F5">
        <w:rPr>
          <w:rFonts w:ascii="Times New Roman" w:hAnsi="Times New Roman" w:cs="Times New Roman"/>
          <w:sz w:val="20"/>
          <w:szCs w:val="20"/>
        </w:rPr>
        <w:t xml:space="preserve"> только после получения одобрительного грифа.</w:t>
      </w:r>
    </w:p>
  </w:footnote>
  <w:footnote w:id="6">
    <w:p w:rsidR="00E271A2" w:rsidRPr="008573F5" w:rsidRDefault="00E271A2" w:rsidP="009B0B74">
      <w:pPr>
        <w:pStyle w:val="ad"/>
        <w:jc w:val="both"/>
        <w:rPr>
          <w:sz w:val="20"/>
          <w:szCs w:val="20"/>
        </w:rPr>
      </w:pPr>
      <w:r w:rsidRPr="008573F5">
        <w:rPr>
          <w:rStyle w:val="a6"/>
          <w:sz w:val="20"/>
          <w:szCs w:val="20"/>
        </w:rPr>
        <w:footnoteRef/>
      </w:r>
      <w:r w:rsidRPr="008573F5">
        <w:rPr>
          <w:sz w:val="20"/>
          <w:szCs w:val="20"/>
        </w:rPr>
        <w:t xml:space="preserve"> </w:t>
      </w:r>
      <w:r w:rsidRPr="008573F5">
        <w:rPr>
          <w:rFonts w:ascii="Times New Roman" w:hAnsi="Times New Roman" w:cs="Times New Roman"/>
          <w:sz w:val="20"/>
          <w:szCs w:val="20"/>
        </w:rPr>
        <w:t>Пример выдаваемого грифа ИС Р17-701-0001. Р17 обозначает, что гриф выдан Издательским Советом Русской Православной Церкви в 2017 году; 701 – рассмотрение проходило на первом заседании Коллегии в 2017 году, 0001 – порядковый номер издания, получившего гриф.</w:t>
      </w:r>
    </w:p>
  </w:footnote>
  <w:footnote w:id="7">
    <w:p w:rsidR="00E271A2" w:rsidRPr="008573F5" w:rsidRDefault="00E271A2" w:rsidP="00D049CC">
      <w:pPr>
        <w:pStyle w:val="ad"/>
        <w:rPr>
          <w:rFonts w:ascii="Times New Roman" w:hAnsi="Times New Roman" w:cs="Times New Roman"/>
          <w:sz w:val="20"/>
          <w:szCs w:val="20"/>
        </w:rPr>
      </w:pPr>
      <w:r w:rsidRPr="008573F5">
        <w:rPr>
          <w:rStyle w:val="a6"/>
          <w:rFonts w:ascii="Times New Roman" w:hAnsi="Times New Roman" w:cs="Times New Roman"/>
          <w:sz w:val="20"/>
          <w:szCs w:val="20"/>
        </w:rPr>
        <w:footnoteRef/>
      </w:r>
      <w:r w:rsidRPr="008573F5">
        <w:rPr>
          <w:rFonts w:ascii="Times New Roman" w:hAnsi="Times New Roman" w:cs="Times New Roman"/>
          <w:sz w:val="20"/>
          <w:szCs w:val="20"/>
        </w:rPr>
        <w:t xml:space="preserve"> Утверждено Священным Синодом в заседании 25 декабря 2014 года (журнал №132).</w:t>
      </w:r>
    </w:p>
  </w:footnote>
  <w:footnote w:id="8">
    <w:p w:rsidR="00E271A2" w:rsidRPr="008573F5" w:rsidRDefault="00E271A2" w:rsidP="009B0B74">
      <w:pPr>
        <w:pStyle w:val="ad"/>
        <w:jc w:val="both"/>
        <w:rPr>
          <w:sz w:val="20"/>
          <w:szCs w:val="20"/>
        </w:rPr>
      </w:pPr>
      <w:r w:rsidRPr="008573F5">
        <w:rPr>
          <w:rStyle w:val="a6"/>
          <w:rFonts w:ascii="Times New Roman" w:hAnsi="Times New Roman" w:cs="Times New Roman"/>
          <w:sz w:val="20"/>
          <w:szCs w:val="20"/>
        </w:rPr>
        <w:footnoteRef/>
      </w:r>
      <w:r w:rsidRPr="008573F5">
        <w:rPr>
          <w:rFonts w:ascii="Times New Roman" w:hAnsi="Times New Roman" w:cs="Times New Roman"/>
          <w:sz w:val="20"/>
          <w:szCs w:val="20"/>
        </w:rPr>
        <w:t xml:space="preserve"> 9-10 декабря 2014 года во Владимирском юридическом институте ФСИН России (тема: «Взаимодействие РПЦ с государственной системой исполнения наказаний: нормативно-правовое регулирование тюремного служения в учреждениях УИС»); 29 сентября 2015 года в Академии права и управления ФСИН России, г. Рязань (тема: «Роль духовенства в ресоциализации и социальной адаптации осужденных в местах лишения свободы и после освобождения»); 30 сентября 2015 года и 30 сентября 2016 года в Академии права и управления ФСИН России, г. Рязань (Международный научно-методический семинар: «Нормативно-правовое обеспечение деятельности помощников начальников территориальных органов ФСИН России по организации работы с верующими»); 29 сентября 2016 года в Академии права и управления ФСИН России, г. Рязань (тема: «Противодействие прозелитизму и вербовке адептов неоязычества, радикального ислама, псевдорелигиозного экстремизма и его крайнего проявления в социально-политической жизни общества – терроризма: профилактика их негативного воздействия на осужденных в местах отбывания уголовного наказания»).</w:t>
      </w:r>
    </w:p>
  </w:footnote>
  <w:footnote w:id="9">
    <w:p w:rsidR="00E271A2" w:rsidRPr="008573F5" w:rsidRDefault="00E271A2" w:rsidP="00B31401">
      <w:pPr>
        <w:pStyle w:val="ad"/>
        <w:jc w:val="both"/>
        <w:rPr>
          <w:rFonts w:ascii="Times New Roman" w:hAnsi="Times New Roman" w:cs="Times New Roman"/>
          <w:sz w:val="20"/>
          <w:szCs w:val="20"/>
        </w:rPr>
      </w:pPr>
      <w:r w:rsidRPr="008573F5">
        <w:rPr>
          <w:rStyle w:val="a6"/>
          <w:rFonts w:ascii="Times New Roman" w:hAnsi="Times New Roman" w:cs="Times New Roman"/>
          <w:sz w:val="20"/>
          <w:szCs w:val="20"/>
        </w:rPr>
        <w:footnoteRef/>
      </w:r>
      <w:r w:rsidRPr="008573F5">
        <w:rPr>
          <w:rFonts w:ascii="Times New Roman" w:hAnsi="Times New Roman" w:cs="Times New Roman"/>
          <w:sz w:val="20"/>
          <w:szCs w:val="20"/>
        </w:rPr>
        <w:t xml:space="preserve"> Утвержден на заседании Священного Синода 12 марта 2013 года (журнал №27).</w:t>
      </w:r>
    </w:p>
  </w:footnote>
  <w:footnote w:id="10">
    <w:p w:rsidR="00E271A2" w:rsidRPr="008573F5" w:rsidRDefault="00E271A2" w:rsidP="00B31401">
      <w:pPr>
        <w:pStyle w:val="ad"/>
        <w:rPr>
          <w:rFonts w:ascii="Times New Roman" w:hAnsi="Times New Roman" w:cs="Times New Roman"/>
          <w:sz w:val="20"/>
          <w:szCs w:val="20"/>
        </w:rPr>
      </w:pPr>
      <w:r w:rsidRPr="008573F5">
        <w:rPr>
          <w:rStyle w:val="a6"/>
          <w:rFonts w:ascii="Times New Roman" w:hAnsi="Times New Roman" w:cs="Times New Roman"/>
          <w:sz w:val="20"/>
          <w:szCs w:val="20"/>
        </w:rPr>
        <w:footnoteRef/>
      </w:r>
      <w:r w:rsidRPr="008573F5">
        <w:rPr>
          <w:rFonts w:ascii="Times New Roman" w:hAnsi="Times New Roman" w:cs="Times New Roman"/>
          <w:sz w:val="20"/>
          <w:szCs w:val="20"/>
        </w:rPr>
        <w:t xml:space="preserve"> Утвержден на заседании Священного Синода 29 мая 2013 года (журнал №60).</w:t>
      </w:r>
    </w:p>
  </w:footnote>
  <w:footnote w:id="11">
    <w:p w:rsidR="00E271A2" w:rsidRPr="008573F5" w:rsidRDefault="00E271A2" w:rsidP="00B31401">
      <w:pPr>
        <w:pStyle w:val="ad"/>
        <w:rPr>
          <w:rFonts w:ascii="Times New Roman" w:hAnsi="Times New Roman" w:cs="Times New Roman"/>
          <w:sz w:val="20"/>
          <w:szCs w:val="20"/>
        </w:rPr>
      </w:pPr>
      <w:r w:rsidRPr="008573F5">
        <w:rPr>
          <w:rStyle w:val="a6"/>
          <w:rFonts w:ascii="Times New Roman" w:hAnsi="Times New Roman" w:cs="Times New Roman"/>
          <w:sz w:val="20"/>
          <w:szCs w:val="20"/>
        </w:rPr>
        <w:footnoteRef/>
      </w:r>
      <w:r w:rsidRPr="008573F5">
        <w:rPr>
          <w:rFonts w:ascii="Times New Roman" w:hAnsi="Times New Roman" w:cs="Times New Roman"/>
          <w:sz w:val="20"/>
          <w:szCs w:val="20"/>
        </w:rPr>
        <w:t xml:space="preserve"> Принят на заседании Высшего Церковного Совета 29 апреля 2015 года и утвержден на заседании Священного Синода 13 июля 2015 года (журнал №40).</w:t>
      </w:r>
    </w:p>
  </w:footnote>
  <w:footnote w:id="12">
    <w:p w:rsidR="00E271A2" w:rsidRPr="008573F5" w:rsidRDefault="00E271A2" w:rsidP="00B31401">
      <w:pPr>
        <w:pStyle w:val="ad"/>
        <w:rPr>
          <w:sz w:val="20"/>
          <w:szCs w:val="20"/>
        </w:rPr>
      </w:pPr>
      <w:r w:rsidRPr="008573F5">
        <w:rPr>
          <w:rStyle w:val="a6"/>
          <w:rFonts w:ascii="Times New Roman" w:hAnsi="Times New Roman" w:cs="Times New Roman"/>
          <w:sz w:val="20"/>
          <w:szCs w:val="20"/>
        </w:rPr>
        <w:footnoteRef/>
      </w:r>
      <w:r w:rsidRPr="008573F5">
        <w:rPr>
          <w:rFonts w:ascii="Times New Roman" w:hAnsi="Times New Roman" w:cs="Times New Roman"/>
          <w:sz w:val="20"/>
          <w:szCs w:val="20"/>
        </w:rPr>
        <w:t xml:space="preserve"> Утвержден решением Священного Синода от 9 марта 2017 года (журнал №17).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2"/>
    <w:lvl w:ilvl="0">
      <w:start w:val="1"/>
      <w:numFmt w:val="decimal"/>
      <w:lvlText w:val="%1)"/>
      <w:lvlJc w:val="left"/>
      <w:pPr>
        <w:ind w:left="0" w:firstLine="709"/>
      </w:pPr>
      <w:rPr>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709"/>
      </w:pPr>
      <w:rPr>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709"/>
      </w:pPr>
      <w:rPr>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709"/>
      </w:pPr>
      <w:rPr>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709"/>
      </w:pPr>
      <w:rPr>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709"/>
      </w:pPr>
      <w:rPr>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709"/>
      </w:pPr>
      <w:rPr>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709"/>
      </w:pPr>
      <w:rPr>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709"/>
      </w:pPr>
      <w:rPr>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00000004"/>
    <w:multiLevelType w:val="multilevel"/>
    <w:tmpl w:val="00000004"/>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0000005"/>
    <w:multiLevelType w:val="multilevel"/>
    <w:tmpl w:val="00000005"/>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 w15:restartNumberingAfterBreak="0">
    <w:nsid w:val="00000006"/>
    <w:multiLevelType w:val="multilevel"/>
    <w:tmpl w:val="00000006"/>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4" w15:restartNumberingAfterBreak="0">
    <w:nsid w:val="00000007"/>
    <w:multiLevelType w:val="multilevel"/>
    <w:tmpl w:val="00000007"/>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5" w15:restartNumberingAfterBreak="0">
    <w:nsid w:val="00000008"/>
    <w:multiLevelType w:val="multilevel"/>
    <w:tmpl w:val="0000000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6" w15:restartNumberingAfterBreak="0">
    <w:nsid w:val="00877B1F"/>
    <w:multiLevelType w:val="hybridMultilevel"/>
    <w:tmpl w:val="602CF05C"/>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 w15:restartNumberingAfterBreak="0">
    <w:nsid w:val="01152DE5"/>
    <w:multiLevelType w:val="hybridMultilevel"/>
    <w:tmpl w:val="BE684BB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22C08C8"/>
    <w:multiLevelType w:val="hybridMultilevel"/>
    <w:tmpl w:val="2EC6D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A767E7"/>
    <w:multiLevelType w:val="hybridMultilevel"/>
    <w:tmpl w:val="D0D4F6D2"/>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02DF58FE"/>
    <w:multiLevelType w:val="hybridMultilevel"/>
    <w:tmpl w:val="B594A6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5326D6F"/>
    <w:multiLevelType w:val="hybridMultilevel"/>
    <w:tmpl w:val="34ECB7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56E0F46"/>
    <w:multiLevelType w:val="hybridMultilevel"/>
    <w:tmpl w:val="3E06BF70"/>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13" w15:restartNumberingAfterBreak="0">
    <w:nsid w:val="0586255E"/>
    <w:multiLevelType w:val="hybridMultilevel"/>
    <w:tmpl w:val="A00C5E6A"/>
    <w:lvl w:ilvl="0" w:tplc="6302A918">
      <w:numFmt w:val="bullet"/>
      <w:lvlText w:val="•"/>
      <w:lvlJc w:val="left"/>
      <w:pPr>
        <w:ind w:left="2119" w:hanging="141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05B35A82"/>
    <w:multiLevelType w:val="hybridMultilevel"/>
    <w:tmpl w:val="00028F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07445D89"/>
    <w:multiLevelType w:val="hybridMultilevel"/>
    <w:tmpl w:val="2A44D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882B7D"/>
    <w:multiLevelType w:val="hybridMultilevel"/>
    <w:tmpl w:val="170A3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201F36"/>
    <w:multiLevelType w:val="hybridMultilevel"/>
    <w:tmpl w:val="3ADC5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A04128"/>
    <w:multiLevelType w:val="hybridMultilevel"/>
    <w:tmpl w:val="929E4E94"/>
    <w:lvl w:ilvl="0" w:tplc="4B64CB0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15:restartNumberingAfterBreak="0">
    <w:nsid w:val="0C7927E3"/>
    <w:multiLevelType w:val="hybridMultilevel"/>
    <w:tmpl w:val="B80E7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DF93859"/>
    <w:multiLevelType w:val="multilevel"/>
    <w:tmpl w:val="F11671B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rPr>
    </w:lvl>
    <w:lvl w:ilvl="2">
      <w:start w:val="1"/>
      <w:numFmt w:val="decimal"/>
      <w:lvlText w:val="%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0F247B72"/>
    <w:multiLevelType w:val="hybridMultilevel"/>
    <w:tmpl w:val="3A9CC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FFF6A75"/>
    <w:multiLevelType w:val="hybridMultilevel"/>
    <w:tmpl w:val="AFB42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05B2DC3"/>
    <w:multiLevelType w:val="hybridMultilevel"/>
    <w:tmpl w:val="88A48D3E"/>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4" w15:restartNumberingAfterBreak="0">
    <w:nsid w:val="1170272E"/>
    <w:multiLevelType w:val="hybridMultilevel"/>
    <w:tmpl w:val="97D2F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46214E0"/>
    <w:multiLevelType w:val="hybridMultilevel"/>
    <w:tmpl w:val="0CD83C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15DB2186"/>
    <w:multiLevelType w:val="hybridMultilevel"/>
    <w:tmpl w:val="738886F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18024B47"/>
    <w:multiLevelType w:val="hybridMultilevel"/>
    <w:tmpl w:val="3378F5FE"/>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28" w15:restartNumberingAfterBreak="0">
    <w:nsid w:val="1B647028"/>
    <w:multiLevelType w:val="hybridMultilevel"/>
    <w:tmpl w:val="B8D8C874"/>
    <w:lvl w:ilvl="0" w:tplc="808274C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15:restartNumberingAfterBreak="0">
    <w:nsid w:val="1CD1247F"/>
    <w:multiLevelType w:val="hybridMultilevel"/>
    <w:tmpl w:val="B470B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D3F317F"/>
    <w:multiLevelType w:val="hybridMultilevel"/>
    <w:tmpl w:val="152EDC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0DE1247"/>
    <w:multiLevelType w:val="hybridMultilevel"/>
    <w:tmpl w:val="A0D24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3467D7B"/>
    <w:multiLevelType w:val="hybridMultilevel"/>
    <w:tmpl w:val="3DB83024"/>
    <w:lvl w:ilvl="0" w:tplc="735AC12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15:restartNumberingAfterBreak="0">
    <w:nsid w:val="23D72531"/>
    <w:multiLevelType w:val="hybridMultilevel"/>
    <w:tmpl w:val="1D689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91306F0"/>
    <w:multiLevelType w:val="hybridMultilevel"/>
    <w:tmpl w:val="8D5ED4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2A0B11DC"/>
    <w:multiLevelType w:val="hybridMultilevel"/>
    <w:tmpl w:val="B4F0ED12"/>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36" w15:restartNumberingAfterBreak="0">
    <w:nsid w:val="2A0E1962"/>
    <w:multiLevelType w:val="hybridMultilevel"/>
    <w:tmpl w:val="E800FD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2B8A125B"/>
    <w:multiLevelType w:val="hybridMultilevel"/>
    <w:tmpl w:val="DE145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C06180E"/>
    <w:multiLevelType w:val="hybridMultilevel"/>
    <w:tmpl w:val="EC2A8A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2EDA2FE4"/>
    <w:multiLevelType w:val="hybridMultilevel"/>
    <w:tmpl w:val="1A4E62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05A2B5E"/>
    <w:multiLevelType w:val="hybridMultilevel"/>
    <w:tmpl w:val="FED26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13F6A03"/>
    <w:multiLevelType w:val="hybridMultilevel"/>
    <w:tmpl w:val="F7307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2703988"/>
    <w:multiLevelType w:val="hybridMultilevel"/>
    <w:tmpl w:val="6262A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3256149"/>
    <w:multiLevelType w:val="hybridMultilevel"/>
    <w:tmpl w:val="0D84F7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6353F1F"/>
    <w:multiLevelType w:val="hybridMultilevel"/>
    <w:tmpl w:val="44664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7835789"/>
    <w:multiLevelType w:val="hybridMultilevel"/>
    <w:tmpl w:val="C0308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8A72C0B"/>
    <w:multiLevelType w:val="hybridMultilevel"/>
    <w:tmpl w:val="1EECA6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A087342"/>
    <w:multiLevelType w:val="hybridMultilevel"/>
    <w:tmpl w:val="479EE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AFE4F23"/>
    <w:multiLevelType w:val="hybridMultilevel"/>
    <w:tmpl w:val="6A76AA5E"/>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49" w15:restartNumberingAfterBreak="0">
    <w:nsid w:val="3BDD3C10"/>
    <w:multiLevelType w:val="hybridMultilevel"/>
    <w:tmpl w:val="BE183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C9C62D5"/>
    <w:multiLevelType w:val="hybridMultilevel"/>
    <w:tmpl w:val="AA004B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3D452F5B"/>
    <w:multiLevelType w:val="hybridMultilevel"/>
    <w:tmpl w:val="F11A3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D830B19"/>
    <w:multiLevelType w:val="hybridMultilevel"/>
    <w:tmpl w:val="C42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3ECE385E"/>
    <w:multiLevelType w:val="hybridMultilevel"/>
    <w:tmpl w:val="34540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364255C"/>
    <w:multiLevelType w:val="hybridMultilevel"/>
    <w:tmpl w:val="DCDA3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4BB707D"/>
    <w:multiLevelType w:val="hybridMultilevel"/>
    <w:tmpl w:val="978EA642"/>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56" w15:restartNumberingAfterBreak="0">
    <w:nsid w:val="44CE59FF"/>
    <w:multiLevelType w:val="hybridMultilevel"/>
    <w:tmpl w:val="43D007D2"/>
    <w:lvl w:ilvl="0" w:tplc="736A07BC">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7" w15:restartNumberingAfterBreak="0">
    <w:nsid w:val="455F08E2"/>
    <w:multiLevelType w:val="hybridMultilevel"/>
    <w:tmpl w:val="E7FC58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66549BA"/>
    <w:multiLevelType w:val="multilevel"/>
    <w:tmpl w:val="3AB80CB6"/>
    <w:lvl w:ilvl="0">
      <w:start w:val="1"/>
      <w:numFmt w:val="decimal"/>
      <w:pStyle w:val="Level1"/>
      <w:lvlText w:val="%1."/>
      <w:lvlJc w:val="center"/>
      <w:pPr>
        <w:tabs>
          <w:tab w:val="num" w:pos="835"/>
        </w:tabs>
        <w:ind w:left="835" w:hanging="835"/>
      </w:pPr>
      <w:rPr>
        <w:rFonts w:ascii="Times New Roman Bold" w:hAnsi="Times New Roman Bold" w:cs="Times New Roman" w:hint="default"/>
        <w:b/>
        <w:i w:val="0"/>
        <w:caps/>
        <w:sz w:val="24"/>
        <w:szCs w:val="24"/>
      </w:rPr>
    </w:lvl>
    <w:lvl w:ilvl="1">
      <w:start w:val="1"/>
      <w:numFmt w:val="decimal"/>
      <w:pStyle w:val="Level2"/>
      <w:lvlText w:val="%1.%2"/>
      <w:lvlJc w:val="left"/>
      <w:pPr>
        <w:tabs>
          <w:tab w:val="num" w:pos="900"/>
        </w:tabs>
        <w:ind w:left="180" w:firstLine="0"/>
      </w:pPr>
      <w:rPr>
        <w:rFonts w:ascii="Times New Roman Bold" w:hAnsi="Times New Roman Bold" w:cs="Times New Roman" w:hint="default"/>
        <w:b/>
        <w:i w:val="0"/>
        <w:sz w:val="24"/>
        <w:szCs w:val="24"/>
      </w:rPr>
    </w:lvl>
    <w:lvl w:ilvl="2">
      <w:start w:val="1"/>
      <w:numFmt w:val="decimal"/>
      <w:pStyle w:val="Level3"/>
      <w:lvlText w:val="(%3)"/>
      <w:lvlJc w:val="left"/>
      <w:pPr>
        <w:tabs>
          <w:tab w:val="num" w:pos="1440"/>
        </w:tabs>
        <w:ind w:left="1440" w:hanging="1440"/>
      </w:pPr>
      <w:rPr>
        <w:rFonts w:ascii="Times New Roman" w:hAnsi="Times New Roman" w:cs="Times New Roman" w:hint="default"/>
        <w:b w:val="0"/>
        <w:i w:val="0"/>
        <w:sz w:val="24"/>
        <w:szCs w:val="24"/>
      </w:rPr>
    </w:lvl>
    <w:lvl w:ilvl="3">
      <w:start w:val="1"/>
      <w:numFmt w:val="lowerLetter"/>
      <w:pStyle w:val="4"/>
      <w:lvlText w:val="%4"/>
      <w:lvlJc w:val="left"/>
      <w:pPr>
        <w:tabs>
          <w:tab w:val="num" w:pos="3240"/>
        </w:tabs>
        <w:ind w:left="3240" w:hanging="792"/>
      </w:pPr>
      <w:rPr>
        <w:rFonts w:ascii="Times New Roman" w:hAnsi="Times New Roman" w:cs="Times New Roman" w:hint="default"/>
        <w:b w:val="0"/>
        <w:i w:val="0"/>
        <w:sz w:val="22"/>
        <w:szCs w:val="22"/>
      </w:rPr>
    </w:lvl>
    <w:lvl w:ilvl="4">
      <w:start w:val="1"/>
      <w:numFmt w:val="lowerLetter"/>
      <w:lvlText w:val="%5"/>
      <w:lvlJc w:val="left"/>
      <w:pPr>
        <w:tabs>
          <w:tab w:val="num" w:pos="3024"/>
        </w:tabs>
        <w:ind w:left="3024" w:hanging="576"/>
      </w:pPr>
      <w:rPr>
        <w:rFonts w:ascii="Times New Roman" w:hAnsi="Times New Roman" w:cs="Times New Roman" w:hint="default"/>
        <w:b w:val="0"/>
        <w:i w:val="0"/>
        <w:sz w:val="22"/>
        <w:szCs w:val="22"/>
      </w:rPr>
    </w:lvl>
    <w:lvl w:ilvl="5">
      <w:start w:val="1"/>
      <w:numFmt w:val="lowerRoman"/>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lowerLetter"/>
      <w:lvlText w:val="%8."/>
      <w:lvlJc w:val="left"/>
      <w:pPr>
        <w:tabs>
          <w:tab w:val="num" w:pos="3600"/>
        </w:tabs>
        <w:ind w:left="3600" w:hanging="360"/>
      </w:pPr>
      <w:rPr>
        <w:rFonts w:cs="Times New Roman"/>
      </w:rPr>
    </w:lvl>
    <w:lvl w:ilvl="8">
      <w:start w:val="1"/>
      <w:numFmt w:val="lowerRoman"/>
      <w:lvlText w:val="%9."/>
      <w:lvlJc w:val="left"/>
      <w:pPr>
        <w:tabs>
          <w:tab w:val="num" w:pos="3960"/>
        </w:tabs>
        <w:ind w:left="3960" w:hanging="360"/>
      </w:pPr>
      <w:rPr>
        <w:rFonts w:cs="Times New Roman"/>
      </w:rPr>
    </w:lvl>
  </w:abstractNum>
  <w:abstractNum w:abstractNumId="59" w15:restartNumberingAfterBreak="0">
    <w:nsid w:val="4A863D5F"/>
    <w:multiLevelType w:val="hybridMultilevel"/>
    <w:tmpl w:val="33DC0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DB43299"/>
    <w:multiLevelType w:val="hybridMultilevel"/>
    <w:tmpl w:val="B9126EF8"/>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61" w15:restartNumberingAfterBreak="0">
    <w:nsid w:val="4DDA77E4"/>
    <w:multiLevelType w:val="hybridMultilevel"/>
    <w:tmpl w:val="540E27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4E4E4F0D"/>
    <w:multiLevelType w:val="hybridMultilevel"/>
    <w:tmpl w:val="FD2666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15:restartNumberingAfterBreak="0">
    <w:nsid w:val="504373A0"/>
    <w:multiLevelType w:val="hybridMultilevel"/>
    <w:tmpl w:val="0B4EF3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53397A44"/>
    <w:multiLevelType w:val="hybridMultilevel"/>
    <w:tmpl w:val="A1E07B4C"/>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65" w15:restartNumberingAfterBreak="0">
    <w:nsid w:val="58F320BC"/>
    <w:multiLevelType w:val="hybridMultilevel"/>
    <w:tmpl w:val="11FAF12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5A4F5C6D"/>
    <w:multiLevelType w:val="multilevel"/>
    <w:tmpl w:val="BAACD2B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rPr>
    </w:lvl>
    <w:lvl w:ilvl="2">
      <w:start w:val="1"/>
      <w:numFmt w:val="decimal"/>
      <w:lvlText w:val="%3."/>
      <w:lvlJc w:val="left"/>
      <w:pPr>
        <w:ind w:left="1224"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7" w15:restartNumberingAfterBreak="0">
    <w:nsid w:val="5E5E767C"/>
    <w:multiLevelType w:val="hybridMultilevel"/>
    <w:tmpl w:val="68AE3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FF22131"/>
    <w:multiLevelType w:val="hybridMultilevel"/>
    <w:tmpl w:val="370A0B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52C06EF"/>
    <w:multiLevelType w:val="hybridMultilevel"/>
    <w:tmpl w:val="EEC49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57C2120"/>
    <w:multiLevelType w:val="hybridMultilevel"/>
    <w:tmpl w:val="F18064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15:restartNumberingAfterBreak="0">
    <w:nsid w:val="66051486"/>
    <w:multiLevelType w:val="hybridMultilevel"/>
    <w:tmpl w:val="02DC0D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66F1784F"/>
    <w:multiLevelType w:val="hybridMultilevel"/>
    <w:tmpl w:val="6270C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8380989"/>
    <w:multiLevelType w:val="hybridMultilevel"/>
    <w:tmpl w:val="03BA5D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85F55A0"/>
    <w:multiLevelType w:val="hybridMultilevel"/>
    <w:tmpl w:val="26888CFA"/>
    <w:lvl w:ilvl="0" w:tplc="F9DAE8B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5" w15:restartNumberingAfterBreak="0">
    <w:nsid w:val="6A395FAA"/>
    <w:multiLevelType w:val="hybridMultilevel"/>
    <w:tmpl w:val="AFD4D3D2"/>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76" w15:restartNumberingAfterBreak="0">
    <w:nsid w:val="6A5A5538"/>
    <w:multiLevelType w:val="hybridMultilevel"/>
    <w:tmpl w:val="8384F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B450CD1"/>
    <w:multiLevelType w:val="hybridMultilevel"/>
    <w:tmpl w:val="C79A1C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6C234775"/>
    <w:multiLevelType w:val="multilevel"/>
    <w:tmpl w:val="AA74CB9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9" w15:restartNumberingAfterBreak="0">
    <w:nsid w:val="6C281880"/>
    <w:multiLevelType w:val="hybridMultilevel"/>
    <w:tmpl w:val="C0EC9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F7941AB"/>
    <w:multiLevelType w:val="hybridMultilevel"/>
    <w:tmpl w:val="0382F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1186538"/>
    <w:multiLevelType w:val="hybridMultilevel"/>
    <w:tmpl w:val="B49EC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2AE5831"/>
    <w:multiLevelType w:val="hybridMultilevel"/>
    <w:tmpl w:val="E4809C46"/>
    <w:lvl w:ilvl="0" w:tplc="15665E6C">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3" w15:restartNumberingAfterBreak="0">
    <w:nsid w:val="72B0233E"/>
    <w:multiLevelType w:val="hybridMultilevel"/>
    <w:tmpl w:val="5B0A0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3572568"/>
    <w:multiLevelType w:val="hybridMultilevel"/>
    <w:tmpl w:val="9BC2C9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5197F14"/>
    <w:multiLevelType w:val="hybridMultilevel"/>
    <w:tmpl w:val="E000F3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51E5C45"/>
    <w:multiLevelType w:val="hybridMultilevel"/>
    <w:tmpl w:val="FD6E1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6EA4FAF"/>
    <w:multiLevelType w:val="hybridMultilevel"/>
    <w:tmpl w:val="6DDCEB0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8" w15:restartNumberingAfterBreak="0">
    <w:nsid w:val="77887410"/>
    <w:multiLevelType w:val="hybridMultilevel"/>
    <w:tmpl w:val="A88455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15:restartNumberingAfterBreak="0">
    <w:nsid w:val="77EF6111"/>
    <w:multiLevelType w:val="hybridMultilevel"/>
    <w:tmpl w:val="41561598"/>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90" w15:restartNumberingAfterBreak="0">
    <w:nsid w:val="7B012F7D"/>
    <w:multiLevelType w:val="hybridMultilevel"/>
    <w:tmpl w:val="B858B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BDB4365"/>
    <w:multiLevelType w:val="hybridMultilevel"/>
    <w:tmpl w:val="6930EF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7CD3701F"/>
    <w:multiLevelType w:val="hybridMultilevel"/>
    <w:tmpl w:val="2B48B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F077A97"/>
    <w:multiLevelType w:val="hybridMultilevel"/>
    <w:tmpl w:val="83A60B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59"/>
  </w:num>
  <w:num w:numId="3">
    <w:abstractNumId w:val="27"/>
  </w:num>
  <w:num w:numId="4">
    <w:abstractNumId w:val="61"/>
  </w:num>
  <w:num w:numId="5">
    <w:abstractNumId w:val="26"/>
  </w:num>
  <w:num w:numId="6">
    <w:abstractNumId w:val="62"/>
  </w:num>
  <w:num w:numId="7">
    <w:abstractNumId w:val="10"/>
  </w:num>
  <w:num w:numId="8">
    <w:abstractNumId w:val="11"/>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2"/>
  </w:num>
  <w:num w:numId="11">
    <w:abstractNumId w:val="29"/>
  </w:num>
  <w:num w:numId="12">
    <w:abstractNumId w:val="93"/>
  </w:num>
  <w:num w:numId="13">
    <w:abstractNumId w:val="38"/>
  </w:num>
  <w:num w:numId="14">
    <w:abstractNumId w:val="39"/>
  </w:num>
  <w:num w:numId="15">
    <w:abstractNumId w:val="91"/>
  </w:num>
  <w:num w:numId="16">
    <w:abstractNumId w:val="86"/>
  </w:num>
  <w:num w:numId="17">
    <w:abstractNumId w:val="71"/>
  </w:num>
  <w:num w:numId="18">
    <w:abstractNumId w:val="80"/>
  </w:num>
  <w:num w:numId="19">
    <w:abstractNumId w:val="31"/>
  </w:num>
  <w:num w:numId="20">
    <w:abstractNumId w:val="30"/>
  </w:num>
  <w:num w:numId="21">
    <w:abstractNumId w:val="1"/>
  </w:num>
  <w:num w:numId="22">
    <w:abstractNumId w:val="2"/>
  </w:num>
  <w:num w:numId="23">
    <w:abstractNumId w:val="3"/>
  </w:num>
  <w:num w:numId="24">
    <w:abstractNumId w:val="4"/>
  </w:num>
  <w:num w:numId="25">
    <w:abstractNumId w:val="5"/>
  </w:num>
  <w:num w:numId="26">
    <w:abstractNumId w:val="42"/>
  </w:num>
  <w:num w:numId="27">
    <w:abstractNumId w:val="79"/>
  </w:num>
  <w:num w:numId="28">
    <w:abstractNumId w:val="37"/>
  </w:num>
  <w:num w:numId="29">
    <w:abstractNumId w:val="22"/>
  </w:num>
  <w:num w:numId="30">
    <w:abstractNumId w:val="81"/>
  </w:num>
  <w:num w:numId="31">
    <w:abstractNumId w:val="47"/>
  </w:num>
  <w:num w:numId="32">
    <w:abstractNumId w:val="32"/>
  </w:num>
  <w:num w:numId="33">
    <w:abstractNumId w:val="56"/>
  </w:num>
  <w:num w:numId="34">
    <w:abstractNumId w:val="82"/>
  </w:num>
  <w:num w:numId="35">
    <w:abstractNumId w:val="28"/>
  </w:num>
  <w:num w:numId="36">
    <w:abstractNumId w:val="74"/>
  </w:num>
  <w:num w:numId="37">
    <w:abstractNumId w:val="18"/>
  </w:num>
  <w:num w:numId="38">
    <w:abstractNumId w:val="69"/>
  </w:num>
  <w:num w:numId="39">
    <w:abstractNumId w:val="44"/>
  </w:num>
  <w:num w:numId="40">
    <w:abstractNumId w:val="41"/>
  </w:num>
  <w:num w:numId="41">
    <w:abstractNumId w:val="16"/>
  </w:num>
  <w:num w:numId="42">
    <w:abstractNumId w:val="46"/>
  </w:num>
  <w:num w:numId="43">
    <w:abstractNumId w:val="87"/>
  </w:num>
  <w:num w:numId="44">
    <w:abstractNumId w:val="7"/>
  </w:num>
  <w:num w:numId="45">
    <w:abstractNumId w:val="85"/>
  </w:num>
  <w:num w:numId="46">
    <w:abstractNumId w:val="43"/>
  </w:num>
  <w:num w:numId="47">
    <w:abstractNumId w:val="84"/>
  </w:num>
  <w:num w:numId="48">
    <w:abstractNumId w:val="25"/>
  </w:num>
  <w:num w:numId="49">
    <w:abstractNumId w:val="73"/>
  </w:num>
  <w:num w:numId="50">
    <w:abstractNumId w:val="88"/>
  </w:num>
  <w:num w:numId="51">
    <w:abstractNumId w:val="13"/>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14"/>
  </w:num>
  <w:num w:numId="55">
    <w:abstractNumId w:val="45"/>
  </w:num>
  <w:num w:numId="56">
    <w:abstractNumId w:val="68"/>
  </w:num>
  <w:num w:numId="57">
    <w:abstractNumId w:val="70"/>
  </w:num>
  <w:num w:numId="58">
    <w:abstractNumId w:val="77"/>
  </w:num>
  <w:num w:numId="59">
    <w:abstractNumId w:val="78"/>
  </w:num>
  <w:num w:numId="60">
    <w:abstractNumId w:val="20"/>
  </w:num>
  <w:num w:numId="61">
    <w:abstractNumId w:val="65"/>
  </w:num>
  <w:num w:numId="62">
    <w:abstractNumId w:val="63"/>
  </w:num>
  <w:num w:numId="63">
    <w:abstractNumId w:val="57"/>
  </w:num>
  <w:num w:numId="64">
    <w:abstractNumId w:val="50"/>
  </w:num>
  <w:num w:numId="65">
    <w:abstractNumId w:val="40"/>
  </w:num>
  <w:num w:numId="66">
    <w:abstractNumId w:val="23"/>
  </w:num>
  <w:num w:numId="67">
    <w:abstractNumId w:val="6"/>
  </w:num>
  <w:num w:numId="68">
    <w:abstractNumId w:val="48"/>
  </w:num>
  <w:num w:numId="69">
    <w:abstractNumId w:val="64"/>
  </w:num>
  <w:num w:numId="70">
    <w:abstractNumId w:val="9"/>
  </w:num>
  <w:num w:numId="71">
    <w:abstractNumId w:val="89"/>
  </w:num>
  <w:num w:numId="72">
    <w:abstractNumId w:val="66"/>
  </w:num>
  <w:num w:numId="73">
    <w:abstractNumId w:val="35"/>
  </w:num>
  <w:num w:numId="74">
    <w:abstractNumId w:val="55"/>
  </w:num>
  <w:num w:numId="75">
    <w:abstractNumId w:val="12"/>
  </w:num>
  <w:num w:numId="76">
    <w:abstractNumId w:val="34"/>
  </w:num>
  <w:num w:numId="77">
    <w:abstractNumId w:val="75"/>
  </w:num>
  <w:num w:numId="78">
    <w:abstractNumId w:val="83"/>
  </w:num>
  <w:num w:numId="79">
    <w:abstractNumId w:val="8"/>
  </w:num>
  <w:num w:numId="80">
    <w:abstractNumId w:val="15"/>
  </w:num>
  <w:num w:numId="81">
    <w:abstractNumId w:val="90"/>
  </w:num>
  <w:num w:numId="82">
    <w:abstractNumId w:val="21"/>
  </w:num>
  <w:num w:numId="83">
    <w:abstractNumId w:val="19"/>
  </w:num>
  <w:num w:numId="84">
    <w:abstractNumId w:val="92"/>
  </w:num>
  <w:num w:numId="85">
    <w:abstractNumId w:val="72"/>
  </w:num>
  <w:num w:numId="86">
    <w:abstractNumId w:val="24"/>
  </w:num>
  <w:num w:numId="87">
    <w:abstractNumId w:val="33"/>
  </w:num>
  <w:num w:numId="88">
    <w:abstractNumId w:val="54"/>
  </w:num>
  <w:num w:numId="89">
    <w:abstractNumId w:val="49"/>
  </w:num>
  <w:num w:numId="90">
    <w:abstractNumId w:val="53"/>
  </w:num>
  <w:num w:numId="91">
    <w:abstractNumId w:val="67"/>
  </w:num>
  <w:num w:numId="92">
    <w:abstractNumId w:val="76"/>
  </w:num>
  <w:num w:numId="93">
    <w:abstractNumId w:val="17"/>
  </w:num>
  <w:num w:numId="94">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B74"/>
    <w:rsid w:val="000309D8"/>
    <w:rsid w:val="00051725"/>
    <w:rsid w:val="00094103"/>
    <w:rsid w:val="000A4896"/>
    <w:rsid w:val="000C05FC"/>
    <w:rsid w:val="001074FD"/>
    <w:rsid w:val="00114764"/>
    <w:rsid w:val="0011655A"/>
    <w:rsid w:val="00134970"/>
    <w:rsid w:val="00157530"/>
    <w:rsid w:val="00163057"/>
    <w:rsid w:val="001D5CCC"/>
    <w:rsid w:val="001E1975"/>
    <w:rsid w:val="001F6C6D"/>
    <w:rsid w:val="0021514B"/>
    <w:rsid w:val="0023364F"/>
    <w:rsid w:val="00237889"/>
    <w:rsid w:val="00267BEB"/>
    <w:rsid w:val="00280FF7"/>
    <w:rsid w:val="00281C53"/>
    <w:rsid w:val="00296E3D"/>
    <w:rsid w:val="00297F13"/>
    <w:rsid w:val="002A1432"/>
    <w:rsid w:val="002A7275"/>
    <w:rsid w:val="002C3E68"/>
    <w:rsid w:val="002C400C"/>
    <w:rsid w:val="002C7B32"/>
    <w:rsid w:val="002D1900"/>
    <w:rsid w:val="002E1B17"/>
    <w:rsid w:val="002E1DAC"/>
    <w:rsid w:val="002F161A"/>
    <w:rsid w:val="002F4E97"/>
    <w:rsid w:val="003004AE"/>
    <w:rsid w:val="00333976"/>
    <w:rsid w:val="00342C91"/>
    <w:rsid w:val="0034466E"/>
    <w:rsid w:val="0035741D"/>
    <w:rsid w:val="0038649B"/>
    <w:rsid w:val="003D60EC"/>
    <w:rsid w:val="003E243E"/>
    <w:rsid w:val="003F4D33"/>
    <w:rsid w:val="00401AF5"/>
    <w:rsid w:val="00404E0A"/>
    <w:rsid w:val="0040592D"/>
    <w:rsid w:val="004150EB"/>
    <w:rsid w:val="004345B1"/>
    <w:rsid w:val="00447288"/>
    <w:rsid w:val="00457268"/>
    <w:rsid w:val="004A2F85"/>
    <w:rsid w:val="004A7D33"/>
    <w:rsid w:val="004B5EBC"/>
    <w:rsid w:val="004B7B5C"/>
    <w:rsid w:val="004C1FA6"/>
    <w:rsid w:val="004C694F"/>
    <w:rsid w:val="004E3E85"/>
    <w:rsid w:val="004E47F5"/>
    <w:rsid w:val="004E6099"/>
    <w:rsid w:val="004F1320"/>
    <w:rsid w:val="004F354F"/>
    <w:rsid w:val="004F61DF"/>
    <w:rsid w:val="00547331"/>
    <w:rsid w:val="0057305E"/>
    <w:rsid w:val="00594966"/>
    <w:rsid w:val="0059620A"/>
    <w:rsid w:val="005C355C"/>
    <w:rsid w:val="005D08F4"/>
    <w:rsid w:val="005D33D2"/>
    <w:rsid w:val="005D3AC9"/>
    <w:rsid w:val="005D500C"/>
    <w:rsid w:val="005D5457"/>
    <w:rsid w:val="0061478A"/>
    <w:rsid w:val="0064538D"/>
    <w:rsid w:val="00645A05"/>
    <w:rsid w:val="00647F52"/>
    <w:rsid w:val="006565AA"/>
    <w:rsid w:val="00660E01"/>
    <w:rsid w:val="00682EFC"/>
    <w:rsid w:val="00691E51"/>
    <w:rsid w:val="0069737A"/>
    <w:rsid w:val="006C6E60"/>
    <w:rsid w:val="006D4902"/>
    <w:rsid w:val="006F7862"/>
    <w:rsid w:val="00721C1B"/>
    <w:rsid w:val="0072653E"/>
    <w:rsid w:val="00734281"/>
    <w:rsid w:val="00745680"/>
    <w:rsid w:val="0074623D"/>
    <w:rsid w:val="00747517"/>
    <w:rsid w:val="00791E6E"/>
    <w:rsid w:val="007942C3"/>
    <w:rsid w:val="007B2F30"/>
    <w:rsid w:val="007B75EF"/>
    <w:rsid w:val="007C034B"/>
    <w:rsid w:val="007C1565"/>
    <w:rsid w:val="007E42AF"/>
    <w:rsid w:val="00804684"/>
    <w:rsid w:val="008144DE"/>
    <w:rsid w:val="008213BE"/>
    <w:rsid w:val="008573F5"/>
    <w:rsid w:val="00862572"/>
    <w:rsid w:val="00866F6C"/>
    <w:rsid w:val="008728FA"/>
    <w:rsid w:val="008B226F"/>
    <w:rsid w:val="008C11E1"/>
    <w:rsid w:val="008D14FB"/>
    <w:rsid w:val="008E0806"/>
    <w:rsid w:val="008E0C77"/>
    <w:rsid w:val="008E7346"/>
    <w:rsid w:val="008F7ED3"/>
    <w:rsid w:val="00903C32"/>
    <w:rsid w:val="00905BCE"/>
    <w:rsid w:val="009A3538"/>
    <w:rsid w:val="009B0B74"/>
    <w:rsid w:val="009C2BEB"/>
    <w:rsid w:val="009C6966"/>
    <w:rsid w:val="009D3C4B"/>
    <w:rsid w:val="009D7863"/>
    <w:rsid w:val="00A257DD"/>
    <w:rsid w:val="00A512EF"/>
    <w:rsid w:val="00A95754"/>
    <w:rsid w:val="00AA4119"/>
    <w:rsid w:val="00AB52B2"/>
    <w:rsid w:val="00AC5F57"/>
    <w:rsid w:val="00AD4D98"/>
    <w:rsid w:val="00AD701A"/>
    <w:rsid w:val="00AE5BA8"/>
    <w:rsid w:val="00B119B5"/>
    <w:rsid w:val="00B16828"/>
    <w:rsid w:val="00B31401"/>
    <w:rsid w:val="00B41E8A"/>
    <w:rsid w:val="00B65A1D"/>
    <w:rsid w:val="00B678E2"/>
    <w:rsid w:val="00B72730"/>
    <w:rsid w:val="00BC1B97"/>
    <w:rsid w:val="00BD04DB"/>
    <w:rsid w:val="00C20008"/>
    <w:rsid w:val="00C20998"/>
    <w:rsid w:val="00C21037"/>
    <w:rsid w:val="00C45822"/>
    <w:rsid w:val="00C61FB3"/>
    <w:rsid w:val="00C65AA7"/>
    <w:rsid w:val="00C72226"/>
    <w:rsid w:val="00CA3538"/>
    <w:rsid w:val="00CC41CE"/>
    <w:rsid w:val="00CD638B"/>
    <w:rsid w:val="00CF2107"/>
    <w:rsid w:val="00D01A50"/>
    <w:rsid w:val="00D049CC"/>
    <w:rsid w:val="00D071D0"/>
    <w:rsid w:val="00D21031"/>
    <w:rsid w:val="00D2582E"/>
    <w:rsid w:val="00D55793"/>
    <w:rsid w:val="00D55D11"/>
    <w:rsid w:val="00D60438"/>
    <w:rsid w:val="00D629E8"/>
    <w:rsid w:val="00DC7ECD"/>
    <w:rsid w:val="00DD03D5"/>
    <w:rsid w:val="00DD0EFB"/>
    <w:rsid w:val="00DD29C4"/>
    <w:rsid w:val="00DE4B03"/>
    <w:rsid w:val="00E02907"/>
    <w:rsid w:val="00E271A2"/>
    <w:rsid w:val="00E3608B"/>
    <w:rsid w:val="00E529AC"/>
    <w:rsid w:val="00E540A1"/>
    <w:rsid w:val="00E54625"/>
    <w:rsid w:val="00E572C4"/>
    <w:rsid w:val="00E6125A"/>
    <w:rsid w:val="00E645F4"/>
    <w:rsid w:val="00E755CF"/>
    <w:rsid w:val="00E80F89"/>
    <w:rsid w:val="00E937B0"/>
    <w:rsid w:val="00EB6166"/>
    <w:rsid w:val="00EC5F65"/>
    <w:rsid w:val="00EC5FC4"/>
    <w:rsid w:val="00ED0D37"/>
    <w:rsid w:val="00ED4B07"/>
    <w:rsid w:val="00ED4BC2"/>
    <w:rsid w:val="00F11775"/>
    <w:rsid w:val="00F33536"/>
    <w:rsid w:val="00F4396F"/>
    <w:rsid w:val="00F67600"/>
    <w:rsid w:val="00F95C25"/>
    <w:rsid w:val="00FB0A91"/>
    <w:rsid w:val="00FC674C"/>
    <w:rsid w:val="00FE2BD0"/>
    <w:rsid w:val="00FF1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CB3AC"/>
  <w15:docId w15:val="{55CF5E01-1159-4475-8B22-52076DAC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0B74"/>
    <w:rPr>
      <w:rFonts w:ascii="Calibri" w:eastAsia="Times New Roman" w:hAnsi="Calibri" w:cs="Times New Roman"/>
      <w:lang w:eastAsia="ru-RU"/>
    </w:rPr>
  </w:style>
  <w:style w:type="paragraph" w:styleId="1">
    <w:name w:val="heading 1"/>
    <w:basedOn w:val="a"/>
    <w:link w:val="10"/>
    <w:uiPriority w:val="9"/>
    <w:qFormat/>
    <w:rsid w:val="009B0B74"/>
    <w:pPr>
      <w:spacing w:before="100" w:beforeAutospacing="1" w:after="100" w:afterAutospacing="1" w:line="240" w:lineRule="auto"/>
      <w:outlineLvl w:val="0"/>
    </w:pPr>
    <w:rPr>
      <w:rFonts w:ascii="Times New Roman" w:hAnsi="Times New Roman"/>
      <w:b/>
      <w:bCs/>
      <w:kern w:val="36"/>
      <w:sz w:val="48"/>
      <w:szCs w:val="48"/>
    </w:rPr>
  </w:style>
  <w:style w:type="paragraph" w:styleId="4">
    <w:name w:val="heading 4"/>
    <w:basedOn w:val="a"/>
    <w:next w:val="a0"/>
    <w:link w:val="40"/>
    <w:unhideWhenUsed/>
    <w:qFormat/>
    <w:rsid w:val="009B0B74"/>
    <w:pPr>
      <w:numPr>
        <w:ilvl w:val="3"/>
        <w:numId w:val="9"/>
      </w:numPr>
      <w:spacing w:after="240" w:line="240" w:lineRule="auto"/>
      <w:outlineLvl w:val="3"/>
    </w:pPr>
    <w:rPr>
      <w:rFonts w:ascii="Times New Roman" w:hAnsi="Times New Roman"/>
      <w:bCs/>
      <w:kern w:val="24"/>
      <w:sz w:val="24"/>
      <w:szCs w:val="24"/>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B0B74"/>
    <w:rPr>
      <w:rFonts w:ascii="Times New Roman" w:eastAsia="Times New Roman" w:hAnsi="Times New Roman" w:cs="Times New Roman"/>
      <w:b/>
      <w:bCs/>
      <w:kern w:val="36"/>
      <w:sz w:val="48"/>
      <w:szCs w:val="48"/>
      <w:lang w:eastAsia="ru-RU"/>
    </w:rPr>
  </w:style>
  <w:style w:type="paragraph" w:styleId="a4">
    <w:name w:val="footer"/>
    <w:basedOn w:val="a"/>
    <w:link w:val="a5"/>
    <w:uiPriority w:val="99"/>
    <w:unhideWhenUsed/>
    <w:rsid w:val="009B0B74"/>
    <w:pPr>
      <w:tabs>
        <w:tab w:val="center" w:pos="4677"/>
        <w:tab w:val="right" w:pos="9355"/>
      </w:tabs>
      <w:spacing w:after="0" w:line="240" w:lineRule="auto"/>
    </w:pPr>
    <w:rPr>
      <w:sz w:val="20"/>
      <w:szCs w:val="20"/>
    </w:rPr>
  </w:style>
  <w:style w:type="character" w:customStyle="1" w:styleId="a5">
    <w:name w:val="Нижний колонтитул Знак"/>
    <w:basedOn w:val="a1"/>
    <w:link w:val="a4"/>
    <w:uiPriority w:val="99"/>
    <w:rsid w:val="009B0B74"/>
    <w:rPr>
      <w:rFonts w:ascii="Calibri" w:eastAsia="Times New Roman" w:hAnsi="Calibri" w:cs="Times New Roman"/>
      <w:sz w:val="20"/>
      <w:szCs w:val="20"/>
      <w:lang w:eastAsia="ru-RU"/>
    </w:rPr>
  </w:style>
  <w:style w:type="character" w:styleId="a6">
    <w:name w:val="footnote reference"/>
    <w:aliases w:val="AЗнак сноски зел,Footnotes refss,Текст сновски,Знак сноски Н,Ciae niinee I,fr,Used by Word for Help footnote symbols"/>
    <w:uiPriority w:val="99"/>
    <w:unhideWhenUsed/>
    <w:rsid w:val="009B0B74"/>
    <w:rPr>
      <w:vertAlign w:val="superscript"/>
    </w:rPr>
  </w:style>
  <w:style w:type="paragraph" w:customStyle="1" w:styleId="31">
    <w:name w:val="Основной текст 31"/>
    <w:basedOn w:val="a"/>
    <w:rsid w:val="009B0B74"/>
    <w:pPr>
      <w:suppressAutoHyphens/>
      <w:spacing w:after="0" w:line="240" w:lineRule="auto"/>
    </w:pPr>
    <w:rPr>
      <w:rFonts w:ascii="Times New Roman" w:eastAsia="MS Minngs" w:hAnsi="Times New Roman"/>
      <w:kern w:val="2"/>
      <w:sz w:val="24"/>
      <w:szCs w:val="24"/>
      <w:lang w:eastAsia="ar-SA"/>
    </w:rPr>
  </w:style>
  <w:style w:type="paragraph" w:customStyle="1" w:styleId="text">
    <w:name w:val="text"/>
    <w:basedOn w:val="a"/>
    <w:rsid w:val="009B0B74"/>
    <w:pPr>
      <w:spacing w:before="100" w:beforeAutospacing="1" w:after="100" w:afterAutospacing="1" w:line="240" w:lineRule="auto"/>
    </w:pPr>
    <w:rPr>
      <w:rFonts w:ascii="Times New Roman" w:hAnsi="Times New Roman"/>
      <w:sz w:val="24"/>
      <w:szCs w:val="24"/>
    </w:rPr>
  </w:style>
  <w:style w:type="paragraph" w:styleId="a7">
    <w:name w:val="List Paragraph"/>
    <w:basedOn w:val="a"/>
    <w:uiPriority w:val="34"/>
    <w:qFormat/>
    <w:rsid w:val="009B0B74"/>
    <w:pPr>
      <w:spacing w:after="0" w:line="240" w:lineRule="auto"/>
      <w:ind w:left="720"/>
      <w:contextualSpacing/>
    </w:pPr>
    <w:rPr>
      <w:rFonts w:eastAsia="Calibri"/>
      <w:sz w:val="24"/>
      <w:szCs w:val="24"/>
      <w:lang w:eastAsia="en-US"/>
    </w:rPr>
  </w:style>
  <w:style w:type="paragraph" w:styleId="a8">
    <w:name w:val="Normal (Web)"/>
    <w:basedOn w:val="a"/>
    <w:unhideWhenUsed/>
    <w:rsid w:val="009B0B74"/>
    <w:pPr>
      <w:spacing w:before="100" w:beforeAutospacing="1" w:after="100" w:afterAutospacing="1" w:line="240" w:lineRule="auto"/>
    </w:pPr>
    <w:rPr>
      <w:rFonts w:ascii="Times New Roman" w:hAnsi="Times New Roman"/>
      <w:sz w:val="24"/>
      <w:szCs w:val="24"/>
    </w:rPr>
  </w:style>
  <w:style w:type="character" w:styleId="a9">
    <w:name w:val="Hyperlink"/>
    <w:uiPriority w:val="99"/>
    <w:unhideWhenUsed/>
    <w:rsid w:val="009B0B74"/>
    <w:rPr>
      <w:color w:val="0000FF"/>
      <w:u w:val="single"/>
    </w:rPr>
  </w:style>
  <w:style w:type="character" w:styleId="aa">
    <w:name w:val="Emphasis"/>
    <w:qFormat/>
    <w:rsid w:val="009B0B74"/>
    <w:rPr>
      <w:i/>
      <w:iCs/>
    </w:rPr>
  </w:style>
  <w:style w:type="paragraph" w:customStyle="1" w:styleId="p4">
    <w:name w:val="p4"/>
    <w:basedOn w:val="a"/>
    <w:rsid w:val="009B0B74"/>
    <w:pPr>
      <w:spacing w:before="100" w:beforeAutospacing="1" w:after="100" w:afterAutospacing="1" w:line="240" w:lineRule="auto"/>
    </w:pPr>
    <w:rPr>
      <w:rFonts w:ascii="Times New Roman" w:hAnsi="Times New Roman"/>
      <w:sz w:val="24"/>
      <w:szCs w:val="24"/>
    </w:rPr>
  </w:style>
  <w:style w:type="paragraph" w:styleId="ab">
    <w:name w:val="Balloon Text"/>
    <w:basedOn w:val="a"/>
    <w:link w:val="ac"/>
    <w:uiPriority w:val="99"/>
    <w:semiHidden/>
    <w:unhideWhenUsed/>
    <w:rsid w:val="009B0B74"/>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9B0B74"/>
    <w:rPr>
      <w:rFonts w:ascii="Tahoma" w:eastAsia="Times New Roman" w:hAnsi="Tahoma" w:cs="Tahoma"/>
      <w:sz w:val="16"/>
      <w:szCs w:val="16"/>
      <w:lang w:eastAsia="ru-RU"/>
    </w:rPr>
  </w:style>
  <w:style w:type="character" w:customStyle="1" w:styleId="40">
    <w:name w:val="Заголовок 4 Знак"/>
    <w:basedOn w:val="a1"/>
    <w:link w:val="4"/>
    <w:rsid w:val="009B0B74"/>
    <w:rPr>
      <w:rFonts w:ascii="Times New Roman" w:eastAsia="Times New Roman" w:hAnsi="Times New Roman" w:cs="Times New Roman"/>
      <w:bCs/>
      <w:kern w:val="24"/>
      <w:sz w:val="24"/>
      <w:szCs w:val="24"/>
      <w:lang w:val="en-US"/>
    </w:rPr>
  </w:style>
  <w:style w:type="paragraph" w:customStyle="1" w:styleId="Level1">
    <w:name w:val="Level1"/>
    <w:basedOn w:val="a0"/>
    <w:rsid w:val="009B0B74"/>
    <w:pPr>
      <w:numPr>
        <w:numId w:val="9"/>
      </w:numPr>
      <w:tabs>
        <w:tab w:val="clear" w:pos="835"/>
      </w:tabs>
      <w:ind w:left="0" w:firstLine="0"/>
    </w:pPr>
    <w:rPr>
      <w:rFonts w:asciiTheme="minorHAnsi" w:eastAsiaTheme="minorHAnsi" w:hAnsiTheme="minorHAnsi" w:cstheme="minorBidi"/>
      <w:lang w:eastAsia="en-US"/>
    </w:rPr>
  </w:style>
  <w:style w:type="paragraph" w:customStyle="1" w:styleId="Level2">
    <w:name w:val="Level2"/>
    <w:basedOn w:val="a0"/>
    <w:rsid w:val="009B0B74"/>
    <w:pPr>
      <w:numPr>
        <w:ilvl w:val="1"/>
        <w:numId w:val="9"/>
      </w:numPr>
      <w:tabs>
        <w:tab w:val="clear" w:pos="900"/>
      </w:tabs>
      <w:ind w:left="0"/>
    </w:pPr>
    <w:rPr>
      <w:rFonts w:asciiTheme="minorHAnsi" w:eastAsiaTheme="minorHAnsi" w:hAnsiTheme="minorHAnsi" w:cstheme="minorBidi"/>
      <w:lang w:eastAsia="en-US"/>
    </w:rPr>
  </w:style>
  <w:style w:type="paragraph" w:customStyle="1" w:styleId="Level3">
    <w:name w:val="Level3"/>
    <w:basedOn w:val="a"/>
    <w:rsid w:val="009B0B74"/>
    <w:pPr>
      <w:numPr>
        <w:ilvl w:val="2"/>
        <w:numId w:val="9"/>
      </w:numPr>
      <w:spacing w:after="240" w:line="240" w:lineRule="auto"/>
      <w:jc w:val="both"/>
    </w:pPr>
    <w:rPr>
      <w:rFonts w:ascii="Times New Roman" w:eastAsia="Calibri" w:hAnsi="Times New Roman"/>
      <w:sz w:val="24"/>
      <w:szCs w:val="24"/>
    </w:rPr>
  </w:style>
  <w:style w:type="paragraph" w:styleId="ad">
    <w:name w:val="footnote text"/>
    <w:basedOn w:val="a"/>
    <w:link w:val="ae"/>
    <w:uiPriority w:val="99"/>
    <w:unhideWhenUsed/>
    <w:rsid w:val="009B0B74"/>
    <w:pPr>
      <w:spacing w:after="0" w:line="240" w:lineRule="auto"/>
    </w:pPr>
    <w:rPr>
      <w:rFonts w:asciiTheme="minorHAnsi" w:eastAsiaTheme="minorHAnsi" w:hAnsiTheme="minorHAnsi" w:cstheme="minorBidi"/>
      <w:sz w:val="24"/>
      <w:szCs w:val="24"/>
      <w:lang w:eastAsia="en-US"/>
    </w:rPr>
  </w:style>
  <w:style w:type="character" w:customStyle="1" w:styleId="ae">
    <w:name w:val="Текст сноски Знак"/>
    <w:basedOn w:val="a1"/>
    <w:link w:val="ad"/>
    <w:uiPriority w:val="99"/>
    <w:rsid w:val="009B0B74"/>
    <w:rPr>
      <w:sz w:val="24"/>
      <w:szCs w:val="24"/>
    </w:rPr>
  </w:style>
  <w:style w:type="paragraph" w:styleId="a0">
    <w:name w:val="Body Text"/>
    <w:basedOn w:val="a"/>
    <w:link w:val="af"/>
    <w:uiPriority w:val="99"/>
    <w:semiHidden/>
    <w:unhideWhenUsed/>
    <w:rsid w:val="009B0B74"/>
    <w:pPr>
      <w:spacing w:after="120"/>
    </w:pPr>
  </w:style>
  <w:style w:type="character" w:customStyle="1" w:styleId="af">
    <w:name w:val="Основной текст Знак"/>
    <w:basedOn w:val="a1"/>
    <w:link w:val="a0"/>
    <w:uiPriority w:val="99"/>
    <w:semiHidden/>
    <w:rsid w:val="009B0B74"/>
    <w:rPr>
      <w:rFonts w:ascii="Calibri" w:eastAsia="Times New Roman" w:hAnsi="Calibri" w:cs="Times New Roman"/>
      <w:lang w:eastAsia="ru-RU"/>
    </w:rPr>
  </w:style>
  <w:style w:type="paragraph" w:customStyle="1" w:styleId="-11">
    <w:name w:val="Цветной список - Акцент 11"/>
    <w:basedOn w:val="a"/>
    <w:uiPriority w:val="34"/>
    <w:qFormat/>
    <w:rsid w:val="009B0B74"/>
    <w:pPr>
      <w:spacing w:after="0" w:line="240" w:lineRule="auto"/>
      <w:ind w:left="720"/>
      <w:contextualSpacing/>
    </w:pPr>
    <w:rPr>
      <w:rFonts w:ascii="Times New Roman" w:eastAsia="Calibri" w:hAnsi="Times New Roman"/>
      <w:sz w:val="24"/>
      <w:lang w:eastAsia="en-US"/>
    </w:rPr>
  </w:style>
  <w:style w:type="paragraph" w:customStyle="1" w:styleId="11">
    <w:name w:val="Абзац списка1"/>
    <w:basedOn w:val="a"/>
    <w:uiPriority w:val="34"/>
    <w:qFormat/>
    <w:rsid w:val="009B0B74"/>
    <w:pPr>
      <w:suppressAutoHyphens/>
      <w:spacing w:after="0" w:line="100" w:lineRule="atLeast"/>
      <w:ind w:left="720"/>
    </w:pPr>
    <w:rPr>
      <w:rFonts w:ascii="Times New Roman" w:hAnsi="Times New Roman"/>
      <w:kern w:val="1"/>
      <w:sz w:val="24"/>
      <w:szCs w:val="24"/>
      <w:lang w:eastAsia="ar-SA"/>
    </w:rPr>
  </w:style>
  <w:style w:type="character" w:customStyle="1" w:styleId="s1">
    <w:name w:val="s1"/>
    <w:basedOn w:val="a1"/>
    <w:rsid w:val="009B0B74"/>
  </w:style>
  <w:style w:type="paragraph" w:customStyle="1" w:styleId="p10">
    <w:name w:val="p10"/>
    <w:basedOn w:val="a"/>
    <w:rsid w:val="009B0B74"/>
    <w:pPr>
      <w:spacing w:before="100" w:beforeAutospacing="1" w:after="100" w:afterAutospacing="1" w:line="240" w:lineRule="auto"/>
    </w:pPr>
    <w:rPr>
      <w:rFonts w:ascii="Times New Roman" w:hAnsi="Times New Roman"/>
      <w:sz w:val="24"/>
      <w:szCs w:val="24"/>
    </w:rPr>
  </w:style>
  <w:style w:type="paragraph" w:customStyle="1" w:styleId="text1">
    <w:name w:val="text1"/>
    <w:basedOn w:val="a"/>
    <w:rsid w:val="009B0B74"/>
    <w:pPr>
      <w:spacing w:before="100" w:beforeAutospacing="1" w:after="100" w:afterAutospacing="1" w:line="240" w:lineRule="atLeast"/>
    </w:pPr>
    <w:rPr>
      <w:rFonts w:ascii="Times New Roman" w:eastAsia="Calibri" w:hAnsi="Times New Roman"/>
      <w:sz w:val="24"/>
      <w:szCs w:val="24"/>
    </w:rPr>
  </w:style>
  <w:style w:type="paragraph" w:customStyle="1" w:styleId="p1">
    <w:name w:val="p1"/>
    <w:basedOn w:val="a"/>
    <w:rsid w:val="009B0B74"/>
    <w:pPr>
      <w:spacing w:before="100" w:beforeAutospacing="1" w:after="100" w:afterAutospacing="1" w:line="240" w:lineRule="auto"/>
    </w:pPr>
    <w:rPr>
      <w:rFonts w:ascii="Times New Roman" w:eastAsia="Calibri" w:hAnsi="Times New Roman"/>
      <w:sz w:val="24"/>
      <w:szCs w:val="24"/>
    </w:rPr>
  </w:style>
  <w:style w:type="character" w:customStyle="1" w:styleId="s5">
    <w:name w:val="s5"/>
    <w:basedOn w:val="a1"/>
    <w:rsid w:val="009B0B74"/>
    <w:rPr>
      <w:rFonts w:cs="Times New Roman"/>
    </w:rPr>
  </w:style>
  <w:style w:type="paragraph" w:customStyle="1" w:styleId="p19">
    <w:name w:val="p19"/>
    <w:basedOn w:val="a"/>
    <w:rsid w:val="009B0B74"/>
    <w:pPr>
      <w:spacing w:before="100" w:beforeAutospacing="1" w:after="100" w:afterAutospacing="1" w:line="240" w:lineRule="auto"/>
    </w:pPr>
    <w:rPr>
      <w:rFonts w:ascii="Times New Roman" w:eastAsia="Calibri" w:hAnsi="Times New Roman"/>
      <w:sz w:val="24"/>
      <w:szCs w:val="24"/>
    </w:rPr>
  </w:style>
  <w:style w:type="paragraph" w:styleId="af0">
    <w:name w:val="No Spacing"/>
    <w:uiPriority w:val="1"/>
    <w:qFormat/>
    <w:rsid w:val="009B0B74"/>
    <w:pPr>
      <w:spacing w:after="0" w:line="240" w:lineRule="auto"/>
    </w:pPr>
    <w:rPr>
      <w:rFonts w:ascii="Calibri" w:eastAsia="Calibri" w:hAnsi="Calibri" w:cs="Times New Roman"/>
    </w:rPr>
  </w:style>
  <w:style w:type="character" w:styleId="af1">
    <w:name w:val="annotation reference"/>
    <w:basedOn w:val="a1"/>
    <w:uiPriority w:val="99"/>
    <w:semiHidden/>
    <w:unhideWhenUsed/>
    <w:rsid w:val="00F67600"/>
    <w:rPr>
      <w:sz w:val="16"/>
      <w:szCs w:val="16"/>
    </w:rPr>
  </w:style>
  <w:style w:type="paragraph" w:styleId="af2">
    <w:name w:val="annotation text"/>
    <w:basedOn w:val="a"/>
    <w:link w:val="af3"/>
    <w:uiPriority w:val="99"/>
    <w:semiHidden/>
    <w:unhideWhenUsed/>
    <w:rsid w:val="00F67600"/>
    <w:pPr>
      <w:spacing w:line="240" w:lineRule="auto"/>
    </w:pPr>
    <w:rPr>
      <w:sz w:val="20"/>
      <w:szCs w:val="20"/>
    </w:rPr>
  </w:style>
  <w:style w:type="character" w:customStyle="1" w:styleId="af3">
    <w:name w:val="Текст примечания Знак"/>
    <w:basedOn w:val="a1"/>
    <w:link w:val="af2"/>
    <w:uiPriority w:val="99"/>
    <w:semiHidden/>
    <w:rsid w:val="00F67600"/>
    <w:rPr>
      <w:rFonts w:ascii="Calibri" w:eastAsia="Times New Roman" w:hAnsi="Calibri" w:cs="Times New Roman"/>
      <w:sz w:val="20"/>
      <w:szCs w:val="20"/>
      <w:lang w:eastAsia="ru-RU"/>
    </w:rPr>
  </w:style>
  <w:style w:type="paragraph" w:styleId="af4">
    <w:name w:val="annotation subject"/>
    <w:basedOn w:val="af2"/>
    <w:next w:val="af2"/>
    <w:link w:val="af5"/>
    <w:uiPriority w:val="99"/>
    <w:semiHidden/>
    <w:unhideWhenUsed/>
    <w:rsid w:val="00F67600"/>
    <w:rPr>
      <w:b/>
      <w:bCs/>
    </w:rPr>
  </w:style>
  <w:style w:type="character" w:customStyle="1" w:styleId="af5">
    <w:name w:val="Тема примечания Знак"/>
    <w:basedOn w:val="af3"/>
    <w:link w:val="af4"/>
    <w:uiPriority w:val="99"/>
    <w:semiHidden/>
    <w:rsid w:val="00F67600"/>
    <w:rPr>
      <w:rFonts w:ascii="Calibri" w:eastAsia="Times New Roman" w:hAnsi="Calibri" w:cs="Times New Roman"/>
      <w:b/>
      <w:bCs/>
      <w:sz w:val="20"/>
      <w:szCs w:val="20"/>
      <w:lang w:eastAsia="ru-RU"/>
    </w:rPr>
  </w:style>
  <w:style w:type="paragraph" w:styleId="af6">
    <w:name w:val="header"/>
    <w:basedOn w:val="a"/>
    <w:link w:val="af7"/>
    <w:uiPriority w:val="99"/>
    <w:unhideWhenUsed/>
    <w:rsid w:val="0038649B"/>
    <w:pPr>
      <w:tabs>
        <w:tab w:val="center" w:pos="4677"/>
        <w:tab w:val="right" w:pos="9355"/>
      </w:tabs>
      <w:spacing w:after="0" w:line="240" w:lineRule="auto"/>
    </w:pPr>
  </w:style>
  <w:style w:type="character" w:customStyle="1" w:styleId="af7">
    <w:name w:val="Верхний колонтитул Знак"/>
    <w:basedOn w:val="a1"/>
    <w:link w:val="af6"/>
    <w:uiPriority w:val="99"/>
    <w:rsid w:val="0038649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86011">
      <w:bodyDiv w:val="1"/>
      <w:marLeft w:val="0"/>
      <w:marRight w:val="0"/>
      <w:marTop w:val="0"/>
      <w:marBottom w:val="0"/>
      <w:divBdr>
        <w:top w:val="none" w:sz="0" w:space="0" w:color="auto"/>
        <w:left w:val="none" w:sz="0" w:space="0" w:color="auto"/>
        <w:bottom w:val="none" w:sz="0" w:space="0" w:color="auto"/>
        <w:right w:val="none" w:sz="0" w:space="0" w:color="auto"/>
      </w:divBdr>
    </w:div>
    <w:div w:id="125443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zdatsovet.ru/upload/roi.pdf" TargetMode="External"/><Relationship Id="rId20" Type="http://schemas.openxmlformats.org/officeDocument/2006/relationships/chart" Target="charts/chart9.xml"/><Relationship Id="rId29" Type="http://schemas.openxmlformats.org/officeDocument/2006/relationships/hyperlink" Target="https://mospat.ru/ru/2016/09/17/news1357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nastavnik.ru/" TargetMode="External"/><Relationship Id="rId24" Type="http://schemas.openxmlformats.org/officeDocument/2006/relationships/image" Target="media/image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1.jpeg"/><Relationship Id="rId28" Type="http://schemas.openxmlformats.org/officeDocument/2006/relationships/hyperlink" Target="https://mospat.ru/ru/2016/06/16/news133020/" TargetMode="External"/><Relationship Id="rId10" Type="http://schemas.openxmlformats.org/officeDocument/2006/relationships/chart" Target="charts/chart1.xml"/><Relationship Id="rId19" Type="http://schemas.openxmlformats.org/officeDocument/2006/relationships/chart" Target="charts/chart8.xml"/><Relationship Id="rId31" Type="http://schemas.openxmlformats.org/officeDocument/2006/relationships/hyperlink" Target="https://mospat.ru/ru/2017/05/21/news146215/"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hyperlink" Target="https://mospat.ru/2013/11/13/news94252" TargetMode="External"/><Relationship Id="rId30" Type="http://schemas.openxmlformats.org/officeDocument/2006/relationships/hyperlink" Target="https://mospat.ru/ru/2016/02/13/news128223/"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s\Documents\&#1057;&#1087;&#1088;&#1072;&#1074;&#1082;&#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a:solidFill>
                  <a:schemeClr val="tx1">
                    <a:lumMod val="75000"/>
                    <a:lumOff val="25000"/>
                  </a:schemeClr>
                </a:solidFill>
                <a:latin typeface="Times New Roman" pitchFamily="18" charset="0"/>
                <a:cs typeface="Times New Roman" pitchFamily="18" charset="0"/>
              </a:defRPr>
            </a:pPr>
            <a:r>
              <a:rPr lang="ru-RU" sz="1200" b="1">
                <a:solidFill>
                  <a:schemeClr val="tx1">
                    <a:lumMod val="75000"/>
                    <a:lumOff val="25000"/>
                  </a:schemeClr>
                </a:solidFill>
                <a:latin typeface="Times New Roman" pitchFamily="18" charset="0"/>
                <a:cs typeface="Times New Roman" pitchFamily="18" charset="0"/>
              </a:rPr>
              <a:t>Количество обучающихся </a:t>
            </a:r>
          </a:p>
          <a:p>
            <a:pPr>
              <a:defRPr sz="1200" b="1">
                <a:solidFill>
                  <a:schemeClr val="tx1">
                    <a:lumMod val="75000"/>
                    <a:lumOff val="25000"/>
                  </a:schemeClr>
                </a:solidFill>
                <a:latin typeface="Times New Roman" pitchFamily="18" charset="0"/>
                <a:cs typeface="Times New Roman" pitchFamily="18" charset="0"/>
              </a:defRPr>
            </a:pPr>
            <a:r>
              <a:rPr lang="ru-RU" sz="1200" b="1">
                <a:solidFill>
                  <a:schemeClr val="tx1">
                    <a:lumMod val="75000"/>
                    <a:lumOff val="25000"/>
                  </a:schemeClr>
                </a:solidFill>
                <a:latin typeface="Times New Roman" pitchFamily="18" charset="0"/>
                <a:cs typeface="Times New Roman" pitchFamily="18" charset="0"/>
              </a:rPr>
              <a:t>по единому учебному плану</a:t>
            </a:r>
          </a:p>
        </c:rich>
      </c:tx>
      <c:layout>
        <c:manualLayout>
          <c:xMode val="edge"/>
          <c:yMode val="edge"/>
          <c:x val="0.31048186991332066"/>
          <c:y val="6.393554972295129E-2"/>
        </c:manualLayout>
      </c:layout>
      <c:overlay val="0"/>
    </c:title>
    <c:autoTitleDeleted val="0"/>
    <c:plotArea>
      <c:layout/>
      <c:barChart>
        <c:barDir val="col"/>
        <c:grouping val="clustered"/>
        <c:varyColors val="0"/>
        <c:ser>
          <c:idx val="0"/>
          <c:order val="0"/>
          <c:tx>
            <c:strRef>
              <c:f>Лист1!$B$1</c:f>
              <c:strCache>
                <c:ptCount val="1"/>
                <c:pt idx="0">
                  <c:v>Количество обучающихся по Единому учебному плану</c:v>
                </c:pt>
              </c:strCache>
            </c:strRef>
          </c:tx>
          <c:spPr>
            <a:solidFill>
              <a:srgbClr val="4472C4">
                <a:lumMod val="60000"/>
                <a:lumOff val="40000"/>
              </a:srgbClr>
            </a:solidFill>
          </c:spPr>
          <c:invertIfNegative val="0"/>
          <c:dLbls>
            <c:spPr>
              <a:noFill/>
              <a:ln w="25423">
                <a:noFill/>
              </a:ln>
            </c:spPr>
            <c:txPr>
              <a:bodyPr/>
              <a:lstStyle/>
              <a:p>
                <a:pPr>
                  <a:defRPr sz="1001" b="1">
                    <a:latin typeface="Cambria" panose="020405030504060302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2015/2016 уч.год</c:v>
                </c:pt>
                <c:pt idx="1">
                  <c:v>2016/2017 уч.год</c:v>
                </c:pt>
              </c:strCache>
            </c:strRef>
          </c:cat>
          <c:val>
            <c:numRef>
              <c:f>Лист1!$B$2:$B$3</c:f>
              <c:numCache>
                <c:formatCode>General</c:formatCode>
                <c:ptCount val="2"/>
                <c:pt idx="0">
                  <c:v>1650</c:v>
                </c:pt>
                <c:pt idx="1">
                  <c:v>3439</c:v>
                </c:pt>
              </c:numCache>
            </c:numRef>
          </c:val>
          <c:extLst>
            <c:ext xmlns:c16="http://schemas.microsoft.com/office/drawing/2014/chart" uri="{C3380CC4-5D6E-409C-BE32-E72D297353CC}">
              <c16:uniqueId val="{00000000-4B7F-4E4C-97FC-14356C744A25}"/>
            </c:ext>
          </c:extLst>
        </c:ser>
        <c:dLbls>
          <c:showLegendKey val="0"/>
          <c:showVal val="0"/>
          <c:showCatName val="0"/>
          <c:showSerName val="0"/>
          <c:showPercent val="0"/>
          <c:showBubbleSize val="0"/>
        </c:dLbls>
        <c:gapWidth val="263"/>
        <c:axId val="161090176"/>
        <c:axId val="161330688"/>
      </c:barChart>
      <c:catAx>
        <c:axId val="161090176"/>
        <c:scaling>
          <c:orientation val="minMax"/>
        </c:scaling>
        <c:delete val="0"/>
        <c:axPos val="b"/>
        <c:numFmt formatCode="General" sourceLinked="1"/>
        <c:majorTickMark val="out"/>
        <c:minorTickMark val="none"/>
        <c:tickLblPos val="nextTo"/>
        <c:txPr>
          <a:bodyPr/>
          <a:lstStyle/>
          <a:p>
            <a:pPr>
              <a:defRPr sz="1001" b="1">
                <a:solidFill>
                  <a:schemeClr val="tx1">
                    <a:lumMod val="75000"/>
                    <a:lumOff val="25000"/>
                  </a:schemeClr>
                </a:solidFill>
                <a:latin typeface="Cambria" panose="02040503050406030204" pitchFamily="18" charset="0"/>
                <a:cs typeface="Times New Roman" panose="02020603050405020304" pitchFamily="18" charset="0"/>
              </a:defRPr>
            </a:pPr>
            <a:endParaRPr lang="ru-RU"/>
          </a:p>
        </c:txPr>
        <c:crossAx val="161330688"/>
        <c:crosses val="autoZero"/>
        <c:auto val="1"/>
        <c:lblAlgn val="ctr"/>
        <c:lblOffset val="100"/>
        <c:noMultiLvlLbl val="0"/>
      </c:catAx>
      <c:valAx>
        <c:axId val="161330688"/>
        <c:scaling>
          <c:orientation val="minMax"/>
        </c:scaling>
        <c:delete val="0"/>
        <c:axPos val="l"/>
        <c:majorGridlines>
          <c:spPr>
            <a:ln>
              <a:solidFill>
                <a:srgbClr val="A5A5A5">
                  <a:lumMod val="40000"/>
                  <a:lumOff val="60000"/>
                </a:srgbClr>
              </a:solidFill>
            </a:ln>
          </c:spPr>
        </c:majorGridlines>
        <c:numFmt formatCode="General" sourceLinked="1"/>
        <c:majorTickMark val="out"/>
        <c:minorTickMark val="none"/>
        <c:tickLblPos val="nextTo"/>
        <c:txPr>
          <a:bodyPr/>
          <a:lstStyle/>
          <a:p>
            <a:pPr>
              <a:defRPr sz="1001">
                <a:solidFill>
                  <a:schemeClr val="tx1">
                    <a:lumMod val="65000"/>
                    <a:lumOff val="35000"/>
                  </a:schemeClr>
                </a:solidFill>
                <a:latin typeface="Cambria" panose="02040503050406030204" pitchFamily="18" charset="0"/>
              </a:defRPr>
            </a:pPr>
            <a:endParaRPr lang="ru-RU"/>
          </a:p>
        </c:txPr>
        <c:crossAx val="161090176"/>
        <c:crosses val="autoZero"/>
        <c:crossBetween val="between"/>
      </c:valAx>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Общее количество воскресных школ всех типов</a:t>
            </a:r>
          </a:p>
        </c:rich>
      </c:tx>
      <c:layout>
        <c:manualLayout>
          <c:xMode val="edge"/>
          <c:yMode val="edge"/>
          <c:x val="0.16478888295029459"/>
          <c:y val="2.3860429638035367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1.7200207233475935E-2"/>
          <c:y val="0.19130702412198483"/>
          <c:w val="0.68669912182673754"/>
          <c:h val="0.76853674540682348"/>
        </c:manualLayout>
      </c:layout>
      <c:pie3DChart>
        <c:varyColors val="1"/>
        <c:ser>
          <c:idx val="0"/>
          <c:order val="0"/>
          <c:tx>
            <c:strRef>
              <c:f>Лист1!$B$1</c:f>
              <c:strCache>
                <c:ptCount val="1"/>
                <c:pt idx="0">
                  <c:v>Таблица 1. Общее количество воскресных школ всех типов</c:v>
                </c:pt>
              </c:strCache>
            </c:strRef>
          </c:tx>
          <c:dLbls>
            <c:dLbl>
              <c:idx val="0"/>
              <c:layout>
                <c:manualLayout>
                  <c:x val="-1.1207433205464743E-2"/>
                  <c:y val="-1.565902769616484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10-4194-A3F3-6F5BAAAAFE82}"/>
                </c:ext>
              </c:extLst>
            </c:dLbl>
            <c:dLbl>
              <c:idx val="1"/>
              <c:layout>
                <c:manualLayout>
                  <c:x val="7.4222803923961935E-3"/>
                  <c:y val="-1.4699310925764372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10-4194-A3F3-6F5BAAAAFE82}"/>
                </c:ext>
              </c:extLst>
            </c:dLbl>
            <c:dLbl>
              <c:idx val="3"/>
              <c:layout>
                <c:manualLayout>
                  <c:x val="-8.9890958980208241E-2"/>
                  <c:y val="2.3010284408806189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10-4194-A3F3-6F5BAAAAFE82}"/>
                </c:ext>
              </c:extLst>
            </c:dLbl>
            <c:dLbl>
              <c:idx val="4"/>
              <c:layout>
                <c:manualLayout>
                  <c:x val="-0.10289979252326223"/>
                  <c:y val="-0.1403021444326297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10-4194-A3F3-6F5BAAAAFE82}"/>
                </c:ext>
              </c:extLst>
            </c:dLbl>
            <c:dLbl>
              <c:idx val="5"/>
              <c:layout>
                <c:manualLayout>
                  <c:x val="-9.7789972939646724E-2"/>
                  <c:y val="-0.24154144638041769"/>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10-4194-A3F3-6F5BAAAAFE82}"/>
                </c:ext>
              </c:extLst>
            </c:dLbl>
            <c:dLbl>
              <c:idx val="6"/>
              <c:layout>
                <c:manualLayout>
                  <c:x val="7.9342723795014794E-2"/>
                  <c:y val="-0.29132519949448654"/>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10-4194-A3F3-6F5BAAAAFE82}"/>
                </c:ext>
              </c:extLst>
            </c:dLbl>
            <c:dLbl>
              <c:idx val="7"/>
              <c:layout>
                <c:manualLayout>
                  <c:x val="0.14690219975843569"/>
                  <c:y val="7.5675137432317172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10-4194-A3F3-6F5BAAAAFE82}"/>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Лист1!$A$2:$A$9</c:f>
              <c:strCache>
                <c:ptCount val="8"/>
                <c:pt idx="0">
                  <c:v>Дальневосточный</c:v>
                </c:pt>
                <c:pt idx="1">
                  <c:v>Северо-Кавказский</c:v>
                </c:pt>
                <c:pt idx="2">
                  <c:v>Уральский</c:v>
                </c:pt>
                <c:pt idx="3">
                  <c:v>Северо-Западный</c:v>
                </c:pt>
                <c:pt idx="4">
                  <c:v>Сибирский</c:v>
                </c:pt>
                <c:pt idx="5">
                  <c:v>Южный</c:v>
                </c:pt>
                <c:pt idx="6">
                  <c:v>Приволжский</c:v>
                </c:pt>
                <c:pt idx="7">
                  <c:v>Центральный</c:v>
                </c:pt>
              </c:strCache>
            </c:strRef>
          </c:cat>
          <c:val>
            <c:numRef>
              <c:f>Лист1!$B$2:$B$9</c:f>
              <c:numCache>
                <c:formatCode>General</c:formatCode>
                <c:ptCount val="8"/>
                <c:pt idx="0">
                  <c:v>168</c:v>
                </c:pt>
                <c:pt idx="1">
                  <c:v>224</c:v>
                </c:pt>
                <c:pt idx="2">
                  <c:v>462</c:v>
                </c:pt>
                <c:pt idx="3">
                  <c:v>536</c:v>
                </c:pt>
                <c:pt idx="4">
                  <c:v>573</c:v>
                </c:pt>
                <c:pt idx="5">
                  <c:v>674</c:v>
                </c:pt>
                <c:pt idx="6">
                  <c:v>1061</c:v>
                </c:pt>
                <c:pt idx="7">
                  <c:v>2264</c:v>
                </c:pt>
              </c:numCache>
            </c:numRef>
          </c:val>
          <c:extLst>
            <c:ext xmlns:c16="http://schemas.microsoft.com/office/drawing/2014/chart" uri="{C3380CC4-5D6E-409C-BE32-E72D297353CC}">
              <c16:uniqueId val="{00000007-9210-4194-A3F3-6F5BAAAAFE82}"/>
            </c:ext>
          </c:extLst>
        </c:ser>
        <c:dLbls>
          <c:showLegendKey val="0"/>
          <c:showVal val="0"/>
          <c:showCatName val="0"/>
          <c:showSerName val="0"/>
          <c:showPercent val="0"/>
          <c:showBubbleSize val="0"/>
          <c:showLeaderLines val="1"/>
        </c:dLbls>
      </c:pie3DChart>
    </c:plotArea>
    <c:legend>
      <c:legendPos val="r"/>
      <c:layout>
        <c:manualLayout>
          <c:xMode val="edge"/>
          <c:yMode val="edge"/>
          <c:x val="0.70725442519685044"/>
          <c:y val="0.20124328208973988"/>
          <c:w val="0.2799455748031498"/>
          <c:h val="0.63755280589926056"/>
        </c:manualLayout>
      </c:layout>
      <c:overlay val="0"/>
    </c:legend>
    <c:plotVisOnly val="1"/>
    <c:dispBlanksAs val="zero"/>
    <c:showDLblsOverMax val="0"/>
  </c:chart>
  <c:txPr>
    <a:bodyPr/>
    <a:lstStyle/>
    <a:p>
      <a:pPr>
        <a:defRPr>
          <a:latin typeface="+mj-lt"/>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a:latin typeface="Times New Roman" pitchFamily="18" charset="0"/>
                <a:cs typeface="Times New Roman" pitchFamily="18" charset="0"/>
              </a:defRPr>
            </a:pPr>
            <a:r>
              <a:rPr lang="ru-RU" sz="1200">
                <a:latin typeface="Times New Roman" pitchFamily="18" charset="0"/>
                <a:cs typeface="Times New Roman" pitchFamily="18" charset="0"/>
              </a:rPr>
              <a:t>Процентное соотношение количества воспитанников</a:t>
            </a:r>
          </a:p>
          <a:p>
            <a:pPr algn="ctr">
              <a:defRPr sz="1200">
                <a:latin typeface="Times New Roman" pitchFamily="18" charset="0"/>
                <a:cs typeface="Times New Roman" pitchFamily="18" charset="0"/>
              </a:defRPr>
            </a:pPr>
            <a:r>
              <a:rPr lang="ru-RU" sz="1200">
                <a:latin typeface="Times New Roman" pitchFamily="18" charset="0"/>
                <a:cs typeface="Times New Roman" pitchFamily="18" charset="0"/>
              </a:rPr>
              <a:t> по возрастным категориям</a:t>
            </a:r>
          </a:p>
        </c:rich>
      </c:tx>
      <c:layout>
        <c:manualLayout>
          <c:xMode val="edge"/>
          <c:yMode val="edge"/>
          <c:x val="0.13781512887812153"/>
          <c:y val="3.6775638647263506E-2"/>
        </c:manualLayout>
      </c:layout>
      <c:overlay val="0"/>
    </c:title>
    <c:autoTitleDeleted val="0"/>
    <c:plotArea>
      <c:layout>
        <c:manualLayout>
          <c:layoutTarget val="inner"/>
          <c:xMode val="edge"/>
          <c:yMode val="edge"/>
          <c:x val="1.7200207233475921E-2"/>
          <c:y val="0.19130702412198475"/>
          <c:w val="0.73020745003028464"/>
          <c:h val="0.76853674540682348"/>
        </c:manualLayout>
      </c:layout>
      <c:barChart>
        <c:barDir val="col"/>
        <c:grouping val="percentStacked"/>
        <c:varyColors val="0"/>
        <c:ser>
          <c:idx val="0"/>
          <c:order val="0"/>
          <c:tx>
            <c:strRef>
              <c:f>Лист1!$B$1</c:f>
              <c:strCache>
                <c:ptCount val="1"/>
                <c:pt idx="0">
                  <c:v>12-16 лет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Северо-Кавказский</c:v>
                </c:pt>
                <c:pt idx="1">
                  <c:v>Приволжский</c:v>
                </c:pt>
                <c:pt idx="2">
                  <c:v>Южный</c:v>
                </c:pt>
                <c:pt idx="3">
                  <c:v>Дальневосточный</c:v>
                </c:pt>
                <c:pt idx="4">
                  <c:v>Уральский</c:v>
                </c:pt>
                <c:pt idx="5">
                  <c:v>Сибирский</c:v>
                </c:pt>
                <c:pt idx="6">
                  <c:v>Центральный</c:v>
                </c:pt>
                <c:pt idx="7">
                  <c:v>Северо-Западный</c:v>
                </c:pt>
              </c:strCache>
            </c:strRef>
          </c:cat>
          <c:val>
            <c:numRef>
              <c:f>Лист1!$B$2:$B$9</c:f>
              <c:numCache>
                <c:formatCode>General</c:formatCode>
                <c:ptCount val="8"/>
                <c:pt idx="0">
                  <c:v>30</c:v>
                </c:pt>
                <c:pt idx="1">
                  <c:v>27</c:v>
                </c:pt>
                <c:pt idx="2">
                  <c:v>25</c:v>
                </c:pt>
                <c:pt idx="3">
                  <c:v>23</c:v>
                </c:pt>
                <c:pt idx="4">
                  <c:v>27</c:v>
                </c:pt>
                <c:pt idx="5">
                  <c:v>26</c:v>
                </c:pt>
                <c:pt idx="6">
                  <c:v>25</c:v>
                </c:pt>
                <c:pt idx="7">
                  <c:v>26</c:v>
                </c:pt>
              </c:numCache>
            </c:numRef>
          </c:val>
          <c:extLst>
            <c:ext xmlns:c16="http://schemas.microsoft.com/office/drawing/2014/chart" uri="{C3380CC4-5D6E-409C-BE32-E72D297353CC}">
              <c16:uniqueId val="{00000000-3BDA-4A30-BA87-24F9AC8EB304}"/>
            </c:ext>
          </c:extLst>
        </c:ser>
        <c:ser>
          <c:idx val="1"/>
          <c:order val="1"/>
          <c:tx>
            <c:strRef>
              <c:f>Лист1!$C$1</c:f>
              <c:strCache>
                <c:ptCount val="1"/>
                <c:pt idx="0">
                  <c:v>7-11 лет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Северо-Кавказский</c:v>
                </c:pt>
                <c:pt idx="1">
                  <c:v>Приволжский</c:v>
                </c:pt>
                <c:pt idx="2">
                  <c:v>Южный</c:v>
                </c:pt>
                <c:pt idx="3">
                  <c:v>Дальневосточный</c:v>
                </c:pt>
                <c:pt idx="4">
                  <c:v>Уральский</c:v>
                </c:pt>
                <c:pt idx="5">
                  <c:v>Сибирский</c:v>
                </c:pt>
                <c:pt idx="6">
                  <c:v>Центральный</c:v>
                </c:pt>
                <c:pt idx="7">
                  <c:v>Северо-Западный</c:v>
                </c:pt>
              </c:strCache>
            </c:strRef>
          </c:cat>
          <c:val>
            <c:numRef>
              <c:f>Лист1!$C$2:$C$9</c:f>
              <c:numCache>
                <c:formatCode>General</c:formatCode>
                <c:ptCount val="8"/>
                <c:pt idx="0">
                  <c:v>50</c:v>
                </c:pt>
                <c:pt idx="1">
                  <c:v>51</c:v>
                </c:pt>
                <c:pt idx="2">
                  <c:v>53</c:v>
                </c:pt>
                <c:pt idx="3">
                  <c:v>54</c:v>
                </c:pt>
                <c:pt idx="4">
                  <c:v>48</c:v>
                </c:pt>
                <c:pt idx="5">
                  <c:v>48</c:v>
                </c:pt>
                <c:pt idx="6">
                  <c:v>48</c:v>
                </c:pt>
                <c:pt idx="7">
                  <c:v>46</c:v>
                </c:pt>
              </c:numCache>
            </c:numRef>
          </c:val>
          <c:extLst>
            <c:ext xmlns:c16="http://schemas.microsoft.com/office/drawing/2014/chart" uri="{C3380CC4-5D6E-409C-BE32-E72D297353CC}">
              <c16:uniqueId val="{00000001-3BDA-4A30-BA87-24F9AC8EB304}"/>
            </c:ext>
          </c:extLst>
        </c:ser>
        <c:ser>
          <c:idx val="2"/>
          <c:order val="2"/>
          <c:tx>
            <c:strRef>
              <c:f>Лист1!$D$1</c:f>
              <c:strCache>
                <c:ptCount val="1"/>
                <c:pt idx="0">
                  <c:v>до 7 лет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Северо-Кавказский</c:v>
                </c:pt>
                <c:pt idx="1">
                  <c:v>Приволжский</c:v>
                </c:pt>
                <c:pt idx="2">
                  <c:v>Южный</c:v>
                </c:pt>
                <c:pt idx="3">
                  <c:v>Дальневосточный</c:v>
                </c:pt>
                <c:pt idx="4">
                  <c:v>Уральский</c:v>
                </c:pt>
                <c:pt idx="5">
                  <c:v>Сибирский</c:v>
                </c:pt>
                <c:pt idx="6">
                  <c:v>Центральный</c:v>
                </c:pt>
                <c:pt idx="7">
                  <c:v>Северо-Западный</c:v>
                </c:pt>
              </c:strCache>
            </c:strRef>
          </c:cat>
          <c:val>
            <c:numRef>
              <c:f>Лист1!$D$2:$D$9</c:f>
              <c:numCache>
                <c:formatCode>General</c:formatCode>
                <c:ptCount val="8"/>
                <c:pt idx="0">
                  <c:v>20</c:v>
                </c:pt>
                <c:pt idx="1">
                  <c:v>22</c:v>
                </c:pt>
                <c:pt idx="2">
                  <c:v>22</c:v>
                </c:pt>
                <c:pt idx="3">
                  <c:v>23</c:v>
                </c:pt>
                <c:pt idx="4">
                  <c:v>25</c:v>
                </c:pt>
                <c:pt idx="5">
                  <c:v>26</c:v>
                </c:pt>
                <c:pt idx="6">
                  <c:v>27</c:v>
                </c:pt>
                <c:pt idx="7">
                  <c:v>28</c:v>
                </c:pt>
              </c:numCache>
            </c:numRef>
          </c:val>
          <c:extLst>
            <c:ext xmlns:c16="http://schemas.microsoft.com/office/drawing/2014/chart" uri="{C3380CC4-5D6E-409C-BE32-E72D297353CC}">
              <c16:uniqueId val="{00000002-3BDA-4A30-BA87-24F9AC8EB304}"/>
            </c:ext>
          </c:extLst>
        </c:ser>
        <c:dLbls>
          <c:showLegendKey val="0"/>
          <c:showVal val="0"/>
          <c:showCatName val="0"/>
          <c:showSerName val="0"/>
          <c:showPercent val="0"/>
          <c:showBubbleSize val="0"/>
        </c:dLbls>
        <c:gapWidth val="100"/>
        <c:overlap val="100"/>
        <c:axId val="141261056"/>
        <c:axId val="141262848"/>
      </c:barChart>
      <c:catAx>
        <c:axId val="141261056"/>
        <c:scaling>
          <c:orientation val="minMax"/>
        </c:scaling>
        <c:delete val="0"/>
        <c:axPos val="b"/>
        <c:numFmt formatCode="General" sourceLinked="0"/>
        <c:majorTickMark val="out"/>
        <c:minorTickMark val="none"/>
        <c:tickLblPos val="nextTo"/>
        <c:crossAx val="141262848"/>
        <c:crosses val="autoZero"/>
        <c:auto val="1"/>
        <c:lblAlgn val="ctr"/>
        <c:lblOffset val="100"/>
        <c:noMultiLvlLbl val="0"/>
      </c:catAx>
      <c:valAx>
        <c:axId val="141262848"/>
        <c:scaling>
          <c:orientation val="minMax"/>
        </c:scaling>
        <c:delete val="0"/>
        <c:axPos val="l"/>
        <c:majorGridlines/>
        <c:numFmt formatCode="0%" sourceLinked="1"/>
        <c:majorTickMark val="out"/>
        <c:minorTickMark val="none"/>
        <c:tickLblPos val="nextTo"/>
        <c:crossAx val="141261056"/>
        <c:crosses val="autoZero"/>
        <c:crossBetween val="between"/>
      </c:valAx>
    </c:plotArea>
    <c:legend>
      <c:legendPos val="r"/>
      <c:layout>
        <c:manualLayout>
          <c:xMode val="edge"/>
          <c:yMode val="edge"/>
          <c:x val="0.84044674043345913"/>
          <c:y val="0.18210860006135601"/>
          <c:w val="0.12080018843798372"/>
          <c:h val="0.49938950812966693"/>
        </c:manualLayout>
      </c:layout>
      <c:overlay val="0"/>
    </c:legend>
    <c:plotVisOnly val="1"/>
    <c:dispBlanksAs val="gap"/>
    <c:showDLblsOverMax val="0"/>
  </c:chart>
  <c:txPr>
    <a:bodyPr/>
    <a:lstStyle/>
    <a:p>
      <a:pPr>
        <a:defRPr>
          <a:latin typeface="+mj-lt"/>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861958266453039E-2"/>
          <c:y val="1.2012012012012015E-2"/>
          <c:w val="0.478330658105939"/>
          <c:h val="0.89489489489489715"/>
        </c:manualLayout>
      </c:layout>
      <c:doughnutChart>
        <c:varyColors val="1"/>
        <c:ser>
          <c:idx val="0"/>
          <c:order val="0"/>
          <c:tx>
            <c:strRef>
              <c:f>Sheet1!$A$2</c:f>
              <c:strCache>
                <c:ptCount val="1"/>
                <c:pt idx="0">
                  <c:v>Кол-во студентов по направлениям</c:v>
                </c:pt>
              </c:strCache>
            </c:strRef>
          </c:tx>
          <c:spPr>
            <a:solidFill>
              <a:srgbClr val="9999FF"/>
            </a:solidFill>
            <a:ln w="12692">
              <a:solidFill>
                <a:schemeClr val="bg2">
                  <a:lumMod val="75000"/>
                </a:schemeClr>
              </a:solidFill>
              <a:prstDash val="solid"/>
            </a:ln>
          </c:spPr>
          <c:dPt>
            <c:idx val="0"/>
            <c:bubble3D val="0"/>
            <c:spPr>
              <a:solidFill>
                <a:srgbClr val="008080"/>
              </a:solidFill>
              <a:ln w="12692">
                <a:solidFill>
                  <a:schemeClr val="bg2">
                    <a:lumMod val="75000"/>
                  </a:schemeClr>
                </a:solidFill>
                <a:prstDash val="solid"/>
              </a:ln>
            </c:spPr>
            <c:extLst>
              <c:ext xmlns:c16="http://schemas.microsoft.com/office/drawing/2014/chart" uri="{C3380CC4-5D6E-409C-BE32-E72D297353CC}">
                <c16:uniqueId val="{00000000-E193-4013-9120-0767E2059C93}"/>
              </c:ext>
            </c:extLst>
          </c:dPt>
          <c:dPt>
            <c:idx val="1"/>
            <c:bubble3D val="0"/>
            <c:spPr>
              <a:solidFill>
                <a:srgbClr val="99CCFF"/>
              </a:solidFill>
              <a:ln w="12692">
                <a:solidFill>
                  <a:schemeClr val="bg2">
                    <a:lumMod val="75000"/>
                  </a:schemeClr>
                </a:solidFill>
                <a:prstDash val="solid"/>
              </a:ln>
            </c:spPr>
            <c:extLst>
              <c:ext xmlns:c16="http://schemas.microsoft.com/office/drawing/2014/chart" uri="{C3380CC4-5D6E-409C-BE32-E72D297353CC}">
                <c16:uniqueId val="{00000001-E193-4013-9120-0767E2059C93}"/>
              </c:ext>
            </c:extLst>
          </c:dPt>
          <c:dPt>
            <c:idx val="2"/>
            <c:bubble3D val="0"/>
            <c:spPr>
              <a:solidFill>
                <a:srgbClr val="FFFFCC"/>
              </a:solidFill>
              <a:ln w="12692">
                <a:solidFill>
                  <a:schemeClr val="bg2">
                    <a:lumMod val="75000"/>
                  </a:schemeClr>
                </a:solidFill>
                <a:prstDash val="solid"/>
              </a:ln>
            </c:spPr>
            <c:extLst>
              <c:ext xmlns:c16="http://schemas.microsoft.com/office/drawing/2014/chart" uri="{C3380CC4-5D6E-409C-BE32-E72D297353CC}">
                <c16:uniqueId val="{00000002-E193-4013-9120-0767E2059C93}"/>
              </c:ext>
            </c:extLst>
          </c:dPt>
          <c:dPt>
            <c:idx val="3"/>
            <c:bubble3D val="0"/>
            <c:spPr>
              <a:solidFill>
                <a:srgbClr val="CCFFCC"/>
              </a:solidFill>
              <a:ln w="12692">
                <a:solidFill>
                  <a:schemeClr val="bg2">
                    <a:lumMod val="75000"/>
                  </a:schemeClr>
                </a:solidFill>
                <a:prstDash val="solid"/>
              </a:ln>
            </c:spPr>
            <c:extLst>
              <c:ext xmlns:c16="http://schemas.microsoft.com/office/drawing/2014/chart" uri="{C3380CC4-5D6E-409C-BE32-E72D297353CC}">
                <c16:uniqueId val="{00000003-E193-4013-9120-0767E2059C93}"/>
              </c:ext>
            </c:extLst>
          </c:dPt>
          <c:dPt>
            <c:idx val="4"/>
            <c:bubble3D val="0"/>
            <c:spPr>
              <a:solidFill>
                <a:srgbClr val="FF99CC"/>
              </a:solidFill>
              <a:ln w="12692">
                <a:solidFill>
                  <a:schemeClr val="bg2">
                    <a:lumMod val="75000"/>
                  </a:schemeClr>
                </a:solidFill>
                <a:prstDash val="solid"/>
              </a:ln>
            </c:spPr>
            <c:extLst>
              <c:ext xmlns:c16="http://schemas.microsoft.com/office/drawing/2014/chart" uri="{C3380CC4-5D6E-409C-BE32-E72D297353CC}">
                <c16:uniqueId val="{00000004-E193-4013-9120-0767E2059C93}"/>
              </c:ext>
            </c:extLst>
          </c:dPt>
          <c:dPt>
            <c:idx val="5"/>
            <c:bubble3D val="0"/>
            <c:spPr>
              <a:solidFill>
                <a:srgbClr val="FF8080"/>
              </a:solidFill>
              <a:ln w="12692">
                <a:solidFill>
                  <a:schemeClr val="bg2">
                    <a:lumMod val="75000"/>
                  </a:schemeClr>
                </a:solidFill>
                <a:prstDash val="solid"/>
              </a:ln>
            </c:spPr>
            <c:extLst>
              <c:ext xmlns:c16="http://schemas.microsoft.com/office/drawing/2014/chart" uri="{C3380CC4-5D6E-409C-BE32-E72D297353CC}">
                <c16:uniqueId val="{00000005-E193-4013-9120-0767E2059C93}"/>
              </c:ext>
            </c:extLst>
          </c:dPt>
          <c:dLbls>
            <c:spPr>
              <a:noFill/>
              <a:ln w="25384">
                <a:noFill/>
              </a:ln>
            </c:spPr>
            <c:txPr>
              <a:bodyPr/>
              <a:lstStyle/>
              <a:p>
                <a:pPr>
                  <a:defRPr sz="1099" b="1"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Sheet1!$B$1:$G$1</c:f>
              <c:strCache>
                <c:ptCount val="6"/>
                <c:pt idx="0">
                  <c:v>Богословское направление </c:v>
                </c:pt>
                <c:pt idx="1">
                  <c:v>Историческое направление</c:v>
                </c:pt>
                <c:pt idx="2">
                  <c:v>Библейское направление</c:v>
                </c:pt>
                <c:pt idx="3">
                  <c:v>Церковно-практическое направление</c:v>
                </c:pt>
                <c:pt idx="4">
                  <c:v>Миссионерское направление</c:v>
                </c:pt>
                <c:pt idx="5">
                  <c:v>Другое</c:v>
                </c:pt>
              </c:strCache>
            </c:strRef>
          </c:cat>
          <c:val>
            <c:numRef>
              <c:f>Sheet1!$B$2:$G$2</c:f>
              <c:numCache>
                <c:formatCode>0%</c:formatCode>
                <c:ptCount val="6"/>
                <c:pt idx="0">
                  <c:v>0.41000000000000031</c:v>
                </c:pt>
                <c:pt idx="1">
                  <c:v>0.17200000000000001</c:v>
                </c:pt>
                <c:pt idx="2">
                  <c:v>8.1000000000000003E-2</c:v>
                </c:pt>
                <c:pt idx="3">
                  <c:v>8.1000000000000003E-2</c:v>
                </c:pt>
                <c:pt idx="4">
                  <c:v>0.11600000000000002</c:v>
                </c:pt>
                <c:pt idx="5">
                  <c:v>0.15800000000000047</c:v>
                </c:pt>
              </c:numCache>
            </c:numRef>
          </c:val>
          <c:extLst>
            <c:ext xmlns:c16="http://schemas.microsoft.com/office/drawing/2014/chart" uri="{C3380CC4-5D6E-409C-BE32-E72D297353CC}">
              <c16:uniqueId val="{00000006-E193-4013-9120-0767E2059C93}"/>
            </c:ext>
          </c:extLst>
        </c:ser>
        <c:dLbls>
          <c:showLegendKey val="0"/>
          <c:showVal val="0"/>
          <c:showCatName val="0"/>
          <c:showSerName val="0"/>
          <c:showPercent val="0"/>
          <c:showBubbleSize val="0"/>
          <c:showLeaderLines val="0"/>
        </c:dLbls>
        <c:firstSliceAng val="0"/>
        <c:holeSize val="40"/>
      </c:doughnutChart>
      <c:spPr>
        <a:solidFill>
          <a:srgbClr val="FFFFFF"/>
        </a:solidFill>
        <a:ln w="12692">
          <a:solidFill>
            <a:srgbClr val="FFFFFF"/>
          </a:solidFill>
          <a:prstDash val="solid"/>
        </a:ln>
      </c:spPr>
    </c:plotArea>
    <c:legend>
      <c:legendPos val="r"/>
      <c:layout>
        <c:manualLayout>
          <c:xMode val="edge"/>
          <c:yMode val="edge"/>
          <c:x val="0.56375811914212193"/>
          <c:y val="0.10556303189374056"/>
          <c:w val="0.42500571604732118"/>
          <c:h val="0.6944121530263242"/>
        </c:manualLayout>
      </c:layout>
      <c:overlay val="0"/>
      <c:spPr>
        <a:noFill/>
        <a:ln w="25384">
          <a:noFill/>
        </a:ln>
      </c:spPr>
      <c:txPr>
        <a:bodyPr/>
        <a:lstStyle/>
        <a:p>
          <a:pPr>
            <a:defRPr sz="1049" b="1" i="0" u="none" strike="noStrike" baseline="0">
              <a:solidFill>
                <a:schemeClr val="bg2">
                  <a:lumMod val="25000"/>
                </a:schemeClr>
              </a:solidFill>
              <a:latin typeface="Cambria" panose="02040503050406030204" pitchFamily="18" charset="0"/>
              <a:ea typeface="Calibri"/>
              <a:cs typeface="Calibri"/>
            </a:defRPr>
          </a:pPr>
          <a:endParaRPr lang="ru-RU"/>
        </a:p>
      </c:txPr>
    </c:legend>
    <c:plotVisOnly val="1"/>
    <c:dispBlanksAs val="zero"/>
    <c:showDLblsOverMax val="0"/>
  </c:chart>
  <c:spPr>
    <a:noFill/>
    <a:ln>
      <a:noFill/>
    </a:ln>
  </c:spPr>
  <c:txPr>
    <a:bodyPr/>
    <a:lstStyle/>
    <a:p>
      <a:pPr>
        <a:defRPr sz="1474"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itchFamily="18" charset="0"/>
                <a:ea typeface="+mn-ea"/>
                <a:cs typeface="Times New Roman" pitchFamily="18" charset="0"/>
              </a:defRPr>
            </a:pPr>
            <a:r>
              <a:rPr lang="ru-RU" sz="1200" b="1">
                <a:latin typeface="Times New Roman" pitchFamily="18" charset="0"/>
                <a:cs typeface="Times New Roman" pitchFamily="18" charset="0"/>
              </a:rPr>
              <a:t>Выбор</a:t>
            </a:r>
            <a:r>
              <a:rPr lang="ru-RU" sz="1200" b="1" baseline="0">
                <a:latin typeface="Times New Roman" pitchFamily="18" charset="0"/>
                <a:cs typeface="Times New Roman" pitchFamily="18" charset="0"/>
              </a:rPr>
              <a:t> профилей подготовки специалистов</a:t>
            </a:r>
            <a:endParaRPr lang="ru-RU" sz="1200" b="1">
              <a:latin typeface="Times New Roman" pitchFamily="18" charset="0"/>
              <a:cs typeface="Times New Roman" pitchFamily="18" charset="0"/>
            </a:endParaRPr>
          </a:p>
        </c:rich>
      </c:tx>
      <c:overlay val="0"/>
      <c:spPr>
        <a:noFill/>
        <a:ln w="25363">
          <a:noFill/>
        </a:ln>
      </c:spPr>
    </c:title>
    <c:autoTitleDeleted val="0"/>
    <c:plotArea>
      <c:layout/>
      <c:doughnutChart>
        <c:varyColors val="1"/>
        <c:ser>
          <c:idx val="0"/>
          <c:order val="0"/>
          <c:tx>
            <c:strRef>
              <c:f>Лист1!$B$1</c:f>
              <c:strCache>
                <c:ptCount val="1"/>
                <c:pt idx="0">
                  <c:v>ВЫБОР ПРОФИЛЕЙ ПОДГОТОВКИ СПЕЦИАЛИСТОВ</c:v>
                </c:pt>
              </c:strCache>
            </c:strRef>
          </c:tx>
          <c:dPt>
            <c:idx val="0"/>
            <c:bubble3D val="0"/>
            <c:spPr>
              <a:solidFill>
                <a:schemeClr val="accent1"/>
              </a:solidFill>
              <a:ln w="19022">
                <a:solidFill>
                  <a:schemeClr val="lt1"/>
                </a:solidFill>
              </a:ln>
              <a:effectLst/>
            </c:spPr>
            <c:extLst>
              <c:ext xmlns:c16="http://schemas.microsoft.com/office/drawing/2014/chart" uri="{C3380CC4-5D6E-409C-BE32-E72D297353CC}">
                <c16:uniqueId val="{00000000-4D54-45DA-B6AA-08E4A839C9C1}"/>
              </c:ext>
            </c:extLst>
          </c:dPt>
          <c:dPt>
            <c:idx val="1"/>
            <c:bubble3D val="0"/>
            <c:spPr>
              <a:solidFill>
                <a:srgbClr val="C00000"/>
              </a:solidFill>
              <a:ln w="19022">
                <a:solidFill>
                  <a:schemeClr val="lt1"/>
                </a:solidFill>
              </a:ln>
              <a:effectLst/>
            </c:spPr>
            <c:extLst>
              <c:ext xmlns:c16="http://schemas.microsoft.com/office/drawing/2014/chart" uri="{C3380CC4-5D6E-409C-BE32-E72D297353CC}">
                <c16:uniqueId val="{00000001-4D54-45DA-B6AA-08E4A839C9C1}"/>
              </c:ext>
            </c:extLst>
          </c:dPt>
          <c:dPt>
            <c:idx val="2"/>
            <c:bubble3D val="0"/>
            <c:spPr>
              <a:solidFill>
                <a:schemeClr val="accent5">
                  <a:lumMod val="75000"/>
                </a:schemeClr>
              </a:solidFill>
              <a:ln w="19022">
                <a:solidFill>
                  <a:schemeClr val="lt1"/>
                </a:solidFill>
              </a:ln>
              <a:effectLst/>
            </c:spPr>
            <c:extLst>
              <c:ext xmlns:c16="http://schemas.microsoft.com/office/drawing/2014/chart" uri="{C3380CC4-5D6E-409C-BE32-E72D297353CC}">
                <c16:uniqueId val="{00000002-4D54-45DA-B6AA-08E4A839C9C1}"/>
              </c:ext>
            </c:extLst>
          </c:dPt>
          <c:dPt>
            <c:idx val="3"/>
            <c:bubble3D val="0"/>
            <c:spPr>
              <a:solidFill>
                <a:schemeClr val="accent6">
                  <a:lumMod val="75000"/>
                </a:schemeClr>
              </a:solidFill>
              <a:ln w="19022">
                <a:solidFill>
                  <a:schemeClr val="lt1"/>
                </a:solidFill>
              </a:ln>
              <a:effectLst/>
            </c:spPr>
            <c:extLst>
              <c:ext xmlns:c16="http://schemas.microsoft.com/office/drawing/2014/chart" uri="{C3380CC4-5D6E-409C-BE32-E72D297353CC}">
                <c16:uniqueId val="{00000003-4D54-45DA-B6AA-08E4A839C9C1}"/>
              </c:ext>
            </c:extLst>
          </c:dPt>
          <c:dLbls>
            <c:spPr>
              <a:noFill/>
              <a:ln w="25363">
                <a:noFill/>
              </a:ln>
            </c:spPr>
            <c:txPr>
              <a:bodyPr rot="0" spcFirstLastPara="1" vertOverflow="ellipsis" vert="horz" wrap="square" lIns="38100" tIns="19050" rIns="38100" bIns="19050" anchor="ctr" anchorCtr="1">
                <a:spAutoFit/>
              </a:bodyPr>
              <a:lstStyle/>
              <a:p>
                <a:pPr>
                  <a:defRPr sz="1198" b="1" i="0" u="none" strike="noStrike" kern="1200" baseline="0">
                    <a:solidFill>
                      <a:schemeClr val="bg1"/>
                    </a:solidFill>
                    <a:latin typeface="Cambria" panose="020405030504060302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Лист1!$A$2:$A$5</c:f>
              <c:strCache>
                <c:ptCount val="4"/>
                <c:pt idx="0">
                  <c:v>Катехизическая деятельность</c:v>
                </c:pt>
                <c:pt idx="1">
                  <c:v>Миссионерская деятельность</c:v>
                </c:pt>
                <c:pt idx="2">
                  <c:v>Молодежная деятельность</c:v>
                </c:pt>
                <c:pt idx="3">
                  <c:v>Социальная деятельность</c:v>
                </c:pt>
              </c:strCache>
            </c:strRef>
          </c:cat>
          <c:val>
            <c:numRef>
              <c:f>Лист1!$B$2:$B$5</c:f>
              <c:numCache>
                <c:formatCode>General</c:formatCode>
                <c:ptCount val="4"/>
                <c:pt idx="0">
                  <c:v>30</c:v>
                </c:pt>
                <c:pt idx="1">
                  <c:v>25</c:v>
                </c:pt>
                <c:pt idx="2">
                  <c:v>17</c:v>
                </c:pt>
                <c:pt idx="3">
                  <c:v>18</c:v>
                </c:pt>
              </c:numCache>
            </c:numRef>
          </c:val>
          <c:extLst>
            <c:ext xmlns:c16="http://schemas.microsoft.com/office/drawing/2014/chart" uri="{C3380CC4-5D6E-409C-BE32-E72D297353CC}">
              <c16:uniqueId val="{00000004-4D54-45DA-B6AA-08E4A839C9C1}"/>
            </c:ext>
          </c:extLst>
        </c:ser>
        <c:dLbls>
          <c:showLegendKey val="0"/>
          <c:showVal val="0"/>
          <c:showCatName val="0"/>
          <c:showSerName val="0"/>
          <c:showPercent val="0"/>
          <c:showBubbleSize val="0"/>
          <c:showLeaderLines val="0"/>
        </c:dLbls>
        <c:firstSliceAng val="0"/>
        <c:holeSize val="30"/>
      </c:doughnutChart>
      <c:spPr>
        <a:noFill/>
        <a:ln w="25363">
          <a:noFill/>
        </a:ln>
      </c:spPr>
    </c:plotArea>
    <c:legend>
      <c:legendPos val="b"/>
      <c:overlay val="0"/>
      <c:spPr>
        <a:noFill/>
        <a:ln w="25363">
          <a:noFill/>
        </a:ln>
      </c:spPr>
      <c:txPr>
        <a:bodyPr rot="0" spcFirstLastPara="1" vertOverflow="ellipsis" vert="horz" wrap="square" anchor="ctr" anchorCtr="1"/>
        <a:lstStyle/>
        <a:p>
          <a:pPr>
            <a:defRPr sz="999" b="0" i="0" u="none" strike="noStrike" kern="1200" baseline="0">
              <a:solidFill>
                <a:schemeClr val="tx1">
                  <a:lumMod val="65000"/>
                  <a:lumOff val="35000"/>
                </a:schemeClr>
              </a:solidFill>
              <a:latin typeface="Cambria" panose="02040503050406030204" pitchFamily="18" charset="0"/>
              <a:ea typeface="+mn-ea"/>
              <a:cs typeface="+mn-cs"/>
            </a:defRPr>
          </a:pPr>
          <a:endParaRPr lang="ru-RU"/>
        </a:p>
      </c:txPr>
    </c:legend>
    <c:plotVisOnly val="1"/>
    <c:dispBlanksAs val="zero"/>
    <c:showDLblsOverMax val="0"/>
  </c:chart>
  <c:spPr>
    <a:solidFill>
      <a:schemeClr val="bg1"/>
    </a:solidFill>
    <a:ln>
      <a:noFill/>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Кол-во духовных учебных заведений, </a:t>
            </a:r>
          </a:p>
          <a:p>
            <a:pPr>
              <a:defRPr/>
            </a:pPr>
            <a:r>
              <a:rPr lang="ru-RU"/>
              <a:t>имеющих государственную аккредитацию</a:t>
            </a:r>
          </a:p>
        </c:rich>
      </c:tx>
      <c:overlay val="0"/>
      <c:spPr>
        <a:noFill/>
        <a:ln w="25425">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strRef>
              <c:f>Лист1!$B$1</c:f>
              <c:strCache>
                <c:ptCount val="1"/>
                <c:pt idx="0">
                  <c:v>Бакалавриат</c:v>
                </c:pt>
              </c:strCache>
            </c:strRef>
          </c:tx>
          <c:spPr>
            <a:gradFill rotWithShape="1">
              <a:gsLst>
                <a:gs pos="0">
                  <a:srgbClr val="4F81BD">
                    <a:lumMod val="110000"/>
                    <a:satMod val="105000"/>
                    <a:tint val="67000"/>
                  </a:srgbClr>
                </a:gs>
                <a:gs pos="50000">
                  <a:srgbClr val="4F81BD">
                    <a:lumMod val="105000"/>
                    <a:satMod val="103000"/>
                    <a:tint val="73000"/>
                  </a:srgbClr>
                </a:gs>
                <a:gs pos="100000">
                  <a:srgbClr val="4F81BD">
                    <a:lumMod val="105000"/>
                    <a:satMod val="109000"/>
                    <a:tint val="81000"/>
                  </a:srgbClr>
                </a:gs>
              </a:gsLst>
              <a:lin ang="5400000" scaled="0"/>
            </a:gradFill>
            <a:ln w="6350" cap="flat" cmpd="sng" algn="ctr">
              <a:solidFill>
                <a:srgbClr val="4F81BD"/>
              </a:solidFill>
              <a:prstDash val="solid"/>
              <a:miter lim="800000"/>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2013 г.</c:v>
                </c:pt>
                <c:pt idx="1">
                  <c:v>2014 г.</c:v>
                </c:pt>
                <c:pt idx="2">
                  <c:v>2015 г.</c:v>
                </c:pt>
                <c:pt idx="3">
                  <c:v>2016 г.</c:v>
                </c:pt>
                <c:pt idx="4">
                  <c:v>2017 г.</c:v>
                </c:pt>
              </c:strCache>
            </c:strRef>
          </c:cat>
          <c:val>
            <c:numRef>
              <c:f>Лист1!$B$2:$B$6</c:f>
              <c:numCache>
                <c:formatCode>General</c:formatCode>
                <c:ptCount val="5"/>
                <c:pt idx="0">
                  <c:v>2</c:v>
                </c:pt>
                <c:pt idx="1">
                  <c:v>2</c:v>
                </c:pt>
                <c:pt idx="2">
                  <c:v>3</c:v>
                </c:pt>
                <c:pt idx="3">
                  <c:v>6</c:v>
                </c:pt>
                <c:pt idx="4">
                  <c:v>6</c:v>
                </c:pt>
              </c:numCache>
            </c:numRef>
          </c:val>
          <c:extLst>
            <c:ext xmlns:c16="http://schemas.microsoft.com/office/drawing/2014/chart" uri="{C3380CC4-5D6E-409C-BE32-E72D297353CC}">
              <c16:uniqueId val="{00000000-F673-4F37-BB18-EE5AF0975FF8}"/>
            </c:ext>
          </c:extLst>
        </c:ser>
        <c:ser>
          <c:idx val="1"/>
          <c:order val="1"/>
          <c:tx>
            <c:strRef>
              <c:f>Лист1!$C$1</c:f>
              <c:strCache>
                <c:ptCount val="1"/>
                <c:pt idx="0">
                  <c:v>Магистратура</c:v>
                </c:pt>
              </c:strCache>
            </c:strRef>
          </c:tx>
          <c:spPr>
            <a:gradFill rotWithShape="1">
              <a:gsLst>
                <a:gs pos="0">
                  <a:srgbClr val="F79646">
                    <a:lumMod val="110000"/>
                    <a:satMod val="105000"/>
                    <a:tint val="67000"/>
                  </a:srgbClr>
                </a:gs>
                <a:gs pos="50000">
                  <a:srgbClr val="F79646">
                    <a:lumMod val="105000"/>
                    <a:satMod val="103000"/>
                    <a:tint val="73000"/>
                  </a:srgbClr>
                </a:gs>
                <a:gs pos="100000">
                  <a:srgbClr val="F79646">
                    <a:lumMod val="105000"/>
                    <a:satMod val="109000"/>
                    <a:tint val="81000"/>
                  </a:srgbClr>
                </a:gs>
              </a:gsLst>
              <a:lin ang="5400000" scaled="0"/>
            </a:gradFill>
            <a:ln w="6350" cap="flat" cmpd="sng" algn="ctr">
              <a:solidFill>
                <a:srgbClr val="F79646"/>
              </a:solidFill>
              <a:prstDash val="solid"/>
              <a:miter lim="800000"/>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2013 г.</c:v>
                </c:pt>
                <c:pt idx="1">
                  <c:v>2014 г.</c:v>
                </c:pt>
                <c:pt idx="2">
                  <c:v>2015 г.</c:v>
                </c:pt>
                <c:pt idx="3">
                  <c:v>2016 г.</c:v>
                </c:pt>
                <c:pt idx="4">
                  <c:v>2017 г.</c:v>
                </c:pt>
              </c:strCache>
            </c:strRef>
          </c:cat>
          <c:val>
            <c:numRef>
              <c:f>Лист1!$C$2:$C$6</c:f>
              <c:numCache>
                <c:formatCode>General</c:formatCode>
                <c:ptCount val="5"/>
                <c:pt idx="0">
                  <c:v>0</c:v>
                </c:pt>
                <c:pt idx="1">
                  <c:v>0</c:v>
                </c:pt>
                <c:pt idx="2">
                  <c:v>0</c:v>
                </c:pt>
                <c:pt idx="3">
                  <c:v>1</c:v>
                </c:pt>
                <c:pt idx="4">
                  <c:v>1</c:v>
                </c:pt>
              </c:numCache>
            </c:numRef>
          </c:val>
          <c:extLst>
            <c:ext xmlns:c16="http://schemas.microsoft.com/office/drawing/2014/chart" uri="{C3380CC4-5D6E-409C-BE32-E72D297353CC}">
              <c16:uniqueId val="{00000001-F673-4F37-BB18-EE5AF0975FF8}"/>
            </c:ext>
          </c:extLst>
        </c:ser>
        <c:dLbls>
          <c:showLegendKey val="0"/>
          <c:showVal val="1"/>
          <c:showCatName val="0"/>
          <c:showSerName val="0"/>
          <c:showPercent val="0"/>
          <c:showBubbleSize val="0"/>
        </c:dLbls>
        <c:gapWidth val="95"/>
        <c:gapDepth val="95"/>
        <c:shape val="box"/>
        <c:axId val="49508352"/>
        <c:axId val="49509888"/>
        <c:axId val="0"/>
      </c:bar3DChart>
      <c:catAx>
        <c:axId val="4950835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49509888"/>
        <c:crosses val="autoZero"/>
        <c:auto val="1"/>
        <c:lblAlgn val="ctr"/>
        <c:lblOffset val="100"/>
        <c:noMultiLvlLbl val="0"/>
      </c:catAx>
      <c:valAx>
        <c:axId val="49509888"/>
        <c:scaling>
          <c:orientation val="minMax"/>
        </c:scaling>
        <c:delete val="1"/>
        <c:axPos val="l"/>
        <c:numFmt formatCode="General" sourceLinked="1"/>
        <c:majorTickMark val="none"/>
        <c:minorTickMark val="none"/>
        <c:tickLblPos val="none"/>
        <c:crossAx val="49508352"/>
        <c:crosses val="autoZero"/>
        <c:crossBetween val="between"/>
      </c:valAx>
      <c:spPr>
        <a:noFill/>
        <a:ln w="25425">
          <a:noFill/>
        </a:ln>
      </c:spPr>
    </c:plotArea>
    <c:legend>
      <c:legendPos val="t"/>
      <c:overlay val="0"/>
    </c:legend>
    <c:plotVisOnly val="1"/>
    <c:dispBlanksAs val="gap"/>
    <c:showDLblsOverMax val="0"/>
  </c:chart>
  <c:spPr>
    <a:solidFill>
      <a:schemeClr val="bg1"/>
    </a:solidFill>
    <a:ln>
      <a:noFill/>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Количество социальных учреждений</a:t>
            </a:r>
          </a:p>
          <a:p>
            <a:pPr>
              <a:defRPr sz="1400"/>
            </a:pPr>
            <a:r>
              <a:rPr lang="ru-RU" sz="1400"/>
              <a:t>Русской Правосланвой Церкви</a:t>
            </a:r>
          </a:p>
        </c:rich>
      </c:tx>
      <c:overlay val="0"/>
    </c:title>
    <c:autoTitleDeleted val="0"/>
    <c:plotArea>
      <c:layout/>
      <c:barChart>
        <c:barDir val="bar"/>
        <c:grouping val="clustered"/>
        <c:varyColors val="0"/>
        <c:ser>
          <c:idx val="0"/>
          <c:order val="0"/>
          <c:tx>
            <c:strRef>
              <c:f>Лист1!$B$1</c:f>
              <c:strCache>
                <c:ptCount val="1"/>
                <c:pt idx="0">
                  <c:v>Количество социальных учреждений Русской Правосланвой Церкви</c:v>
                </c:pt>
              </c:strCache>
            </c:strRef>
          </c:tx>
          <c:invertIfNegative val="0"/>
          <c:dPt>
            <c:idx val="1"/>
            <c:invertIfNegative val="0"/>
            <c:bubble3D val="0"/>
            <c:spPr>
              <a:solidFill>
                <a:srgbClr val="7030A0"/>
              </a:solidFill>
            </c:spPr>
            <c:extLst>
              <c:ext xmlns:c16="http://schemas.microsoft.com/office/drawing/2014/chart" uri="{C3380CC4-5D6E-409C-BE32-E72D297353CC}">
                <c16:uniqueId val="{00000000-0529-4A98-8986-040E34127D7B}"/>
              </c:ext>
            </c:extLst>
          </c:dPt>
          <c:dPt>
            <c:idx val="2"/>
            <c:invertIfNegative val="0"/>
            <c:bubble3D val="0"/>
            <c:spPr>
              <a:solidFill>
                <a:srgbClr val="FF0000"/>
              </a:solidFill>
            </c:spPr>
            <c:extLst>
              <c:ext xmlns:c16="http://schemas.microsoft.com/office/drawing/2014/chart" uri="{C3380CC4-5D6E-409C-BE32-E72D297353CC}">
                <c16:uniqueId val="{00000001-0529-4A98-8986-040E34127D7B}"/>
              </c:ext>
            </c:extLst>
          </c:dPt>
          <c:dPt>
            <c:idx val="3"/>
            <c:invertIfNegative val="0"/>
            <c:bubble3D val="0"/>
            <c:spPr>
              <a:solidFill>
                <a:srgbClr val="66FFFF"/>
              </a:solidFill>
            </c:spPr>
            <c:extLst>
              <c:ext xmlns:c16="http://schemas.microsoft.com/office/drawing/2014/chart" uri="{C3380CC4-5D6E-409C-BE32-E72D297353CC}">
                <c16:uniqueId val="{00000002-0529-4A98-8986-040E34127D7B}"/>
              </c:ext>
            </c:extLst>
          </c:dPt>
          <c:dPt>
            <c:idx val="5"/>
            <c:invertIfNegative val="0"/>
            <c:bubble3D val="0"/>
            <c:spPr>
              <a:solidFill>
                <a:srgbClr val="6699FF"/>
              </a:solidFill>
            </c:spPr>
            <c:extLst>
              <c:ext xmlns:c16="http://schemas.microsoft.com/office/drawing/2014/chart" uri="{C3380CC4-5D6E-409C-BE32-E72D297353CC}">
                <c16:uniqueId val="{00000003-0529-4A98-8986-040E34127D7B}"/>
              </c:ext>
            </c:extLst>
          </c:dPt>
          <c:dPt>
            <c:idx val="6"/>
            <c:invertIfNegative val="0"/>
            <c:bubble3D val="0"/>
            <c:spPr>
              <a:solidFill>
                <a:srgbClr val="FF7C80"/>
              </a:solidFill>
            </c:spPr>
            <c:extLst>
              <c:ext xmlns:c16="http://schemas.microsoft.com/office/drawing/2014/chart" uri="{C3380CC4-5D6E-409C-BE32-E72D297353CC}">
                <c16:uniqueId val="{00000004-0529-4A98-8986-040E34127D7B}"/>
              </c:ext>
            </c:extLst>
          </c:dPt>
          <c:dPt>
            <c:idx val="7"/>
            <c:invertIfNegative val="0"/>
            <c:bubble3D val="0"/>
            <c:spPr>
              <a:solidFill>
                <a:srgbClr val="CCFF99"/>
              </a:solidFill>
              <a:ln w="25400" cap="flat" cmpd="sng" algn="ctr">
                <a:solidFill>
                  <a:srgbClr val="CCFF99"/>
                </a:solidFill>
                <a:prstDash val="solid"/>
              </a:ln>
              <a:effectLst/>
            </c:spPr>
            <c:extLst>
              <c:ext xmlns:c16="http://schemas.microsoft.com/office/drawing/2014/chart" uri="{C3380CC4-5D6E-409C-BE32-E72D297353CC}">
                <c16:uniqueId val="{00000005-0529-4A98-8986-040E34127D7B}"/>
              </c:ext>
            </c:extLst>
          </c:dPt>
          <c:dPt>
            <c:idx val="8"/>
            <c:invertIfNegative val="0"/>
            <c:bubble3D val="0"/>
            <c:spPr>
              <a:solidFill>
                <a:srgbClr val="CC3399"/>
              </a:solidFill>
              <a:ln>
                <a:solidFill>
                  <a:srgbClr val="CC3399"/>
                </a:solidFill>
              </a:ln>
            </c:spPr>
            <c:extLst>
              <c:ext xmlns:c16="http://schemas.microsoft.com/office/drawing/2014/chart" uri="{C3380CC4-5D6E-409C-BE32-E72D297353CC}">
                <c16:uniqueId val="{00000006-0529-4A98-8986-040E34127D7B}"/>
              </c:ext>
            </c:extLst>
          </c:dPt>
          <c:dPt>
            <c:idx val="9"/>
            <c:invertIfNegative val="0"/>
            <c:bubble3D val="0"/>
            <c:spPr>
              <a:solidFill>
                <a:srgbClr val="0070C0"/>
              </a:solidFill>
            </c:spPr>
            <c:extLst>
              <c:ext xmlns:c16="http://schemas.microsoft.com/office/drawing/2014/chart" uri="{C3380CC4-5D6E-409C-BE32-E72D297353CC}">
                <c16:uniqueId val="{00000007-0529-4A98-8986-040E34127D7B}"/>
              </c:ext>
            </c:extLst>
          </c:dPt>
          <c:dPt>
            <c:idx val="10"/>
            <c:invertIfNegative val="0"/>
            <c:bubble3D val="0"/>
            <c:spPr>
              <a:solidFill>
                <a:schemeClr val="accent2">
                  <a:lumMod val="40000"/>
                  <a:lumOff val="60000"/>
                </a:schemeClr>
              </a:solidFill>
            </c:spPr>
            <c:extLst>
              <c:ext xmlns:c16="http://schemas.microsoft.com/office/drawing/2014/chart" uri="{C3380CC4-5D6E-409C-BE32-E72D297353CC}">
                <c16:uniqueId val="{00000008-0529-4A98-8986-040E34127D7B}"/>
              </c:ext>
            </c:extLst>
          </c:dPt>
          <c:dPt>
            <c:idx val="11"/>
            <c:invertIfNegative val="0"/>
            <c:bubble3D val="0"/>
            <c:spPr>
              <a:solidFill>
                <a:schemeClr val="accent3">
                  <a:lumMod val="60000"/>
                  <a:lumOff val="40000"/>
                </a:schemeClr>
              </a:solidFill>
            </c:spPr>
            <c:extLst>
              <c:ext xmlns:c16="http://schemas.microsoft.com/office/drawing/2014/chart" uri="{C3380CC4-5D6E-409C-BE32-E72D297353CC}">
                <c16:uniqueId val="{00000009-0529-4A98-8986-040E34127D7B}"/>
              </c:ext>
            </c:extLst>
          </c:dPt>
          <c:dPt>
            <c:idx val="12"/>
            <c:invertIfNegative val="0"/>
            <c:bubble3D val="0"/>
            <c:spPr>
              <a:solidFill>
                <a:srgbClr val="CC99FF"/>
              </a:solidFill>
            </c:spPr>
            <c:extLst>
              <c:ext xmlns:c16="http://schemas.microsoft.com/office/drawing/2014/chart" uri="{C3380CC4-5D6E-409C-BE32-E72D297353CC}">
                <c16:uniqueId val="{0000000A-0529-4A98-8986-040E34127D7B}"/>
              </c:ext>
            </c:extLst>
          </c:dPt>
          <c:dPt>
            <c:idx val="14"/>
            <c:invertIfNegative val="0"/>
            <c:bubble3D val="0"/>
            <c:spPr>
              <a:solidFill>
                <a:srgbClr val="FFC000"/>
              </a:solidFill>
            </c:spPr>
            <c:extLst>
              <c:ext xmlns:c16="http://schemas.microsoft.com/office/drawing/2014/chart" uri="{C3380CC4-5D6E-409C-BE32-E72D297353CC}">
                <c16:uniqueId val="{0000000B-0529-4A98-8986-040E34127D7B}"/>
              </c:ext>
            </c:extLst>
          </c:dPt>
          <c:dPt>
            <c:idx val="15"/>
            <c:invertIfNegative val="0"/>
            <c:bubble3D val="0"/>
            <c:spPr>
              <a:solidFill>
                <a:srgbClr val="002060"/>
              </a:solidFill>
            </c:spPr>
            <c:extLst>
              <c:ext xmlns:c16="http://schemas.microsoft.com/office/drawing/2014/chart" uri="{C3380CC4-5D6E-409C-BE32-E72D297353CC}">
                <c16:uniqueId val="{0000000C-0529-4A98-8986-040E34127D7B}"/>
              </c:ext>
            </c:extLst>
          </c:dPt>
          <c:dPt>
            <c:idx val="17"/>
            <c:invertIfNegative val="0"/>
            <c:bubble3D val="0"/>
            <c:spPr>
              <a:solidFill>
                <a:schemeClr val="bg2">
                  <a:lumMod val="75000"/>
                </a:schemeClr>
              </a:solidFill>
            </c:spPr>
            <c:extLst>
              <c:ext xmlns:c16="http://schemas.microsoft.com/office/drawing/2014/chart" uri="{C3380CC4-5D6E-409C-BE32-E72D297353CC}">
                <c16:uniqueId val="{0000000D-0529-4A98-8986-040E34127D7B}"/>
              </c:ext>
            </c:extLst>
          </c:dPt>
          <c:dPt>
            <c:idx val="18"/>
            <c:invertIfNegative val="0"/>
            <c:bubble3D val="0"/>
            <c:spPr>
              <a:solidFill>
                <a:srgbClr val="92D050"/>
              </a:solidFill>
            </c:spPr>
            <c:extLst>
              <c:ext xmlns:c16="http://schemas.microsoft.com/office/drawing/2014/chart" uri="{C3380CC4-5D6E-409C-BE32-E72D297353CC}">
                <c16:uniqueId val="{0000000E-0529-4A98-8986-040E34127D7B}"/>
              </c:ext>
            </c:extLst>
          </c:dPt>
          <c:dPt>
            <c:idx val="19"/>
            <c:invertIfNegative val="0"/>
            <c:bubble3D val="0"/>
            <c:spPr>
              <a:solidFill>
                <a:srgbClr val="FF0000"/>
              </a:solidFill>
            </c:spPr>
            <c:extLst>
              <c:ext xmlns:c16="http://schemas.microsoft.com/office/drawing/2014/chart" uri="{C3380CC4-5D6E-409C-BE32-E72D297353CC}">
                <c16:uniqueId val="{0000000F-0529-4A98-8986-040E34127D7B}"/>
              </c:ext>
            </c:extLst>
          </c:dPt>
          <c:dPt>
            <c:idx val="21"/>
            <c:invertIfNegative val="0"/>
            <c:bubble3D val="0"/>
            <c:spPr>
              <a:solidFill>
                <a:srgbClr val="7030A0"/>
              </a:solidFill>
            </c:spPr>
            <c:extLst>
              <c:ext xmlns:c16="http://schemas.microsoft.com/office/drawing/2014/chart" uri="{C3380CC4-5D6E-409C-BE32-E72D297353CC}">
                <c16:uniqueId val="{00000010-0529-4A98-8986-040E34127D7B}"/>
              </c:ext>
            </c:extLst>
          </c:dPt>
          <c:dPt>
            <c:idx val="22"/>
            <c:invertIfNegative val="0"/>
            <c:bubble3D val="0"/>
            <c:spPr>
              <a:solidFill>
                <a:schemeClr val="accent5">
                  <a:lumMod val="50000"/>
                </a:schemeClr>
              </a:solidFill>
            </c:spPr>
            <c:extLst>
              <c:ext xmlns:c16="http://schemas.microsoft.com/office/drawing/2014/chart" uri="{C3380CC4-5D6E-409C-BE32-E72D297353CC}">
                <c16:uniqueId val="{00000011-0529-4A98-8986-040E34127D7B}"/>
              </c:ext>
            </c:extLst>
          </c:dPt>
          <c:dPt>
            <c:idx val="23"/>
            <c:invertIfNegative val="0"/>
            <c:bubble3D val="0"/>
            <c:spPr>
              <a:solidFill>
                <a:schemeClr val="accent1">
                  <a:lumMod val="60000"/>
                  <a:lumOff val="40000"/>
                </a:schemeClr>
              </a:solidFill>
            </c:spPr>
            <c:extLst>
              <c:ext xmlns:c16="http://schemas.microsoft.com/office/drawing/2014/chart" uri="{C3380CC4-5D6E-409C-BE32-E72D297353CC}">
                <c16:uniqueId val="{00000012-0529-4A98-8986-040E34127D7B}"/>
              </c:ext>
            </c:extLst>
          </c:dPt>
          <c:dPt>
            <c:idx val="24"/>
            <c:invertIfNegative val="0"/>
            <c:bubble3D val="0"/>
            <c:spPr>
              <a:solidFill>
                <a:schemeClr val="bg2">
                  <a:lumMod val="50000"/>
                </a:schemeClr>
              </a:solidFill>
            </c:spPr>
            <c:extLst>
              <c:ext xmlns:c16="http://schemas.microsoft.com/office/drawing/2014/chart" uri="{C3380CC4-5D6E-409C-BE32-E72D297353CC}">
                <c16:uniqueId val="{00000013-0529-4A98-8986-040E34127D7B}"/>
              </c:ext>
            </c:extLst>
          </c:dPt>
          <c:dPt>
            <c:idx val="26"/>
            <c:invertIfNegative val="0"/>
            <c:bubble3D val="0"/>
            <c:spPr>
              <a:solidFill>
                <a:srgbClr val="FFFF00"/>
              </a:solidFill>
            </c:spPr>
            <c:extLst>
              <c:ext xmlns:c16="http://schemas.microsoft.com/office/drawing/2014/chart" uri="{C3380CC4-5D6E-409C-BE32-E72D297353CC}">
                <c16:uniqueId val="{00000014-0529-4A98-8986-040E34127D7B}"/>
              </c:ext>
            </c:extLst>
          </c:dPt>
          <c:dPt>
            <c:idx val="27"/>
            <c:invertIfNegative val="0"/>
            <c:bubble3D val="0"/>
            <c:spPr>
              <a:solidFill>
                <a:schemeClr val="accent2">
                  <a:lumMod val="75000"/>
                </a:schemeClr>
              </a:solidFill>
            </c:spPr>
            <c:extLst>
              <c:ext xmlns:c16="http://schemas.microsoft.com/office/drawing/2014/chart" uri="{C3380CC4-5D6E-409C-BE32-E72D297353CC}">
                <c16:uniqueId val="{00000015-0529-4A98-8986-040E34127D7B}"/>
              </c:ext>
            </c:extLst>
          </c:dPt>
          <c:dPt>
            <c:idx val="28"/>
            <c:invertIfNegative val="0"/>
            <c:bubble3D val="0"/>
            <c:spPr>
              <a:solidFill>
                <a:schemeClr val="accent5">
                  <a:lumMod val="60000"/>
                  <a:lumOff val="40000"/>
                </a:schemeClr>
              </a:solidFill>
            </c:spPr>
            <c:extLst>
              <c:ext xmlns:c16="http://schemas.microsoft.com/office/drawing/2014/chart" uri="{C3380CC4-5D6E-409C-BE32-E72D297353CC}">
                <c16:uniqueId val="{00000016-0529-4A98-8986-040E34127D7B}"/>
              </c:ext>
            </c:extLst>
          </c:dPt>
          <c:dPt>
            <c:idx val="29"/>
            <c:invertIfNegative val="0"/>
            <c:bubble3D val="0"/>
            <c:spPr>
              <a:solidFill>
                <a:schemeClr val="accent3">
                  <a:lumMod val="75000"/>
                </a:schemeClr>
              </a:solidFill>
            </c:spPr>
            <c:extLst>
              <c:ext xmlns:c16="http://schemas.microsoft.com/office/drawing/2014/chart" uri="{C3380CC4-5D6E-409C-BE32-E72D297353CC}">
                <c16:uniqueId val="{00000017-0529-4A98-8986-040E34127D7B}"/>
              </c:ext>
            </c:extLst>
          </c:dPt>
          <c:dPt>
            <c:idx val="30"/>
            <c:invertIfNegative val="0"/>
            <c:bubble3D val="0"/>
            <c:spPr>
              <a:solidFill>
                <a:schemeClr val="accent6">
                  <a:lumMod val="60000"/>
                  <a:lumOff val="40000"/>
                </a:schemeClr>
              </a:solidFill>
            </c:spPr>
            <c:extLst>
              <c:ext xmlns:c16="http://schemas.microsoft.com/office/drawing/2014/chart" uri="{C3380CC4-5D6E-409C-BE32-E72D297353CC}">
                <c16:uniqueId val="{00000018-0529-4A98-8986-040E34127D7B}"/>
              </c:ext>
            </c:extLst>
          </c:dPt>
          <c:dPt>
            <c:idx val="34"/>
            <c:invertIfNegative val="0"/>
            <c:bubble3D val="0"/>
            <c:spPr>
              <a:solidFill>
                <a:schemeClr val="accent2">
                  <a:lumMod val="60000"/>
                  <a:lumOff val="40000"/>
                </a:schemeClr>
              </a:solidFill>
            </c:spPr>
            <c:extLst>
              <c:ext xmlns:c16="http://schemas.microsoft.com/office/drawing/2014/chart" uri="{C3380CC4-5D6E-409C-BE32-E72D297353CC}">
                <c16:uniqueId val="{00000019-0529-4A98-8986-040E34127D7B}"/>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Лист1!$A$2:$A$36</c:f>
              <c:strCache>
                <c:ptCount val="35"/>
                <c:pt idx="0">
                  <c:v>Благотворительные аптеки</c:v>
                </c:pt>
                <c:pt idx="1">
                  <c:v>Благотворительные столовые</c:v>
                </c:pt>
                <c:pt idx="2">
                  <c:v>Благотворительные фонды</c:v>
                </c:pt>
                <c:pt idx="3">
                  <c:v>Богадельни</c:v>
                </c:pt>
                <c:pt idx="4">
                  <c:v>Больницы</c:v>
                </c:pt>
                <c:pt idx="5">
                  <c:v>Братства</c:v>
                </c:pt>
                <c:pt idx="6">
                  <c:v>Группы милосердия</c:v>
                </c:pt>
                <c:pt idx="7">
                  <c:v>Группы самопомощи для зависимых</c:v>
                </c:pt>
                <c:pt idx="8">
                  <c:v>Детские дома и приюты</c:v>
                </c:pt>
                <c:pt idx="9">
                  <c:v>Детские и молодежные лагеря</c:v>
                </c:pt>
                <c:pt idx="10">
                  <c:v>Детские сады</c:v>
                </c:pt>
                <c:pt idx="11">
                  <c:v>Добровольческие объединения</c:v>
                </c:pt>
                <c:pt idx="12">
                  <c:v>Досугово-просветительские центры</c:v>
                </c:pt>
                <c:pt idx="13">
                  <c:v>Душевые для бездомных и малоимущих</c:v>
                </c:pt>
                <c:pt idx="14">
                  <c:v>Епархиальные отделы/комиссии</c:v>
                </c:pt>
                <c:pt idx="15">
                  <c:v>Консультационные и справочные службы</c:v>
                </c:pt>
                <c:pt idx="16">
                  <c:v>Курсы для нуждающихся (обуч. и труд.)</c:v>
                </c:pt>
                <c:pt idx="17">
                  <c:v>Медицинские службы</c:v>
                </c:pt>
                <c:pt idx="18">
                  <c:v>Молодежные объединения/центры</c:v>
                </c:pt>
                <c:pt idx="19">
                  <c:v>Общественные организации</c:v>
                </c:pt>
                <c:pt idx="20">
                  <c:v>Патронажные службы</c:v>
                </c:pt>
                <c:pt idx="21">
                  <c:v>Православные библиотеки</c:v>
                </c:pt>
                <c:pt idx="22">
                  <c:v>Проекты/программы</c:v>
                </c:pt>
                <c:pt idx="23">
                  <c:v>Прочее</c:v>
                </c:pt>
                <c:pt idx="24">
                  <c:v>Пункты помощи заключенным/освободившемся</c:v>
                </c:pt>
                <c:pt idx="25">
                  <c:v>Пункты проката предметов ухода за больными</c:v>
                </c:pt>
                <c:pt idx="26">
                  <c:v>Пункты сбора и распред, вещевых пожертвований</c:v>
                </c:pt>
                <c:pt idx="27">
                  <c:v>Сестричества</c:v>
                </c:pt>
                <c:pt idx="28">
                  <c:v>Социальные и паломнические гостиницы</c:v>
                </c:pt>
                <c:pt idx="29">
                  <c:v>Центры защиты материнства</c:v>
                </c:pt>
                <c:pt idx="30">
                  <c:v>Центры социальной адаптации/реабилитации</c:v>
                </c:pt>
                <c:pt idx="31">
                  <c:v>Школы/курсы трезвения</c:v>
                </c:pt>
                <c:pt idx="32">
                  <c:v>Курсы для усыновителей</c:v>
                </c:pt>
                <c:pt idx="33">
                  <c:v>Курсы подготовки церковных соц. работников</c:v>
                </c:pt>
                <c:pt idx="34">
                  <c:v>Школы/курсы сестер милосердия</c:v>
                </c:pt>
              </c:strCache>
            </c:strRef>
          </c:cat>
          <c:val>
            <c:numRef>
              <c:f>Лист1!$B$2:$B$36</c:f>
              <c:numCache>
                <c:formatCode>General</c:formatCode>
                <c:ptCount val="35"/>
                <c:pt idx="0">
                  <c:v>10</c:v>
                </c:pt>
                <c:pt idx="1">
                  <c:v>547</c:v>
                </c:pt>
                <c:pt idx="2">
                  <c:v>76</c:v>
                </c:pt>
                <c:pt idx="3">
                  <c:v>66</c:v>
                </c:pt>
                <c:pt idx="4">
                  <c:v>8</c:v>
                </c:pt>
                <c:pt idx="5">
                  <c:v>146</c:v>
                </c:pt>
                <c:pt idx="6">
                  <c:v>566</c:v>
                </c:pt>
                <c:pt idx="7">
                  <c:v>168</c:v>
                </c:pt>
                <c:pt idx="8">
                  <c:v>74</c:v>
                </c:pt>
                <c:pt idx="9">
                  <c:v>251</c:v>
                </c:pt>
                <c:pt idx="10">
                  <c:v>68</c:v>
                </c:pt>
                <c:pt idx="11">
                  <c:v>328</c:v>
                </c:pt>
                <c:pt idx="12">
                  <c:v>176</c:v>
                </c:pt>
                <c:pt idx="13">
                  <c:v>5</c:v>
                </c:pt>
                <c:pt idx="14">
                  <c:v>393</c:v>
                </c:pt>
                <c:pt idx="15">
                  <c:v>206</c:v>
                </c:pt>
                <c:pt idx="16">
                  <c:v>22</c:v>
                </c:pt>
                <c:pt idx="17">
                  <c:v>64</c:v>
                </c:pt>
                <c:pt idx="18">
                  <c:v>180</c:v>
                </c:pt>
                <c:pt idx="19">
                  <c:v>424</c:v>
                </c:pt>
                <c:pt idx="20">
                  <c:v>32</c:v>
                </c:pt>
                <c:pt idx="21">
                  <c:v>305</c:v>
                </c:pt>
                <c:pt idx="22">
                  <c:v>213</c:v>
                </c:pt>
                <c:pt idx="23">
                  <c:v>186</c:v>
                </c:pt>
                <c:pt idx="24">
                  <c:v>71</c:v>
                </c:pt>
                <c:pt idx="25">
                  <c:v>8</c:v>
                </c:pt>
                <c:pt idx="26">
                  <c:v>973</c:v>
                </c:pt>
                <c:pt idx="27">
                  <c:v>453</c:v>
                </c:pt>
                <c:pt idx="28">
                  <c:v>194</c:v>
                </c:pt>
                <c:pt idx="29">
                  <c:v>126</c:v>
                </c:pt>
                <c:pt idx="30">
                  <c:v>110</c:v>
                </c:pt>
                <c:pt idx="31">
                  <c:v>62</c:v>
                </c:pt>
                <c:pt idx="32">
                  <c:v>2</c:v>
                </c:pt>
                <c:pt idx="33">
                  <c:v>12</c:v>
                </c:pt>
                <c:pt idx="34">
                  <c:v>30</c:v>
                </c:pt>
              </c:numCache>
            </c:numRef>
          </c:val>
          <c:extLst>
            <c:ext xmlns:c16="http://schemas.microsoft.com/office/drawing/2014/chart" uri="{C3380CC4-5D6E-409C-BE32-E72D297353CC}">
              <c16:uniqueId val="{0000001A-0529-4A98-8986-040E34127D7B}"/>
            </c:ext>
          </c:extLst>
        </c:ser>
        <c:dLbls>
          <c:showLegendKey val="0"/>
          <c:showVal val="1"/>
          <c:showCatName val="0"/>
          <c:showSerName val="0"/>
          <c:showPercent val="0"/>
          <c:showBubbleSize val="0"/>
        </c:dLbls>
        <c:gapWidth val="150"/>
        <c:overlap val="-25"/>
        <c:axId val="140083200"/>
        <c:axId val="140084736"/>
      </c:barChart>
      <c:catAx>
        <c:axId val="140083200"/>
        <c:scaling>
          <c:orientation val="minMax"/>
        </c:scaling>
        <c:delete val="0"/>
        <c:axPos val="l"/>
        <c:numFmt formatCode="General" sourceLinked="0"/>
        <c:majorTickMark val="none"/>
        <c:minorTickMark val="none"/>
        <c:tickLblPos val="nextTo"/>
        <c:crossAx val="140084736"/>
        <c:crosses val="autoZero"/>
        <c:auto val="1"/>
        <c:lblAlgn val="ctr"/>
        <c:lblOffset val="100"/>
        <c:noMultiLvlLbl val="0"/>
      </c:catAx>
      <c:valAx>
        <c:axId val="140084736"/>
        <c:scaling>
          <c:orientation val="minMax"/>
        </c:scaling>
        <c:delete val="1"/>
        <c:axPos val="b"/>
        <c:numFmt formatCode="General" sourceLinked="1"/>
        <c:majorTickMark val="none"/>
        <c:minorTickMark val="none"/>
        <c:tickLblPos val="none"/>
        <c:crossAx val="140083200"/>
        <c:crosses val="autoZero"/>
        <c:crossBetween val="between"/>
      </c:valAx>
    </c:plotArea>
    <c:plotVisOnly val="1"/>
    <c:dispBlanksAs val="gap"/>
    <c:showDLblsOverMax val="0"/>
  </c:chart>
  <c:txPr>
    <a:bodyPr/>
    <a:lstStyle/>
    <a:p>
      <a:pPr>
        <a:defRPr>
          <a:latin typeface="+mj-lt"/>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Рассмотрено материалов, направленных в Совет</a:t>
            </a:r>
          </a:p>
        </c:rich>
      </c:tx>
      <c:layout>
        <c:manualLayout>
          <c:xMode val="edge"/>
          <c:yMode val="edge"/>
          <c:x val="0.23611156906360412"/>
          <c:y val="3.7145648056129049E-2"/>
        </c:manualLayout>
      </c:layout>
      <c:overlay val="0"/>
    </c:title>
    <c:autoTitleDeleted val="0"/>
    <c:view3D>
      <c:rotX val="30"/>
      <c:rotY val="210"/>
      <c:rAngAx val="0"/>
    </c:view3D>
    <c:floor>
      <c:thickness val="0"/>
    </c:floor>
    <c:sideWall>
      <c:thickness val="0"/>
    </c:sideWall>
    <c:backWall>
      <c:thickness val="0"/>
    </c:backWall>
    <c:plotArea>
      <c:layout/>
      <c:pie3DChart>
        <c:varyColors val="1"/>
        <c:ser>
          <c:idx val="0"/>
          <c:order val="0"/>
          <c:explosion val="25"/>
          <c:dPt>
            <c:idx val="1"/>
            <c:bubble3D val="0"/>
            <c:spPr>
              <a:solidFill>
                <a:srgbClr val="92D050"/>
              </a:solidFill>
            </c:spPr>
            <c:extLst>
              <c:ext xmlns:c16="http://schemas.microsoft.com/office/drawing/2014/chart" uri="{C3380CC4-5D6E-409C-BE32-E72D297353CC}">
                <c16:uniqueId val="{00000000-F113-4DD9-92BF-3EECDD76B281}"/>
              </c:ext>
            </c:extLst>
          </c:dPt>
          <c:dLbls>
            <c:spPr>
              <a:noFill/>
              <a:ln>
                <a:noFill/>
              </a:ln>
              <a:effectLst/>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Лист1!$A$6:$A$7</c:f>
              <c:strCache>
                <c:ptCount val="2"/>
                <c:pt idx="0">
                  <c:v>по обычной схеме (12 дней)</c:v>
                </c:pt>
                <c:pt idx="1">
                  <c:v>по упрощенной схеме (3 дня)</c:v>
                </c:pt>
              </c:strCache>
            </c:strRef>
          </c:cat>
          <c:val>
            <c:numRef>
              <c:f>Лист1!$B$6:$B$7</c:f>
              <c:numCache>
                <c:formatCode>General</c:formatCode>
                <c:ptCount val="2"/>
                <c:pt idx="0">
                  <c:v>7083</c:v>
                </c:pt>
                <c:pt idx="1">
                  <c:v>2159</c:v>
                </c:pt>
              </c:numCache>
            </c:numRef>
          </c:val>
          <c:extLst>
            <c:ext xmlns:c16="http://schemas.microsoft.com/office/drawing/2014/chart" uri="{C3380CC4-5D6E-409C-BE32-E72D297353CC}">
              <c16:uniqueId val="{00000001-F113-4DD9-92BF-3EECDD76B281}"/>
            </c:ext>
          </c:extLst>
        </c:ser>
        <c:dLbls>
          <c:showLegendKey val="0"/>
          <c:showVal val="1"/>
          <c:showCatName val="0"/>
          <c:showSerName val="0"/>
          <c:showPercent val="0"/>
          <c:showBubbleSize val="0"/>
          <c:showLeaderLines val="1"/>
        </c:dLbls>
      </c:pie3DChart>
    </c:plotArea>
    <c:legend>
      <c:legendPos val="r"/>
      <c:layout>
        <c:manualLayout>
          <c:xMode val="edge"/>
          <c:yMode val="edge"/>
          <c:x val="0.56578115896189562"/>
          <c:y val="0.259749979706145"/>
          <c:w val="0.37283231509380638"/>
          <c:h val="0.20748396785453371"/>
        </c:manualLayout>
      </c:layout>
      <c:overlay val="0"/>
    </c:legend>
    <c:plotVisOnly val="1"/>
    <c:dispBlanksAs val="zero"/>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Результаты экспертизы изданий в Совете</a:t>
            </a:r>
          </a:p>
        </c:rich>
      </c:tx>
      <c:overlay val="0"/>
    </c:title>
    <c:autoTitleDeleted val="0"/>
    <c:view3D>
      <c:rotX val="30"/>
      <c:rotY val="210"/>
      <c:rAngAx val="0"/>
    </c:view3D>
    <c:floor>
      <c:thickness val="0"/>
    </c:floor>
    <c:sideWall>
      <c:thickness val="0"/>
    </c:sideWall>
    <c:backWall>
      <c:thickness val="0"/>
    </c:backWall>
    <c:plotArea>
      <c:layout/>
      <c:pie3DChart>
        <c:varyColors val="1"/>
        <c:ser>
          <c:idx val="0"/>
          <c:order val="0"/>
          <c:explosion val="25"/>
          <c:dPt>
            <c:idx val="0"/>
            <c:bubble3D val="0"/>
            <c:spPr>
              <a:solidFill>
                <a:srgbClr val="00B050"/>
              </a:solidFill>
            </c:spPr>
            <c:extLst>
              <c:ext xmlns:c16="http://schemas.microsoft.com/office/drawing/2014/chart" uri="{C3380CC4-5D6E-409C-BE32-E72D297353CC}">
                <c16:uniqueId val="{00000000-4DDD-421E-9717-FB8488D0DFFA}"/>
              </c:ext>
            </c:extLst>
          </c:dPt>
          <c:dPt>
            <c:idx val="1"/>
            <c:bubble3D val="0"/>
            <c:spPr>
              <a:solidFill>
                <a:srgbClr val="FF0000"/>
              </a:solidFill>
            </c:spPr>
            <c:extLst>
              <c:ext xmlns:c16="http://schemas.microsoft.com/office/drawing/2014/chart" uri="{C3380CC4-5D6E-409C-BE32-E72D297353CC}">
                <c16:uniqueId val="{00000001-4DDD-421E-9717-FB8488D0DFFA}"/>
              </c:ext>
            </c:extLst>
          </c:dPt>
          <c:dPt>
            <c:idx val="2"/>
            <c:bubble3D val="0"/>
            <c:spPr>
              <a:solidFill>
                <a:srgbClr val="0070C0"/>
              </a:solidFill>
            </c:spPr>
            <c:extLst>
              <c:ext xmlns:c16="http://schemas.microsoft.com/office/drawing/2014/chart" uri="{C3380CC4-5D6E-409C-BE32-E72D297353CC}">
                <c16:uniqueId val="{00000002-4DDD-421E-9717-FB8488D0DFFA}"/>
              </c:ext>
            </c:extLst>
          </c:dPt>
          <c:dLbls>
            <c:spPr>
              <a:noFill/>
              <a:ln>
                <a:noFill/>
              </a:ln>
              <a:effectLst/>
            </c:spPr>
            <c:dLblPos val="outEnd"/>
            <c:showLegendKey val="0"/>
            <c:showVal val="1"/>
            <c:showCatName val="0"/>
            <c:showSerName val="0"/>
            <c:showPercent val="1"/>
            <c:showBubbleSize val="0"/>
            <c:showLeaderLines val="1"/>
            <c:extLst>
              <c:ext xmlns:c15="http://schemas.microsoft.com/office/drawing/2012/chart" uri="{CE6537A1-D6FC-4f65-9D91-7224C49458BB}"/>
            </c:extLst>
          </c:dLbls>
          <c:cat>
            <c:strRef>
              <c:f>Лист1!$A$1:$A$3</c:f>
              <c:strCache>
                <c:ptCount val="3"/>
                <c:pt idx="0">
                  <c:v>гриф присвоен</c:v>
                </c:pt>
                <c:pt idx="1">
                  <c:v>отказано</c:v>
                </c:pt>
                <c:pt idx="2">
                  <c:v>отправлено на доработку</c:v>
                </c:pt>
              </c:strCache>
            </c:strRef>
          </c:cat>
          <c:val>
            <c:numRef>
              <c:f>Лист1!$B$1:$B$3</c:f>
              <c:numCache>
                <c:formatCode>General</c:formatCode>
                <c:ptCount val="3"/>
                <c:pt idx="0">
                  <c:v>6226</c:v>
                </c:pt>
                <c:pt idx="1">
                  <c:v>417</c:v>
                </c:pt>
                <c:pt idx="2">
                  <c:v>440</c:v>
                </c:pt>
              </c:numCache>
            </c:numRef>
          </c:val>
          <c:extLst>
            <c:ext xmlns:c16="http://schemas.microsoft.com/office/drawing/2014/chart" uri="{C3380CC4-5D6E-409C-BE32-E72D297353CC}">
              <c16:uniqueId val="{00000003-4DDD-421E-9717-FB8488D0DFFA}"/>
            </c:ext>
          </c:extLst>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b="1" i="0" u="none" strike="noStrike" baseline="0"/>
              <a:t>Количественный рост заявок и кандидатов «длинного списка» за прошедшие премиальные сезоны Патриаршей литературной премии</a:t>
            </a:r>
            <a:endParaRPr lang="ru-RU" sz="1200"/>
          </a:p>
        </c:rich>
      </c:tx>
      <c:layout>
        <c:manualLayout>
          <c:xMode val="edge"/>
          <c:yMode val="edge"/>
          <c:x val="1.5578947368420938E-3"/>
          <c:y val="0"/>
        </c:manualLayout>
      </c:layout>
      <c:overlay val="0"/>
    </c:title>
    <c:autoTitleDeleted val="0"/>
    <c:plotArea>
      <c:layout/>
      <c:barChart>
        <c:barDir val="col"/>
        <c:grouping val="clustered"/>
        <c:varyColors val="0"/>
        <c:ser>
          <c:idx val="0"/>
          <c:order val="0"/>
          <c:tx>
            <c:v>количество поданых заявок</c:v>
          </c:tx>
          <c:invertIfNegative val="0"/>
          <c:cat>
            <c:numLit>
              <c:formatCode>General</c:formatCode>
              <c:ptCount val="5"/>
              <c:pt idx="0">
                <c:v>2013</c:v>
              </c:pt>
              <c:pt idx="1">
                <c:v>2014</c:v>
              </c:pt>
              <c:pt idx="2">
                <c:v>2015</c:v>
              </c:pt>
              <c:pt idx="3">
                <c:v>2016</c:v>
              </c:pt>
              <c:pt idx="4">
                <c:v>2017</c:v>
              </c:pt>
            </c:numLit>
          </c:cat>
          <c:val>
            <c:numRef>
              <c:f>Лист1!$C$5:$C$9</c:f>
              <c:numCache>
                <c:formatCode>General</c:formatCode>
                <c:ptCount val="5"/>
                <c:pt idx="0">
                  <c:v>22</c:v>
                </c:pt>
                <c:pt idx="1">
                  <c:v>31</c:v>
                </c:pt>
                <c:pt idx="2">
                  <c:v>37</c:v>
                </c:pt>
                <c:pt idx="3">
                  <c:v>54</c:v>
                </c:pt>
                <c:pt idx="4">
                  <c:v>50</c:v>
                </c:pt>
              </c:numCache>
            </c:numRef>
          </c:val>
          <c:extLst>
            <c:ext xmlns:c16="http://schemas.microsoft.com/office/drawing/2014/chart" uri="{C3380CC4-5D6E-409C-BE32-E72D297353CC}">
              <c16:uniqueId val="{00000000-F6C9-3B4C-93D8-D193D02B5DB4}"/>
            </c:ext>
          </c:extLst>
        </c:ser>
        <c:ser>
          <c:idx val="1"/>
          <c:order val="1"/>
          <c:tx>
            <c:v>количество кандидатов</c:v>
          </c:tx>
          <c:invertIfNegative val="0"/>
          <c:cat>
            <c:numLit>
              <c:formatCode>General</c:formatCode>
              <c:ptCount val="5"/>
              <c:pt idx="0">
                <c:v>2013</c:v>
              </c:pt>
              <c:pt idx="1">
                <c:v>2014</c:v>
              </c:pt>
              <c:pt idx="2">
                <c:v>2015</c:v>
              </c:pt>
              <c:pt idx="3">
                <c:v>2016</c:v>
              </c:pt>
              <c:pt idx="4">
                <c:v>2017</c:v>
              </c:pt>
            </c:numLit>
          </c:cat>
          <c:val>
            <c:numRef>
              <c:f>Лист1!$D$5:$D$9</c:f>
              <c:numCache>
                <c:formatCode>General</c:formatCode>
                <c:ptCount val="5"/>
                <c:pt idx="0">
                  <c:v>22</c:v>
                </c:pt>
                <c:pt idx="1">
                  <c:v>31</c:v>
                </c:pt>
                <c:pt idx="2">
                  <c:v>34</c:v>
                </c:pt>
                <c:pt idx="3">
                  <c:v>43</c:v>
                </c:pt>
                <c:pt idx="4">
                  <c:v>43</c:v>
                </c:pt>
              </c:numCache>
            </c:numRef>
          </c:val>
          <c:extLst>
            <c:ext xmlns:c16="http://schemas.microsoft.com/office/drawing/2014/chart" uri="{C3380CC4-5D6E-409C-BE32-E72D297353CC}">
              <c16:uniqueId val="{00000001-F6C9-3B4C-93D8-D193D02B5DB4}"/>
            </c:ext>
          </c:extLst>
        </c:ser>
        <c:dLbls>
          <c:showLegendKey val="0"/>
          <c:showVal val="0"/>
          <c:showCatName val="0"/>
          <c:showSerName val="0"/>
          <c:showPercent val="0"/>
          <c:showBubbleSize val="0"/>
        </c:dLbls>
        <c:gapWidth val="150"/>
        <c:axId val="140393472"/>
        <c:axId val="140407552"/>
      </c:barChart>
      <c:catAx>
        <c:axId val="140393472"/>
        <c:scaling>
          <c:orientation val="minMax"/>
        </c:scaling>
        <c:delete val="0"/>
        <c:axPos val="b"/>
        <c:numFmt formatCode="General" sourceLinked="1"/>
        <c:majorTickMark val="none"/>
        <c:minorTickMark val="none"/>
        <c:tickLblPos val="nextTo"/>
        <c:crossAx val="140407552"/>
        <c:crosses val="autoZero"/>
        <c:auto val="1"/>
        <c:lblAlgn val="ctr"/>
        <c:lblOffset val="100"/>
        <c:noMultiLvlLbl val="0"/>
      </c:catAx>
      <c:valAx>
        <c:axId val="140407552"/>
        <c:scaling>
          <c:orientation val="minMax"/>
        </c:scaling>
        <c:delete val="0"/>
        <c:axPos val="l"/>
        <c:majorGridlines/>
        <c:numFmt formatCode="General" sourceLinked="1"/>
        <c:majorTickMark val="none"/>
        <c:minorTickMark val="none"/>
        <c:tickLblPos val="nextTo"/>
        <c:crossAx val="140393472"/>
        <c:crossesAt val="1"/>
        <c:crossBetween val="between"/>
      </c:valAx>
      <c:dTable>
        <c:showHorzBorder val="1"/>
        <c:showVertBorder val="1"/>
        <c:showOutline val="1"/>
        <c:showKeys val="1"/>
      </c:dTable>
      <c:spPr>
        <a:noFill/>
        <a:ln w="25400">
          <a:noFill/>
        </a:ln>
      </c:spPr>
    </c:plotArea>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Pt>
            <c:idx val="1"/>
            <c:invertIfNegative val="0"/>
            <c:bubble3D val="0"/>
            <c:spPr>
              <a:solidFill>
                <a:srgbClr val="C00000"/>
              </a:solidFill>
              <a:ln>
                <a:solidFill>
                  <a:schemeClr val="accent2">
                    <a:lumMod val="75000"/>
                  </a:schemeClr>
                </a:solidFill>
              </a:ln>
            </c:spPr>
            <c:extLst>
              <c:ext xmlns:c16="http://schemas.microsoft.com/office/drawing/2014/chart" uri="{C3380CC4-5D6E-409C-BE32-E72D297353CC}">
                <c16:uniqueId val="{00000000-D16B-41BF-AF81-6B0BCBBCA7EE}"/>
              </c:ext>
            </c:extLst>
          </c:dPt>
          <c:dPt>
            <c:idx val="2"/>
            <c:invertIfNegative val="0"/>
            <c:bubble3D val="0"/>
            <c:spPr>
              <a:solidFill>
                <a:schemeClr val="accent5">
                  <a:lumMod val="75000"/>
                </a:schemeClr>
              </a:solidFill>
              <a:ln>
                <a:solidFill>
                  <a:schemeClr val="accent5">
                    <a:lumMod val="75000"/>
                  </a:schemeClr>
                </a:solidFill>
              </a:ln>
            </c:spPr>
            <c:extLst>
              <c:ext xmlns:c16="http://schemas.microsoft.com/office/drawing/2014/chart" uri="{C3380CC4-5D6E-409C-BE32-E72D297353CC}">
                <c16:uniqueId val="{00000001-D16B-41BF-AF81-6B0BCBBCA7EE}"/>
              </c:ext>
            </c:extLst>
          </c:dPt>
          <c:dPt>
            <c:idx val="3"/>
            <c:invertIfNegative val="0"/>
            <c:bubble3D val="0"/>
            <c:spPr>
              <a:solidFill>
                <a:schemeClr val="accent6">
                  <a:lumMod val="75000"/>
                </a:schemeClr>
              </a:solidFill>
            </c:spPr>
            <c:extLst>
              <c:ext xmlns:c16="http://schemas.microsoft.com/office/drawing/2014/chart" uri="{C3380CC4-5D6E-409C-BE32-E72D297353CC}">
                <c16:uniqueId val="{00000002-D16B-41BF-AF81-6B0BCBBCA7EE}"/>
              </c:ext>
            </c:extLst>
          </c:dPt>
          <c:dPt>
            <c:idx val="4"/>
            <c:invertIfNegative val="0"/>
            <c:bubble3D val="0"/>
            <c:spPr>
              <a:solidFill>
                <a:schemeClr val="accent3">
                  <a:lumMod val="75000"/>
                </a:schemeClr>
              </a:solidFill>
            </c:spPr>
            <c:extLst>
              <c:ext xmlns:c16="http://schemas.microsoft.com/office/drawing/2014/chart" uri="{C3380CC4-5D6E-409C-BE32-E72D297353CC}">
                <c16:uniqueId val="{00000003-D16B-41BF-AF81-6B0BCBBCA7EE}"/>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'приложение 12'!$B$1:$F$1</c:f>
              <c:numCache>
                <c:formatCode>General</c:formatCode>
                <c:ptCount val="5"/>
                <c:pt idx="0">
                  <c:v>2013</c:v>
                </c:pt>
                <c:pt idx="1">
                  <c:v>2014</c:v>
                </c:pt>
                <c:pt idx="2">
                  <c:v>2015</c:v>
                </c:pt>
                <c:pt idx="3">
                  <c:v>2016</c:v>
                </c:pt>
                <c:pt idx="4">
                  <c:v>2017</c:v>
                </c:pt>
              </c:numCache>
            </c:numRef>
          </c:cat>
          <c:val>
            <c:numRef>
              <c:f>'приложение 12'!$B$14:$F$14</c:f>
              <c:numCache>
                <c:formatCode>General</c:formatCode>
                <c:ptCount val="5"/>
                <c:pt idx="0">
                  <c:v>2277</c:v>
                </c:pt>
                <c:pt idx="1">
                  <c:v>3606</c:v>
                </c:pt>
                <c:pt idx="2">
                  <c:v>3066</c:v>
                </c:pt>
                <c:pt idx="3">
                  <c:v>4380</c:v>
                </c:pt>
                <c:pt idx="4">
                  <c:v>4664</c:v>
                </c:pt>
              </c:numCache>
            </c:numRef>
          </c:val>
          <c:extLst>
            <c:ext xmlns:c16="http://schemas.microsoft.com/office/drawing/2014/chart" uri="{C3380CC4-5D6E-409C-BE32-E72D297353CC}">
              <c16:uniqueId val="{00000004-D16B-41BF-AF81-6B0BCBBCA7EE}"/>
            </c:ext>
          </c:extLst>
        </c:ser>
        <c:dLbls>
          <c:showLegendKey val="0"/>
          <c:showVal val="1"/>
          <c:showCatName val="0"/>
          <c:showSerName val="0"/>
          <c:showPercent val="0"/>
          <c:showBubbleSize val="0"/>
        </c:dLbls>
        <c:gapWidth val="75"/>
        <c:axId val="140436992"/>
        <c:axId val="140438528"/>
      </c:barChart>
      <c:catAx>
        <c:axId val="140436992"/>
        <c:scaling>
          <c:orientation val="minMax"/>
        </c:scaling>
        <c:delete val="0"/>
        <c:axPos val="b"/>
        <c:numFmt formatCode="General" sourceLinked="1"/>
        <c:majorTickMark val="none"/>
        <c:minorTickMark val="none"/>
        <c:tickLblPos val="nextTo"/>
        <c:crossAx val="140438528"/>
        <c:crosses val="autoZero"/>
        <c:auto val="1"/>
        <c:lblAlgn val="ctr"/>
        <c:lblOffset val="100"/>
        <c:noMultiLvlLbl val="0"/>
      </c:catAx>
      <c:valAx>
        <c:axId val="140438528"/>
        <c:scaling>
          <c:orientation val="minMax"/>
        </c:scaling>
        <c:delete val="0"/>
        <c:axPos val="l"/>
        <c:numFmt formatCode="General" sourceLinked="1"/>
        <c:majorTickMark val="none"/>
        <c:minorTickMark val="none"/>
        <c:tickLblPos val="nextTo"/>
        <c:crossAx val="140436992"/>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9C1FA-5E76-44C2-886A-C44C58F70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86</Pages>
  <Words>33417</Words>
  <Characters>190480</Characters>
  <Application>Microsoft Office Word</Application>
  <DocSecurity>0</DocSecurity>
  <Lines>1587</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2017-11-03T11:32:00Z</cp:lastPrinted>
  <dcterms:created xsi:type="dcterms:W3CDTF">2017-11-20T16:47:00Z</dcterms:created>
  <dcterms:modified xsi:type="dcterms:W3CDTF">2017-11-23T13:52:00Z</dcterms:modified>
</cp:coreProperties>
</file>